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4E" w:rsidRPr="00441D07" w:rsidRDefault="003A3B4E" w:rsidP="003A3B4E">
      <w:pPr>
        <w:jc w:val="center"/>
        <w:rPr>
          <w:rFonts w:ascii="Arial" w:hAnsi="Arial" w:cs="Arial"/>
          <w:b/>
        </w:rPr>
      </w:pPr>
      <w:r>
        <w:rPr>
          <w:rFonts w:ascii="Arial" w:hAnsi="Arial" w:cs="Arial"/>
          <w:b/>
        </w:rPr>
        <w:t>OGŁOSZENIE O ZAMIA</w:t>
      </w:r>
      <w:r w:rsidRPr="00441D07">
        <w:rPr>
          <w:rFonts w:ascii="Arial" w:hAnsi="Arial" w:cs="Arial"/>
          <w:b/>
        </w:rPr>
        <w:t>RZE PRZEPROWADZ</w:t>
      </w:r>
      <w:r>
        <w:rPr>
          <w:rFonts w:ascii="Arial" w:hAnsi="Arial" w:cs="Arial"/>
          <w:b/>
        </w:rPr>
        <w:t>E</w:t>
      </w:r>
      <w:r w:rsidRPr="00441D07">
        <w:rPr>
          <w:rFonts w:ascii="Arial" w:hAnsi="Arial" w:cs="Arial"/>
          <w:b/>
        </w:rPr>
        <w:t>NIA DIALOGU TECHNICZNEGO</w:t>
      </w:r>
    </w:p>
    <w:p w:rsidR="003A3B4E" w:rsidRPr="00B65822" w:rsidRDefault="003A3B4E" w:rsidP="003A3B4E">
      <w:pPr>
        <w:jc w:val="center"/>
        <w:rPr>
          <w:rFonts w:ascii="Arial" w:hAnsi="Arial" w:cs="Arial"/>
          <w:sz w:val="20"/>
          <w:szCs w:val="20"/>
        </w:rPr>
      </w:pPr>
      <w:r w:rsidRPr="00B65822">
        <w:rPr>
          <w:rFonts w:ascii="Arial" w:hAnsi="Arial" w:cs="Arial"/>
          <w:sz w:val="20"/>
          <w:szCs w:val="20"/>
        </w:rPr>
        <w:t>poprzedzającym wszczęcie postępowania o udzielenia zamówienia na:</w:t>
      </w:r>
    </w:p>
    <w:p w:rsidR="003A3B4E" w:rsidRDefault="003A3B4E" w:rsidP="003A3B4E">
      <w:pPr>
        <w:spacing w:after="0"/>
        <w:jc w:val="center"/>
        <w:rPr>
          <w:rFonts w:ascii="Arial" w:hAnsi="Arial" w:cs="Arial"/>
          <w:sz w:val="20"/>
          <w:szCs w:val="20"/>
        </w:rPr>
      </w:pPr>
      <w:r w:rsidRPr="00B65822">
        <w:rPr>
          <w:rFonts w:ascii="Arial" w:hAnsi="Arial" w:cs="Arial"/>
          <w:sz w:val="20"/>
          <w:szCs w:val="20"/>
        </w:rPr>
        <w:t>„</w:t>
      </w:r>
      <w:r>
        <w:rPr>
          <w:rFonts w:ascii="Arial" w:hAnsi="Arial" w:cs="Arial"/>
          <w:b/>
          <w:sz w:val="20"/>
          <w:szCs w:val="20"/>
        </w:rPr>
        <w:t>Dostawę</w:t>
      </w:r>
      <w:r w:rsidRPr="00703AC5">
        <w:rPr>
          <w:rFonts w:ascii="Arial" w:hAnsi="Arial" w:cs="Arial"/>
          <w:b/>
          <w:sz w:val="20"/>
          <w:szCs w:val="20"/>
        </w:rPr>
        <w:t xml:space="preserve"> </w:t>
      </w:r>
      <w:r>
        <w:rPr>
          <w:rFonts w:ascii="Arial" w:hAnsi="Arial" w:cs="Arial"/>
          <w:b/>
          <w:sz w:val="20"/>
          <w:szCs w:val="20"/>
        </w:rPr>
        <w:t>i montaż stanowisk ładowania pantografowego do autobusów elektrycznych</w:t>
      </w:r>
      <w:r w:rsidRPr="00B65822">
        <w:rPr>
          <w:rFonts w:ascii="Arial" w:hAnsi="Arial" w:cs="Arial"/>
          <w:sz w:val="20"/>
          <w:szCs w:val="20"/>
        </w:rPr>
        <w:t>”</w:t>
      </w:r>
    </w:p>
    <w:p w:rsidR="003A3B4E" w:rsidRDefault="003A3B4E" w:rsidP="003A3B4E">
      <w:pPr>
        <w:spacing w:after="0"/>
        <w:jc w:val="center"/>
        <w:rPr>
          <w:rFonts w:ascii="Arial" w:hAnsi="Arial" w:cs="Arial"/>
          <w:sz w:val="20"/>
          <w:szCs w:val="20"/>
        </w:rPr>
      </w:pPr>
    </w:p>
    <w:p w:rsidR="003A3B4E" w:rsidRPr="00703AC5" w:rsidRDefault="003A3B4E" w:rsidP="003A3B4E">
      <w:pPr>
        <w:spacing w:after="0"/>
        <w:jc w:val="center"/>
        <w:rPr>
          <w:rFonts w:ascii="Arial" w:hAnsi="Arial" w:cs="Arial"/>
          <w:b/>
          <w:sz w:val="20"/>
          <w:szCs w:val="20"/>
        </w:rPr>
      </w:pPr>
      <w:r>
        <w:rPr>
          <w:rFonts w:ascii="Arial" w:hAnsi="Arial" w:cs="Arial"/>
          <w:sz w:val="20"/>
          <w:szCs w:val="20"/>
        </w:rPr>
        <w:t>Znak sprawy FZ-281-49/16</w:t>
      </w:r>
    </w:p>
    <w:p w:rsidR="003A3B4E" w:rsidRPr="00B65822" w:rsidRDefault="003A3B4E" w:rsidP="003A3B4E">
      <w:pPr>
        <w:spacing w:after="0"/>
        <w:jc w:val="center"/>
        <w:rPr>
          <w:rFonts w:ascii="Arial" w:hAnsi="Arial" w:cs="Arial"/>
          <w:sz w:val="20"/>
          <w:szCs w:val="20"/>
        </w:rPr>
      </w:pPr>
    </w:p>
    <w:p w:rsidR="003A3B4E" w:rsidRPr="00B65822" w:rsidRDefault="003A3B4E" w:rsidP="003A3B4E">
      <w:pPr>
        <w:numPr>
          <w:ilvl w:val="0"/>
          <w:numId w:val="4"/>
        </w:numPr>
        <w:spacing w:after="0"/>
        <w:ind w:left="284" w:hanging="284"/>
        <w:contextualSpacing/>
        <w:rPr>
          <w:rFonts w:ascii="Arial" w:hAnsi="Arial" w:cs="Arial"/>
          <w:b/>
          <w:sz w:val="20"/>
          <w:szCs w:val="20"/>
          <w:lang w:bidi="en-US"/>
        </w:rPr>
      </w:pPr>
      <w:r w:rsidRPr="00B65822">
        <w:rPr>
          <w:rFonts w:ascii="Arial" w:hAnsi="Arial" w:cs="Arial"/>
          <w:b/>
          <w:sz w:val="20"/>
          <w:szCs w:val="20"/>
          <w:lang w:bidi="en-US"/>
        </w:rPr>
        <w:t>Zamawiający:</w:t>
      </w:r>
    </w:p>
    <w:p w:rsidR="003A3B4E" w:rsidRPr="00B65822" w:rsidRDefault="003A3B4E" w:rsidP="003A3B4E">
      <w:pPr>
        <w:spacing w:after="40"/>
        <w:ind w:left="284"/>
        <w:contextualSpacing/>
        <w:rPr>
          <w:rFonts w:ascii="Arial" w:hAnsi="Arial" w:cs="Arial"/>
          <w:sz w:val="20"/>
          <w:szCs w:val="20"/>
          <w:lang w:bidi="en-US"/>
        </w:rPr>
      </w:pPr>
      <w:r w:rsidRPr="00B65822">
        <w:rPr>
          <w:rFonts w:ascii="Arial" w:hAnsi="Arial" w:cs="Arial"/>
          <w:sz w:val="20"/>
          <w:szCs w:val="20"/>
          <w:lang w:bidi="en-US"/>
        </w:rPr>
        <w:t>Miejskie Przedsiębiorstwo Komunikacyjne Spółka Akcyjna w Krakowie</w:t>
      </w:r>
    </w:p>
    <w:p w:rsidR="003A3B4E" w:rsidRPr="00B65822" w:rsidRDefault="003A3B4E" w:rsidP="003A3B4E">
      <w:pPr>
        <w:spacing w:after="40"/>
        <w:ind w:left="284"/>
        <w:contextualSpacing/>
        <w:rPr>
          <w:rFonts w:ascii="Arial" w:hAnsi="Arial" w:cs="Arial"/>
          <w:sz w:val="20"/>
          <w:szCs w:val="20"/>
          <w:lang w:bidi="en-US"/>
        </w:rPr>
      </w:pPr>
      <w:r w:rsidRPr="00B65822">
        <w:rPr>
          <w:rFonts w:ascii="Arial" w:hAnsi="Arial" w:cs="Arial"/>
          <w:sz w:val="20"/>
          <w:szCs w:val="20"/>
          <w:lang w:bidi="en-US"/>
        </w:rPr>
        <w:t>31-060 Kraków, ul. św. Wawrzyńca 13</w:t>
      </w:r>
    </w:p>
    <w:p w:rsidR="003A3B4E" w:rsidRPr="00B65822" w:rsidRDefault="003A3B4E" w:rsidP="003A3B4E">
      <w:pPr>
        <w:spacing w:after="40"/>
        <w:ind w:left="284"/>
        <w:contextualSpacing/>
        <w:rPr>
          <w:rFonts w:ascii="Arial" w:hAnsi="Arial" w:cs="Arial"/>
          <w:sz w:val="20"/>
          <w:szCs w:val="20"/>
          <w:u w:val="single"/>
          <w:lang w:bidi="en-US"/>
        </w:rPr>
      </w:pPr>
      <w:r w:rsidRPr="00B65822">
        <w:rPr>
          <w:rFonts w:ascii="Arial" w:hAnsi="Arial" w:cs="Arial"/>
          <w:sz w:val="20"/>
          <w:szCs w:val="20"/>
          <w:u w:val="single"/>
          <w:lang w:bidi="en-US"/>
        </w:rPr>
        <w:t xml:space="preserve">Adres do korespondencji: </w:t>
      </w:r>
    </w:p>
    <w:p w:rsidR="003A3B4E" w:rsidRPr="00B65822" w:rsidRDefault="003A3B4E" w:rsidP="003A3B4E">
      <w:pPr>
        <w:spacing w:after="40"/>
        <w:ind w:left="284"/>
        <w:contextualSpacing/>
        <w:rPr>
          <w:rFonts w:ascii="Arial" w:hAnsi="Arial" w:cs="Arial"/>
          <w:sz w:val="20"/>
          <w:szCs w:val="20"/>
          <w:lang w:bidi="en-US"/>
        </w:rPr>
      </w:pPr>
      <w:r w:rsidRPr="00B65822">
        <w:rPr>
          <w:rFonts w:ascii="Arial" w:hAnsi="Arial" w:cs="Arial"/>
          <w:sz w:val="20"/>
          <w:szCs w:val="20"/>
          <w:lang w:bidi="en-US"/>
        </w:rPr>
        <w:t>30-347 Kraków, ul. Jana Brożka 3</w:t>
      </w:r>
    </w:p>
    <w:p w:rsidR="003A3B4E" w:rsidRPr="00B65822" w:rsidRDefault="003A3B4E" w:rsidP="003A3B4E">
      <w:pPr>
        <w:spacing w:after="40"/>
        <w:ind w:left="284"/>
        <w:contextualSpacing/>
        <w:rPr>
          <w:rFonts w:ascii="Arial" w:hAnsi="Arial" w:cs="Arial"/>
          <w:sz w:val="20"/>
          <w:szCs w:val="20"/>
          <w:lang w:bidi="en-US"/>
        </w:rPr>
      </w:pPr>
      <w:r w:rsidRPr="00B65822">
        <w:rPr>
          <w:rFonts w:ascii="Arial" w:hAnsi="Arial" w:cs="Arial"/>
          <w:sz w:val="20"/>
          <w:szCs w:val="20"/>
          <w:lang w:bidi="en-US"/>
        </w:rPr>
        <w:t>– Dział Zamówień</w:t>
      </w:r>
    </w:p>
    <w:p w:rsidR="003A3B4E" w:rsidRPr="00B65822" w:rsidRDefault="003A3B4E" w:rsidP="003A3B4E">
      <w:pPr>
        <w:spacing w:after="40"/>
        <w:ind w:left="284"/>
        <w:contextualSpacing/>
        <w:rPr>
          <w:rFonts w:ascii="Arial" w:hAnsi="Arial" w:cs="Arial"/>
          <w:sz w:val="20"/>
          <w:szCs w:val="20"/>
          <w:lang w:bidi="en-US"/>
        </w:rPr>
      </w:pPr>
    </w:p>
    <w:p w:rsidR="003A3B4E" w:rsidRPr="00B65822" w:rsidRDefault="003A3B4E" w:rsidP="003A3B4E">
      <w:pPr>
        <w:spacing w:after="40"/>
        <w:ind w:left="284"/>
        <w:contextualSpacing/>
        <w:rPr>
          <w:rFonts w:ascii="Arial" w:hAnsi="Arial" w:cs="Arial"/>
          <w:sz w:val="20"/>
          <w:szCs w:val="20"/>
          <w:lang w:val="en-US" w:bidi="en-US"/>
        </w:rPr>
      </w:pPr>
      <w:proofErr w:type="spellStart"/>
      <w:r w:rsidRPr="00B65822">
        <w:rPr>
          <w:rFonts w:ascii="Arial" w:hAnsi="Arial" w:cs="Arial"/>
          <w:sz w:val="20"/>
          <w:szCs w:val="20"/>
          <w:lang w:val="en-US" w:bidi="en-US"/>
        </w:rPr>
        <w:t>Telefon</w:t>
      </w:r>
      <w:proofErr w:type="spellEnd"/>
      <w:r w:rsidRPr="00B65822">
        <w:rPr>
          <w:rFonts w:ascii="Arial" w:hAnsi="Arial" w:cs="Arial"/>
          <w:sz w:val="20"/>
          <w:szCs w:val="20"/>
          <w:lang w:val="en-US" w:bidi="en-US"/>
        </w:rPr>
        <w:t>: 12 254 1</w:t>
      </w:r>
      <w:r>
        <w:rPr>
          <w:rFonts w:ascii="Arial" w:hAnsi="Arial" w:cs="Arial"/>
          <w:sz w:val="20"/>
          <w:szCs w:val="20"/>
          <w:lang w:val="en-US" w:bidi="en-US"/>
        </w:rPr>
        <w:t>0 70</w:t>
      </w:r>
      <w:r w:rsidRPr="00B65822">
        <w:rPr>
          <w:rFonts w:ascii="Arial" w:hAnsi="Arial" w:cs="Arial"/>
          <w:sz w:val="20"/>
          <w:szCs w:val="20"/>
          <w:lang w:val="en-US" w:bidi="en-US"/>
        </w:rPr>
        <w:t xml:space="preserve">, </w:t>
      </w:r>
    </w:p>
    <w:p w:rsidR="003A3B4E" w:rsidRPr="00B65822" w:rsidRDefault="003A3B4E" w:rsidP="003A3B4E">
      <w:pPr>
        <w:spacing w:after="40"/>
        <w:ind w:left="284"/>
        <w:contextualSpacing/>
        <w:rPr>
          <w:rFonts w:ascii="Arial" w:hAnsi="Arial" w:cs="Arial"/>
          <w:sz w:val="20"/>
          <w:szCs w:val="20"/>
          <w:lang w:val="en-US" w:bidi="en-US"/>
        </w:rPr>
      </w:pPr>
      <w:proofErr w:type="spellStart"/>
      <w:r w:rsidRPr="00B65822">
        <w:rPr>
          <w:rFonts w:ascii="Arial" w:hAnsi="Arial" w:cs="Arial"/>
          <w:sz w:val="20"/>
          <w:szCs w:val="20"/>
          <w:lang w:val="en-US" w:bidi="en-US"/>
        </w:rPr>
        <w:t>Faks</w:t>
      </w:r>
      <w:proofErr w:type="spellEnd"/>
      <w:r w:rsidRPr="00B65822">
        <w:rPr>
          <w:rFonts w:ascii="Arial" w:hAnsi="Arial" w:cs="Arial"/>
          <w:sz w:val="20"/>
          <w:szCs w:val="20"/>
          <w:lang w:val="en-US" w:bidi="en-US"/>
        </w:rPr>
        <w:t>: 12 254 12 41</w:t>
      </w:r>
    </w:p>
    <w:p w:rsidR="003A3B4E" w:rsidRPr="00B65822" w:rsidRDefault="003A3B4E" w:rsidP="003A3B4E">
      <w:pPr>
        <w:spacing w:after="40"/>
        <w:ind w:left="284"/>
        <w:contextualSpacing/>
        <w:rPr>
          <w:rFonts w:ascii="Arial" w:hAnsi="Arial" w:cs="Arial"/>
          <w:sz w:val="20"/>
          <w:szCs w:val="20"/>
          <w:lang w:val="en-US" w:bidi="en-US"/>
        </w:rPr>
      </w:pPr>
      <w:r w:rsidRPr="00B65822">
        <w:rPr>
          <w:rFonts w:ascii="Arial" w:hAnsi="Arial" w:cs="Arial"/>
          <w:sz w:val="20"/>
          <w:szCs w:val="20"/>
          <w:lang w:val="en-US" w:bidi="en-US"/>
        </w:rPr>
        <w:t xml:space="preserve">e-mail: </w:t>
      </w:r>
      <w:hyperlink r:id="rId8" w:history="1">
        <w:r w:rsidRPr="00B65822">
          <w:rPr>
            <w:rStyle w:val="Hipercze"/>
            <w:rFonts w:ascii="Arial" w:hAnsi="Arial" w:cs="Arial"/>
            <w:sz w:val="20"/>
            <w:szCs w:val="20"/>
            <w:lang w:val="en-US" w:bidi="en-US"/>
          </w:rPr>
          <w:t>zamowienia@mpk.krakow.pl</w:t>
        </w:r>
      </w:hyperlink>
    </w:p>
    <w:p w:rsidR="003A3B4E" w:rsidRPr="005E286B" w:rsidRDefault="003A3B4E" w:rsidP="003A3B4E">
      <w:pPr>
        <w:spacing w:after="40"/>
        <w:ind w:left="284"/>
        <w:contextualSpacing/>
        <w:rPr>
          <w:rFonts w:ascii="Arial" w:hAnsi="Arial" w:cs="Arial"/>
          <w:sz w:val="20"/>
          <w:szCs w:val="20"/>
          <w:lang w:bidi="en-US"/>
        </w:rPr>
      </w:pPr>
      <w:r w:rsidRPr="005E286B">
        <w:rPr>
          <w:rFonts w:ascii="Arial" w:hAnsi="Arial" w:cs="Arial"/>
          <w:sz w:val="20"/>
          <w:szCs w:val="20"/>
          <w:lang w:bidi="en-US"/>
        </w:rPr>
        <w:t xml:space="preserve">adres strony internetowej: </w:t>
      </w:r>
      <w:hyperlink r:id="rId9" w:history="1">
        <w:r w:rsidRPr="005E286B">
          <w:rPr>
            <w:rStyle w:val="Hipercze"/>
            <w:rFonts w:ascii="Arial" w:hAnsi="Arial" w:cs="Arial"/>
            <w:sz w:val="20"/>
            <w:szCs w:val="20"/>
            <w:lang w:bidi="en-US"/>
          </w:rPr>
          <w:t>www.mpk.krakow.pl</w:t>
        </w:r>
      </w:hyperlink>
    </w:p>
    <w:p w:rsidR="003A3B4E" w:rsidRPr="005E286B" w:rsidRDefault="003A3B4E" w:rsidP="003A3B4E">
      <w:pPr>
        <w:spacing w:after="40"/>
        <w:ind w:left="284"/>
        <w:contextualSpacing/>
        <w:rPr>
          <w:rFonts w:ascii="Arial" w:hAnsi="Arial" w:cs="Arial"/>
          <w:b/>
          <w:sz w:val="20"/>
          <w:szCs w:val="20"/>
          <w:lang w:bidi="en-US"/>
        </w:rPr>
      </w:pPr>
    </w:p>
    <w:p w:rsidR="003A3B4E" w:rsidRPr="00B65822" w:rsidRDefault="003A3B4E" w:rsidP="003A3B4E">
      <w:pPr>
        <w:numPr>
          <w:ilvl w:val="0"/>
          <w:numId w:val="4"/>
        </w:numPr>
        <w:spacing w:after="40"/>
        <w:ind w:left="284" w:hanging="284"/>
        <w:contextualSpacing/>
        <w:rPr>
          <w:rFonts w:ascii="Arial" w:hAnsi="Arial" w:cs="Arial"/>
          <w:b/>
          <w:sz w:val="20"/>
          <w:szCs w:val="20"/>
          <w:lang w:val="en-US" w:bidi="en-US"/>
        </w:rPr>
      </w:pPr>
      <w:r w:rsidRPr="00B65822">
        <w:rPr>
          <w:rFonts w:ascii="Arial" w:hAnsi="Arial" w:cs="Arial"/>
          <w:b/>
          <w:sz w:val="20"/>
          <w:szCs w:val="20"/>
          <w:lang w:bidi="en-US"/>
        </w:rPr>
        <w:t>Podstawa</w:t>
      </w:r>
      <w:r w:rsidRPr="00B65822">
        <w:rPr>
          <w:rFonts w:ascii="Arial" w:hAnsi="Arial" w:cs="Arial"/>
          <w:b/>
          <w:sz w:val="20"/>
          <w:szCs w:val="20"/>
          <w:lang w:val="en-US" w:bidi="en-US"/>
        </w:rPr>
        <w:t xml:space="preserve"> </w:t>
      </w:r>
      <w:r w:rsidRPr="00B65822">
        <w:rPr>
          <w:rFonts w:ascii="Arial" w:hAnsi="Arial" w:cs="Arial"/>
          <w:b/>
          <w:sz w:val="20"/>
          <w:szCs w:val="20"/>
          <w:lang w:bidi="en-US"/>
        </w:rPr>
        <w:t>prawna</w:t>
      </w:r>
      <w:r w:rsidRPr="00B65822">
        <w:rPr>
          <w:rFonts w:ascii="Arial" w:hAnsi="Arial" w:cs="Arial"/>
          <w:b/>
          <w:sz w:val="20"/>
          <w:szCs w:val="20"/>
          <w:lang w:val="en-US" w:bidi="en-US"/>
        </w:rPr>
        <w:t>:</w:t>
      </w:r>
    </w:p>
    <w:p w:rsidR="003A3B4E" w:rsidRPr="005E286B" w:rsidRDefault="003A3B4E" w:rsidP="003A3B4E">
      <w:pPr>
        <w:spacing w:after="40"/>
        <w:ind w:left="284"/>
        <w:contextualSpacing/>
        <w:jc w:val="both"/>
        <w:rPr>
          <w:rFonts w:ascii="Arial" w:hAnsi="Arial" w:cs="Arial"/>
          <w:sz w:val="20"/>
          <w:szCs w:val="20"/>
        </w:rPr>
      </w:pPr>
      <w:r w:rsidRPr="005E286B">
        <w:rPr>
          <w:rFonts w:ascii="Arial" w:hAnsi="Arial" w:cs="Arial"/>
          <w:sz w:val="20"/>
          <w:szCs w:val="20"/>
        </w:rPr>
        <w:t xml:space="preserve">Dialog </w:t>
      </w:r>
      <w:r w:rsidRPr="00B65822">
        <w:rPr>
          <w:rFonts w:ascii="Arial" w:hAnsi="Arial" w:cs="Arial"/>
          <w:sz w:val="20"/>
          <w:szCs w:val="20"/>
        </w:rPr>
        <w:t>techniczny</w:t>
      </w:r>
      <w:r w:rsidRPr="005E286B">
        <w:rPr>
          <w:rFonts w:ascii="Arial" w:hAnsi="Arial" w:cs="Arial"/>
          <w:sz w:val="20"/>
          <w:szCs w:val="20"/>
        </w:rPr>
        <w:t xml:space="preserve"> </w:t>
      </w:r>
      <w:r w:rsidRPr="00B65822">
        <w:rPr>
          <w:rFonts w:ascii="Arial" w:hAnsi="Arial" w:cs="Arial"/>
          <w:sz w:val="20"/>
          <w:szCs w:val="20"/>
        </w:rPr>
        <w:t>prowadzony</w:t>
      </w:r>
      <w:r w:rsidRPr="005E286B">
        <w:rPr>
          <w:rFonts w:ascii="Arial" w:hAnsi="Arial" w:cs="Arial"/>
          <w:sz w:val="20"/>
          <w:szCs w:val="20"/>
        </w:rPr>
        <w:t xml:space="preserve"> jest </w:t>
      </w:r>
      <w:r w:rsidRPr="00B65822">
        <w:rPr>
          <w:rFonts w:ascii="Arial" w:hAnsi="Arial" w:cs="Arial"/>
          <w:sz w:val="20"/>
          <w:szCs w:val="20"/>
        </w:rPr>
        <w:t>na</w:t>
      </w:r>
      <w:r w:rsidRPr="005E286B">
        <w:rPr>
          <w:rFonts w:ascii="Arial" w:hAnsi="Arial" w:cs="Arial"/>
          <w:sz w:val="20"/>
          <w:szCs w:val="20"/>
        </w:rPr>
        <w:t xml:space="preserve"> </w:t>
      </w:r>
      <w:r w:rsidRPr="00B65822">
        <w:rPr>
          <w:rFonts w:ascii="Arial" w:hAnsi="Arial" w:cs="Arial"/>
          <w:sz w:val="20"/>
          <w:szCs w:val="20"/>
        </w:rPr>
        <w:t>podstawie</w:t>
      </w:r>
      <w:r w:rsidRPr="005E286B">
        <w:rPr>
          <w:rFonts w:ascii="Arial" w:hAnsi="Arial" w:cs="Arial"/>
          <w:sz w:val="20"/>
          <w:szCs w:val="20"/>
        </w:rPr>
        <w:t xml:space="preserve"> art. 31a -31c </w:t>
      </w:r>
      <w:r w:rsidRPr="00B65822">
        <w:rPr>
          <w:rFonts w:ascii="Arial" w:hAnsi="Arial" w:cs="Arial"/>
          <w:sz w:val="20"/>
          <w:szCs w:val="20"/>
        </w:rPr>
        <w:t>ustawy</w:t>
      </w:r>
      <w:r w:rsidRPr="005E286B">
        <w:rPr>
          <w:rFonts w:ascii="Arial" w:hAnsi="Arial" w:cs="Arial"/>
          <w:sz w:val="20"/>
          <w:szCs w:val="20"/>
        </w:rPr>
        <w:t xml:space="preserve"> z </w:t>
      </w:r>
      <w:r w:rsidRPr="00B65822">
        <w:rPr>
          <w:rFonts w:ascii="Arial" w:hAnsi="Arial" w:cs="Arial"/>
          <w:sz w:val="20"/>
          <w:szCs w:val="20"/>
        </w:rPr>
        <w:t>dnia</w:t>
      </w:r>
      <w:r w:rsidRPr="005E286B">
        <w:rPr>
          <w:rFonts w:ascii="Arial" w:hAnsi="Arial" w:cs="Arial"/>
          <w:sz w:val="20"/>
          <w:szCs w:val="20"/>
        </w:rPr>
        <w:t xml:space="preserve"> 29 </w:t>
      </w:r>
      <w:r w:rsidRPr="00B65822">
        <w:rPr>
          <w:rFonts w:ascii="Arial" w:hAnsi="Arial" w:cs="Arial"/>
          <w:sz w:val="20"/>
          <w:szCs w:val="20"/>
        </w:rPr>
        <w:t>stycznia</w:t>
      </w:r>
      <w:r w:rsidRPr="005E286B">
        <w:rPr>
          <w:rFonts w:ascii="Arial" w:hAnsi="Arial" w:cs="Arial"/>
          <w:sz w:val="20"/>
          <w:szCs w:val="20"/>
        </w:rPr>
        <w:t xml:space="preserve"> 2004 r. – </w:t>
      </w:r>
      <w:r w:rsidRPr="00B65822">
        <w:rPr>
          <w:rFonts w:ascii="Arial" w:hAnsi="Arial" w:cs="Arial"/>
          <w:sz w:val="20"/>
          <w:szCs w:val="20"/>
        </w:rPr>
        <w:t>Prawo</w:t>
      </w:r>
      <w:r w:rsidRPr="005E286B">
        <w:rPr>
          <w:rFonts w:ascii="Arial" w:hAnsi="Arial" w:cs="Arial"/>
          <w:sz w:val="20"/>
          <w:szCs w:val="20"/>
        </w:rPr>
        <w:t xml:space="preserve"> </w:t>
      </w:r>
      <w:r w:rsidRPr="00B65822">
        <w:rPr>
          <w:rFonts w:ascii="Arial" w:hAnsi="Arial" w:cs="Arial"/>
          <w:sz w:val="20"/>
          <w:szCs w:val="20"/>
        </w:rPr>
        <w:t>zamówień</w:t>
      </w:r>
      <w:r w:rsidRPr="005E286B">
        <w:rPr>
          <w:rFonts w:ascii="Arial" w:hAnsi="Arial" w:cs="Arial"/>
          <w:sz w:val="20"/>
          <w:szCs w:val="20"/>
        </w:rPr>
        <w:t xml:space="preserve"> </w:t>
      </w:r>
      <w:r w:rsidRPr="00B65822">
        <w:rPr>
          <w:rFonts w:ascii="Arial" w:hAnsi="Arial" w:cs="Arial"/>
          <w:sz w:val="20"/>
          <w:szCs w:val="20"/>
        </w:rPr>
        <w:t>publicznych</w:t>
      </w:r>
      <w:r w:rsidRPr="005E286B">
        <w:rPr>
          <w:rFonts w:ascii="Arial" w:hAnsi="Arial" w:cs="Arial"/>
          <w:sz w:val="20"/>
          <w:szCs w:val="20"/>
        </w:rPr>
        <w:t xml:space="preserve"> (</w:t>
      </w:r>
      <w:r w:rsidRPr="00B65822">
        <w:rPr>
          <w:rFonts w:ascii="Arial" w:hAnsi="Arial" w:cs="Arial"/>
          <w:sz w:val="20"/>
          <w:szCs w:val="20"/>
        </w:rPr>
        <w:t>tekst</w:t>
      </w:r>
      <w:r w:rsidRPr="005E286B">
        <w:rPr>
          <w:rFonts w:ascii="Arial" w:hAnsi="Arial" w:cs="Arial"/>
          <w:sz w:val="20"/>
          <w:szCs w:val="20"/>
        </w:rPr>
        <w:t xml:space="preserve"> </w:t>
      </w:r>
      <w:r w:rsidRPr="00B65822">
        <w:rPr>
          <w:rFonts w:ascii="Arial" w:hAnsi="Arial" w:cs="Arial"/>
          <w:sz w:val="20"/>
          <w:szCs w:val="20"/>
        </w:rPr>
        <w:t>jednolity</w:t>
      </w:r>
      <w:r w:rsidRPr="005E286B">
        <w:rPr>
          <w:rFonts w:ascii="Arial" w:hAnsi="Arial" w:cs="Arial"/>
          <w:sz w:val="20"/>
          <w:szCs w:val="20"/>
        </w:rPr>
        <w:t xml:space="preserve"> Dz. U. 2015 </w:t>
      </w:r>
      <w:r w:rsidRPr="00B65822">
        <w:rPr>
          <w:rFonts w:ascii="Arial" w:hAnsi="Arial" w:cs="Arial"/>
          <w:sz w:val="20"/>
          <w:szCs w:val="20"/>
        </w:rPr>
        <w:t>poz</w:t>
      </w:r>
      <w:r w:rsidRPr="005E286B">
        <w:rPr>
          <w:rFonts w:ascii="Arial" w:hAnsi="Arial" w:cs="Arial"/>
          <w:sz w:val="20"/>
          <w:szCs w:val="20"/>
        </w:rPr>
        <w:t>. 2164).</w:t>
      </w:r>
    </w:p>
    <w:p w:rsidR="003A3B4E" w:rsidRPr="005E286B" w:rsidRDefault="003A3B4E" w:rsidP="003A3B4E">
      <w:pPr>
        <w:spacing w:after="40"/>
        <w:ind w:left="284"/>
        <w:contextualSpacing/>
        <w:rPr>
          <w:rFonts w:ascii="Arial" w:hAnsi="Arial" w:cs="Arial"/>
          <w:sz w:val="20"/>
          <w:szCs w:val="20"/>
        </w:rPr>
      </w:pPr>
    </w:p>
    <w:p w:rsidR="003A3B4E" w:rsidRPr="00B65822" w:rsidRDefault="003A3B4E" w:rsidP="003A3B4E">
      <w:pPr>
        <w:numPr>
          <w:ilvl w:val="0"/>
          <w:numId w:val="4"/>
        </w:numPr>
        <w:spacing w:after="40"/>
        <w:ind w:left="284" w:hanging="284"/>
        <w:contextualSpacing/>
        <w:rPr>
          <w:rFonts w:ascii="Arial" w:hAnsi="Arial" w:cs="Arial"/>
          <w:b/>
          <w:sz w:val="20"/>
          <w:szCs w:val="20"/>
          <w:lang w:bidi="en-US"/>
        </w:rPr>
      </w:pPr>
      <w:r w:rsidRPr="00B65822">
        <w:rPr>
          <w:rFonts w:ascii="Arial" w:hAnsi="Arial" w:cs="Arial"/>
          <w:b/>
          <w:sz w:val="20"/>
          <w:szCs w:val="20"/>
          <w:lang w:bidi="en-US"/>
        </w:rPr>
        <w:t>Przedmiot dialogu technicznego:</w:t>
      </w:r>
    </w:p>
    <w:p w:rsidR="003A3B4E" w:rsidRPr="00B65822" w:rsidRDefault="003A3B4E" w:rsidP="003A3B4E">
      <w:pPr>
        <w:ind w:left="284"/>
        <w:jc w:val="both"/>
        <w:rPr>
          <w:rFonts w:ascii="Arial" w:hAnsi="Arial" w:cs="Arial"/>
          <w:sz w:val="20"/>
          <w:szCs w:val="20"/>
        </w:rPr>
      </w:pPr>
      <w:r w:rsidRPr="00B65822">
        <w:rPr>
          <w:rFonts w:ascii="Arial" w:hAnsi="Arial" w:cs="Arial"/>
          <w:sz w:val="20"/>
          <w:szCs w:val="20"/>
        </w:rPr>
        <w:t>Celem dialogu technicznego jest doradztwo oraz uzyskanie informacji w zakresie niezbędnym do precyzyjnego przygotowania Specyfikacji Istotnych Warunków Zamówienia, w tym opisu przedmiotu zamówienia i określenia warunków umowy w postępowaniu o udzielenie zamówienia publicznego</w:t>
      </w:r>
      <w:r>
        <w:rPr>
          <w:rFonts w:ascii="Arial" w:hAnsi="Arial" w:cs="Arial"/>
          <w:sz w:val="20"/>
          <w:szCs w:val="20"/>
        </w:rPr>
        <w:t>,</w:t>
      </w:r>
      <w:r w:rsidRPr="00B65822">
        <w:rPr>
          <w:rFonts w:ascii="Arial" w:hAnsi="Arial" w:cs="Arial"/>
          <w:sz w:val="20"/>
          <w:szCs w:val="20"/>
        </w:rPr>
        <w:t xml:space="preserve"> </w:t>
      </w:r>
      <w:r>
        <w:rPr>
          <w:rFonts w:ascii="Arial" w:hAnsi="Arial" w:cs="Arial"/>
          <w:sz w:val="20"/>
          <w:szCs w:val="20"/>
        </w:rPr>
        <w:t>oraz</w:t>
      </w:r>
      <w:r w:rsidRPr="00B65822">
        <w:rPr>
          <w:rFonts w:ascii="Arial" w:hAnsi="Arial" w:cs="Arial"/>
          <w:sz w:val="20"/>
          <w:szCs w:val="20"/>
        </w:rPr>
        <w:t xml:space="preserve"> uzyskanie przez Zamawiającego informacji umożliwiających wybór najkorzystniejszego technicznie i ekonomicznie rozwiązania na dostawę </w:t>
      </w:r>
      <w:r>
        <w:rPr>
          <w:rFonts w:ascii="Arial" w:hAnsi="Arial" w:cs="Arial"/>
          <w:sz w:val="20"/>
          <w:szCs w:val="20"/>
        </w:rPr>
        <w:t>i montaż stanowisk ładowania pantografowego do autobusów elektrycznych</w:t>
      </w:r>
      <w:r w:rsidRPr="00B65822">
        <w:rPr>
          <w:rFonts w:ascii="Arial" w:hAnsi="Arial" w:cs="Arial"/>
          <w:sz w:val="20"/>
          <w:szCs w:val="20"/>
        </w:rPr>
        <w:t>.</w:t>
      </w:r>
    </w:p>
    <w:p w:rsidR="003A3B4E" w:rsidRPr="00B65822" w:rsidRDefault="003A3B4E" w:rsidP="003A3B4E">
      <w:pPr>
        <w:numPr>
          <w:ilvl w:val="0"/>
          <w:numId w:val="4"/>
        </w:numPr>
        <w:spacing w:after="40"/>
        <w:ind w:left="284" w:hanging="284"/>
        <w:contextualSpacing/>
        <w:rPr>
          <w:rFonts w:ascii="Arial" w:hAnsi="Arial" w:cs="Arial"/>
          <w:b/>
          <w:sz w:val="20"/>
          <w:szCs w:val="20"/>
          <w:lang w:bidi="en-US"/>
        </w:rPr>
      </w:pPr>
      <w:r w:rsidRPr="00B65822">
        <w:rPr>
          <w:rFonts w:ascii="Arial" w:hAnsi="Arial" w:cs="Arial"/>
          <w:b/>
          <w:sz w:val="20"/>
          <w:szCs w:val="20"/>
          <w:lang w:bidi="en-US"/>
        </w:rPr>
        <w:t>Krótki opis przedmiotu zamówienia:</w:t>
      </w:r>
    </w:p>
    <w:p w:rsidR="003A3B4E" w:rsidRPr="007A3463" w:rsidRDefault="003A3B4E" w:rsidP="003A3B4E">
      <w:pPr>
        <w:numPr>
          <w:ilvl w:val="1"/>
          <w:numId w:val="4"/>
        </w:numPr>
        <w:spacing w:after="0"/>
        <w:jc w:val="both"/>
        <w:rPr>
          <w:rFonts w:ascii="Arial" w:hAnsi="Arial" w:cs="Arial"/>
          <w:sz w:val="20"/>
          <w:szCs w:val="20"/>
        </w:rPr>
      </w:pPr>
      <w:r w:rsidRPr="007A3463">
        <w:rPr>
          <w:rFonts w:ascii="Arial" w:hAnsi="Arial" w:cs="Arial"/>
          <w:sz w:val="20"/>
          <w:szCs w:val="20"/>
        </w:rPr>
        <w:t xml:space="preserve">Zakres zamówienia obejmuje zaprojektowanie (wraz ze wszystkimi wymaganymi prawem </w:t>
      </w:r>
      <w:proofErr w:type="spellStart"/>
      <w:r w:rsidRPr="007A3463">
        <w:rPr>
          <w:rFonts w:ascii="Arial" w:hAnsi="Arial" w:cs="Arial"/>
          <w:sz w:val="20"/>
          <w:szCs w:val="20"/>
        </w:rPr>
        <w:t>zgodami</w:t>
      </w:r>
      <w:proofErr w:type="spellEnd"/>
      <w:r w:rsidRPr="007A3463">
        <w:rPr>
          <w:rFonts w:ascii="Arial" w:hAnsi="Arial" w:cs="Arial"/>
          <w:sz w:val="20"/>
          <w:szCs w:val="20"/>
        </w:rPr>
        <w:t>, pozwoleniami i warunkami technicznymi), wykonanie zasilania oraz wykonanie, posadowienie i podłączenie</w:t>
      </w:r>
      <w:r>
        <w:rPr>
          <w:rFonts w:ascii="Arial" w:hAnsi="Arial" w:cs="Arial"/>
          <w:sz w:val="20"/>
          <w:szCs w:val="20"/>
        </w:rPr>
        <w:t xml:space="preserve"> pięciu</w:t>
      </w:r>
      <w:r w:rsidRPr="007A3463">
        <w:rPr>
          <w:rFonts w:ascii="Arial" w:hAnsi="Arial" w:cs="Arial"/>
          <w:sz w:val="20"/>
          <w:szCs w:val="20"/>
        </w:rPr>
        <w:t xml:space="preserve"> sta</w:t>
      </w:r>
      <w:r>
        <w:rPr>
          <w:rFonts w:ascii="Arial" w:hAnsi="Arial" w:cs="Arial"/>
          <w:sz w:val="20"/>
          <w:szCs w:val="20"/>
        </w:rPr>
        <w:t>nowisk</w:t>
      </w:r>
      <w:r w:rsidRPr="007A3463">
        <w:rPr>
          <w:rFonts w:ascii="Arial" w:hAnsi="Arial" w:cs="Arial"/>
          <w:sz w:val="20"/>
          <w:szCs w:val="20"/>
        </w:rPr>
        <w:t xml:space="preserve"> ładowania autobusów elektrycznych z pantografu. </w:t>
      </w:r>
      <w:r>
        <w:rPr>
          <w:rFonts w:ascii="Arial" w:hAnsi="Arial" w:cs="Arial"/>
          <w:sz w:val="20"/>
          <w:szCs w:val="20"/>
        </w:rPr>
        <w:t xml:space="preserve">Stanowisko ładowania (inaczej zwane stacją, terminalem, ładowarką lub urządzeniem) powinno być w kształcie słupa z 5 polową platformą zasilająca współpracującą z odbierakiem prądu zamontowanym na autobusie Zamawiającego. </w:t>
      </w:r>
    </w:p>
    <w:p w:rsidR="003A3B4E" w:rsidRDefault="003A3B4E" w:rsidP="003A3B4E">
      <w:pPr>
        <w:numPr>
          <w:ilvl w:val="1"/>
          <w:numId w:val="4"/>
        </w:numPr>
        <w:spacing w:after="0"/>
        <w:jc w:val="both"/>
        <w:rPr>
          <w:rFonts w:ascii="Arial" w:hAnsi="Arial" w:cs="Arial"/>
          <w:sz w:val="20"/>
          <w:szCs w:val="20"/>
        </w:rPr>
      </w:pPr>
      <w:r>
        <w:rPr>
          <w:rFonts w:ascii="Arial" w:hAnsi="Arial" w:cs="Arial"/>
          <w:sz w:val="20"/>
          <w:szCs w:val="20"/>
        </w:rPr>
        <w:t>Po dokonaniu instalacji terminala ładowania Wykonawca zobowiązany będzie do uzyskania u dystrybutora sieci podania napięcia do urządzenia, dokonania stosownego podłączenia do sieci zasilającej oraz wykonania wymaganych pomiarów rezystancji izolacji ochronnej oraz ochrony przeciwporażeniowej. Ładowarka musi mieć wszystkie wymagane prawem świadectwa dopuszczenia do użytkowania.</w:t>
      </w:r>
    </w:p>
    <w:p w:rsidR="003A3B4E" w:rsidRDefault="003A3B4E" w:rsidP="003A3B4E">
      <w:pPr>
        <w:numPr>
          <w:ilvl w:val="1"/>
          <w:numId w:val="4"/>
        </w:numPr>
        <w:spacing w:after="0"/>
        <w:jc w:val="both"/>
        <w:rPr>
          <w:rFonts w:ascii="Arial" w:hAnsi="Arial" w:cs="Arial"/>
          <w:sz w:val="20"/>
          <w:szCs w:val="20"/>
        </w:rPr>
      </w:pPr>
      <w:r w:rsidRPr="007F0ABB">
        <w:rPr>
          <w:rFonts w:ascii="Arial" w:hAnsi="Arial" w:cs="Arial"/>
          <w:sz w:val="20"/>
          <w:szCs w:val="20"/>
        </w:rPr>
        <w:t>Wymagan</w:t>
      </w:r>
      <w:r>
        <w:rPr>
          <w:rFonts w:ascii="Arial" w:hAnsi="Arial" w:cs="Arial"/>
          <w:sz w:val="20"/>
          <w:szCs w:val="20"/>
        </w:rPr>
        <w:t>y</w:t>
      </w:r>
      <w:r w:rsidRPr="007F0ABB">
        <w:rPr>
          <w:rFonts w:ascii="Arial" w:hAnsi="Arial" w:cs="Arial"/>
          <w:sz w:val="20"/>
          <w:szCs w:val="20"/>
        </w:rPr>
        <w:t xml:space="preserve"> okres gwarancji: na roboty budowlane objęte zamówieniem minimum 5 lat od dnia odbioru każdego ze stanowisk, na zamontowane urządzenia  minimum 3 lata od dnia odbioru każdego ze stanowisk.</w:t>
      </w:r>
    </w:p>
    <w:p w:rsidR="003A3B4E" w:rsidRDefault="003A3B4E" w:rsidP="003A3B4E">
      <w:pPr>
        <w:spacing w:after="0"/>
        <w:ind w:left="601"/>
        <w:jc w:val="both"/>
        <w:rPr>
          <w:rFonts w:ascii="Arial" w:hAnsi="Arial" w:cs="Arial"/>
          <w:sz w:val="20"/>
          <w:szCs w:val="20"/>
        </w:rPr>
      </w:pPr>
    </w:p>
    <w:p w:rsidR="003A3B4E" w:rsidRPr="003A3B4E" w:rsidRDefault="003A3B4E" w:rsidP="003A3B4E">
      <w:pPr>
        <w:numPr>
          <w:ilvl w:val="1"/>
          <w:numId w:val="4"/>
        </w:numPr>
        <w:jc w:val="both"/>
        <w:rPr>
          <w:rFonts w:ascii="Arial" w:hAnsi="Arial" w:cs="Arial"/>
          <w:sz w:val="20"/>
          <w:szCs w:val="20"/>
        </w:rPr>
      </w:pPr>
      <w:r w:rsidRPr="003A3B4E">
        <w:rPr>
          <w:rFonts w:ascii="Arial" w:hAnsi="Arial" w:cs="Arial"/>
          <w:sz w:val="20"/>
          <w:szCs w:val="20"/>
        </w:rPr>
        <w:lastRenderedPageBreak/>
        <w:t xml:space="preserve">Zakup stanowisk ładowania pantografowego do autobusów elektrycznych stanowi część zamówienia objętego dofinansowaniem ze środków Unii Europejskiej w ramach projektu </w:t>
      </w:r>
      <w:r w:rsidRPr="003A3B4E">
        <w:rPr>
          <w:rFonts w:ascii="Arial" w:hAnsi="Arial" w:cs="Arial"/>
          <w:bCs/>
          <w:sz w:val="20"/>
          <w:szCs w:val="20"/>
        </w:rPr>
        <w:t>„Zakup niskoemisyjnych, niskopodłogowych autobusów oraz stacjonarnych automatów KKM do sprzedaży biletów, w celu obsługi linii aglomeracyjnych” Program:     Regionalny Program Operacyjny dla Województwa Małopolskiego na lata 2014-2020</w:t>
      </w:r>
      <w:r>
        <w:rPr>
          <w:rFonts w:ascii="Arial" w:hAnsi="Arial" w:cs="Arial"/>
          <w:bCs/>
          <w:sz w:val="20"/>
          <w:szCs w:val="20"/>
        </w:rPr>
        <w:t>.</w:t>
      </w:r>
    </w:p>
    <w:p w:rsidR="003A3B4E" w:rsidRPr="00B65822" w:rsidRDefault="003A3B4E" w:rsidP="003A3B4E">
      <w:pPr>
        <w:numPr>
          <w:ilvl w:val="0"/>
          <w:numId w:val="4"/>
        </w:numPr>
        <w:spacing w:after="40"/>
        <w:ind w:left="284" w:hanging="284"/>
        <w:contextualSpacing/>
        <w:rPr>
          <w:rFonts w:ascii="Arial" w:hAnsi="Arial" w:cs="Arial"/>
          <w:b/>
          <w:sz w:val="20"/>
          <w:szCs w:val="20"/>
          <w:lang w:bidi="en-US"/>
        </w:rPr>
      </w:pPr>
      <w:r w:rsidRPr="00B65822">
        <w:rPr>
          <w:rFonts w:ascii="Arial" w:hAnsi="Arial" w:cs="Arial"/>
          <w:b/>
          <w:sz w:val="20"/>
          <w:szCs w:val="20"/>
          <w:lang w:bidi="en-US"/>
        </w:rPr>
        <w:t>Warunki i zasady dialogu technicznego:</w:t>
      </w:r>
    </w:p>
    <w:p w:rsidR="003A3B4E" w:rsidRPr="00B15BC1" w:rsidRDefault="003A3B4E" w:rsidP="003A3B4E">
      <w:pPr>
        <w:numPr>
          <w:ilvl w:val="0"/>
          <w:numId w:val="5"/>
        </w:numPr>
        <w:spacing w:after="40"/>
        <w:contextualSpacing/>
        <w:jc w:val="both"/>
        <w:rPr>
          <w:rFonts w:ascii="Arial" w:hAnsi="Arial" w:cs="Arial"/>
          <w:sz w:val="20"/>
          <w:szCs w:val="20"/>
          <w:u w:val="single"/>
          <w:lang w:bidi="en-US"/>
        </w:rPr>
      </w:pPr>
      <w:r w:rsidRPr="003A3B4E">
        <w:rPr>
          <w:rFonts w:ascii="Arial" w:hAnsi="Arial" w:cs="Arial"/>
          <w:sz w:val="20"/>
          <w:szCs w:val="20"/>
          <w:u w:val="single"/>
          <w:lang w:bidi="en-US"/>
        </w:rPr>
        <w:t>Niniejsze ogłoszenie stanowiące zaproszenie do zgłoszenia się do udziału w dialogu technicznym jest kierowane do potencjalnych Wykonawców zainteresowanym</w:t>
      </w:r>
      <w:r w:rsidRPr="00B15BC1">
        <w:rPr>
          <w:rFonts w:ascii="Arial" w:hAnsi="Arial" w:cs="Arial"/>
          <w:sz w:val="20"/>
          <w:szCs w:val="20"/>
          <w:u w:val="single"/>
          <w:lang w:bidi="en-US"/>
        </w:rPr>
        <w:t xml:space="preserve"> wykonaniem zamówienia stanowiącego przedmiot dialogu</w:t>
      </w:r>
      <w:r>
        <w:rPr>
          <w:rFonts w:ascii="Arial" w:hAnsi="Arial" w:cs="Arial"/>
          <w:sz w:val="20"/>
          <w:szCs w:val="20"/>
          <w:u w:val="single"/>
          <w:lang w:bidi="en-US"/>
        </w:rPr>
        <w:t xml:space="preserve"> technicznego</w:t>
      </w:r>
      <w:r w:rsidRPr="00B15BC1">
        <w:rPr>
          <w:rFonts w:ascii="Arial" w:hAnsi="Arial" w:cs="Arial"/>
          <w:sz w:val="20"/>
          <w:szCs w:val="20"/>
          <w:u w:val="single"/>
          <w:lang w:bidi="en-US"/>
        </w:rPr>
        <w:t xml:space="preserve">, którzy posiadają </w:t>
      </w:r>
      <w:r w:rsidRPr="00B15BC1">
        <w:rPr>
          <w:rFonts w:ascii="Arial" w:hAnsi="Arial" w:cs="Arial"/>
          <w:b/>
          <w:sz w:val="20"/>
          <w:szCs w:val="20"/>
          <w:u w:val="single"/>
          <w:lang w:bidi="en-US"/>
        </w:rPr>
        <w:t>doświadczenie</w:t>
      </w:r>
      <w:r w:rsidRPr="00B15BC1">
        <w:rPr>
          <w:rFonts w:ascii="Arial" w:hAnsi="Arial" w:cs="Arial"/>
          <w:sz w:val="20"/>
          <w:szCs w:val="20"/>
          <w:u w:val="single"/>
          <w:lang w:bidi="en-US"/>
        </w:rPr>
        <w:t xml:space="preserve"> w budowie urządzeń elektroenergetycznych lub w budowie infrastruktury elektrycznej.</w:t>
      </w:r>
    </w:p>
    <w:p w:rsidR="003A3B4E" w:rsidRPr="00B65822" w:rsidRDefault="003A3B4E" w:rsidP="003A3B4E">
      <w:pPr>
        <w:numPr>
          <w:ilvl w:val="0"/>
          <w:numId w:val="5"/>
        </w:numPr>
        <w:spacing w:after="40"/>
        <w:contextualSpacing/>
        <w:jc w:val="both"/>
        <w:rPr>
          <w:rFonts w:ascii="Arial" w:hAnsi="Arial" w:cs="Arial"/>
          <w:sz w:val="20"/>
          <w:szCs w:val="20"/>
          <w:lang w:bidi="en-US"/>
        </w:rPr>
      </w:pPr>
      <w:r w:rsidRPr="00B65822">
        <w:rPr>
          <w:rFonts w:ascii="Arial" w:hAnsi="Arial" w:cs="Arial"/>
          <w:sz w:val="20"/>
          <w:szCs w:val="20"/>
          <w:lang w:bidi="en-US"/>
        </w:rPr>
        <w:t xml:space="preserve">Dialog techniczny będzie prowadzony w formie indywidualnych spotkań w Budynku administracyjnym Miejskiego Przedsiębiorstwa Komunikacyjnego Spółka Akcyjna </w:t>
      </w:r>
      <w:r w:rsidRPr="00B65822">
        <w:rPr>
          <w:rFonts w:ascii="Arial" w:hAnsi="Arial" w:cs="Arial"/>
          <w:sz w:val="20"/>
          <w:szCs w:val="20"/>
          <w:lang w:bidi="en-US"/>
        </w:rPr>
        <w:br/>
        <w:t>w Krakowie przy ul. Jana Brożka 3 oraz ewentualnie d</w:t>
      </w:r>
      <w:r>
        <w:rPr>
          <w:rFonts w:ascii="Arial" w:hAnsi="Arial" w:cs="Arial"/>
          <w:sz w:val="20"/>
          <w:szCs w:val="20"/>
          <w:lang w:bidi="en-US"/>
        </w:rPr>
        <w:t>rogą pisemną lub elektroniczną.</w:t>
      </w:r>
    </w:p>
    <w:p w:rsidR="003A3B4E" w:rsidRPr="00B65822" w:rsidRDefault="003A3B4E" w:rsidP="003A3B4E">
      <w:pPr>
        <w:numPr>
          <w:ilvl w:val="0"/>
          <w:numId w:val="5"/>
        </w:numPr>
        <w:spacing w:after="40"/>
        <w:contextualSpacing/>
        <w:jc w:val="both"/>
        <w:rPr>
          <w:rFonts w:ascii="Arial" w:hAnsi="Arial" w:cs="Arial"/>
          <w:sz w:val="20"/>
          <w:szCs w:val="20"/>
          <w:lang w:bidi="en-US"/>
        </w:rPr>
      </w:pPr>
      <w:r w:rsidRPr="00B65822">
        <w:rPr>
          <w:rFonts w:ascii="Arial" w:hAnsi="Arial" w:cs="Arial"/>
          <w:sz w:val="20"/>
          <w:szCs w:val="20"/>
          <w:lang w:bidi="en-US"/>
        </w:rPr>
        <w:t>Dialog techniczny będzie prowadzony w języku polskim. Jeżeli Uczestnik dialogu posługuje się językiem obcym, powinien zapewnić tłu</w:t>
      </w:r>
      <w:r>
        <w:rPr>
          <w:rFonts w:ascii="Arial" w:hAnsi="Arial" w:cs="Arial"/>
          <w:sz w:val="20"/>
          <w:szCs w:val="20"/>
          <w:lang w:bidi="en-US"/>
        </w:rPr>
        <w:t>macza. Wszystkie dokumenty muszą</w:t>
      </w:r>
      <w:r w:rsidRPr="00B65822">
        <w:rPr>
          <w:rFonts w:ascii="Arial" w:hAnsi="Arial" w:cs="Arial"/>
          <w:sz w:val="20"/>
          <w:szCs w:val="20"/>
          <w:lang w:bidi="en-US"/>
        </w:rPr>
        <w:t xml:space="preserve"> być złożone w języku polskim. Dokumen</w:t>
      </w:r>
      <w:r>
        <w:rPr>
          <w:rFonts w:ascii="Arial" w:hAnsi="Arial" w:cs="Arial"/>
          <w:sz w:val="20"/>
          <w:szCs w:val="20"/>
          <w:lang w:bidi="en-US"/>
        </w:rPr>
        <w:t>ty sporządzone w innym języku ni</w:t>
      </w:r>
      <w:r w:rsidRPr="00B65822">
        <w:rPr>
          <w:rFonts w:ascii="Arial" w:hAnsi="Arial" w:cs="Arial"/>
          <w:sz w:val="20"/>
          <w:szCs w:val="20"/>
          <w:lang w:bidi="en-US"/>
        </w:rPr>
        <w:t>ż polskim powinny być składane wraz z tłumaczeniem na język polski, podpisany</w:t>
      </w:r>
      <w:r>
        <w:rPr>
          <w:rFonts w:ascii="Arial" w:hAnsi="Arial" w:cs="Arial"/>
          <w:sz w:val="20"/>
          <w:szCs w:val="20"/>
          <w:lang w:bidi="en-US"/>
        </w:rPr>
        <w:t>m</w:t>
      </w:r>
      <w:r w:rsidRPr="00B65822">
        <w:rPr>
          <w:rFonts w:ascii="Arial" w:hAnsi="Arial" w:cs="Arial"/>
          <w:sz w:val="20"/>
          <w:szCs w:val="20"/>
          <w:lang w:bidi="en-US"/>
        </w:rPr>
        <w:t xml:space="preserve"> przez Uczestnika dialogu. </w:t>
      </w:r>
    </w:p>
    <w:p w:rsidR="003A3B4E" w:rsidRDefault="003A3B4E" w:rsidP="003A3B4E">
      <w:pPr>
        <w:numPr>
          <w:ilvl w:val="0"/>
          <w:numId w:val="5"/>
        </w:numPr>
        <w:spacing w:after="40"/>
        <w:contextualSpacing/>
        <w:jc w:val="both"/>
        <w:rPr>
          <w:rFonts w:ascii="Arial" w:hAnsi="Arial" w:cs="Arial"/>
          <w:sz w:val="20"/>
          <w:szCs w:val="20"/>
          <w:lang w:bidi="en-US"/>
        </w:rPr>
      </w:pPr>
      <w:r w:rsidRPr="006B6C31">
        <w:rPr>
          <w:rFonts w:ascii="Arial" w:hAnsi="Arial" w:cs="Arial"/>
          <w:sz w:val="20"/>
          <w:szCs w:val="20"/>
          <w:lang w:bidi="en-US"/>
        </w:rPr>
        <w:t xml:space="preserve">Niniejsze </w:t>
      </w:r>
      <w:r w:rsidRPr="002E4006">
        <w:rPr>
          <w:rFonts w:ascii="Arial" w:hAnsi="Arial" w:cs="Arial"/>
          <w:sz w:val="20"/>
          <w:szCs w:val="20"/>
          <w:lang w:bidi="en-US"/>
        </w:rPr>
        <w:t>zaproszenie</w:t>
      </w:r>
      <w:r w:rsidRPr="002E4006">
        <w:rPr>
          <w:rFonts w:ascii="Arial" w:hAnsi="Arial" w:cs="Arial"/>
          <w:color w:val="FF0000"/>
          <w:sz w:val="20"/>
          <w:szCs w:val="20"/>
          <w:lang w:bidi="en-US"/>
        </w:rPr>
        <w:t xml:space="preserve"> </w:t>
      </w:r>
      <w:r w:rsidRPr="003A3B4E">
        <w:rPr>
          <w:rFonts w:ascii="Arial" w:hAnsi="Arial" w:cs="Arial"/>
          <w:sz w:val="20"/>
          <w:szCs w:val="20"/>
          <w:lang w:bidi="en-US"/>
        </w:rPr>
        <w:t>do zgłoszenia się do udziału w dialogu technicznym  nie stanowi zaproszenia do złożenia oferty w rozumieniu art. 66 Kodeksu</w:t>
      </w:r>
      <w:r w:rsidRPr="00B65822">
        <w:rPr>
          <w:rFonts w:ascii="Arial" w:hAnsi="Arial" w:cs="Arial"/>
          <w:sz w:val="20"/>
          <w:szCs w:val="20"/>
          <w:lang w:bidi="en-US"/>
        </w:rPr>
        <w:t xml:space="preserve"> cywilnego, ani nie jest ogłoszeniem o zamówieniu w rozumieniu przepisów ustawy Prawo zamówień publicznych, w szczególności nie stanowi postępowania w trybie dialogu konkurencyjnego. </w:t>
      </w:r>
    </w:p>
    <w:p w:rsidR="003A3B4E" w:rsidRPr="002E4006" w:rsidRDefault="003A3B4E" w:rsidP="003A3B4E">
      <w:pPr>
        <w:numPr>
          <w:ilvl w:val="0"/>
          <w:numId w:val="5"/>
        </w:numPr>
        <w:spacing w:after="40"/>
        <w:contextualSpacing/>
        <w:jc w:val="both"/>
        <w:rPr>
          <w:rFonts w:ascii="Arial" w:hAnsi="Arial" w:cs="Arial"/>
          <w:sz w:val="20"/>
          <w:szCs w:val="20"/>
          <w:lang w:bidi="en-US"/>
        </w:rPr>
      </w:pPr>
      <w:r w:rsidRPr="003A3B4E">
        <w:rPr>
          <w:rFonts w:ascii="Arial" w:hAnsi="Arial" w:cs="Arial"/>
          <w:sz w:val="20"/>
          <w:szCs w:val="20"/>
          <w:lang w:bidi="en-US"/>
        </w:rPr>
        <w:t>Na podstawie Zgłoszeń do udziału w dialogu technicznym Zamawiający przekaże  indywidualne Zaproszenia do udziału w dialogu technicznym w których powiadomi zaproszonych Uczestników dialogu technicznego o terminie i miejscu spotkania. Zaproszenie do udziału w dialogu technicznym będzie przekazane w terminie</w:t>
      </w:r>
      <w:r w:rsidRPr="002E4006">
        <w:rPr>
          <w:rFonts w:ascii="Arial" w:hAnsi="Arial" w:cs="Arial"/>
          <w:sz w:val="20"/>
          <w:szCs w:val="20"/>
          <w:lang w:bidi="en-US"/>
        </w:rPr>
        <w:t xml:space="preserve"> nie krótszym niż 7 dni przed datą wyznaczonego spotkania.</w:t>
      </w:r>
    </w:p>
    <w:p w:rsidR="003A3B4E" w:rsidRPr="00B65822" w:rsidRDefault="003A3B4E" w:rsidP="003A3B4E">
      <w:pPr>
        <w:numPr>
          <w:ilvl w:val="0"/>
          <w:numId w:val="5"/>
        </w:numPr>
        <w:spacing w:after="40"/>
        <w:contextualSpacing/>
        <w:jc w:val="both"/>
        <w:rPr>
          <w:rFonts w:ascii="Arial" w:hAnsi="Arial" w:cs="Arial"/>
          <w:sz w:val="20"/>
          <w:szCs w:val="20"/>
          <w:lang w:bidi="en-US"/>
        </w:rPr>
      </w:pPr>
      <w:r w:rsidRPr="00B65822">
        <w:rPr>
          <w:rFonts w:ascii="Arial" w:hAnsi="Arial" w:cs="Arial"/>
          <w:sz w:val="20"/>
          <w:szCs w:val="20"/>
          <w:lang w:bidi="en-US"/>
        </w:rPr>
        <w:t>Za udział w dialogu technicznym podmioty w nim uczestniczące nie otrzymują wynagrodzenia ani zwrotu kosztów związanych z udziałem w dialogu.</w:t>
      </w:r>
    </w:p>
    <w:p w:rsidR="003A3B4E" w:rsidRDefault="003A3B4E" w:rsidP="003A3B4E">
      <w:pPr>
        <w:numPr>
          <w:ilvl w:val="0"/>
          <w:numId w:val="5"/>
        </w:numPr>
        <w:spacing w:after="40"/>
        <w:contextualSpacing/>
        <w:jc w:val="both"/>
        <w:rPr>
          <w:rFonts w:ascii="Arial" w:hAnsi="Arial" w:cs="Arial"/>
          <w:sz w:val="20"/>
          <w:szCs w:val="20"/>
          <w:lang w:bidi="en-US"/>
        </w:rPr>
      </w:pPr>
      <w:r w:rsidRPr="009A0C36">
        <w:rPr>
          <w:rFonts w:ascii="Arial" w:hAnsi="Arial" w:cs="Arial"/>
          <w:sz w:val="20"/>
          <w:szCs w:val="20"/>
          <w:lang w:bidi="en-US"/>
        </w:rPr>
        <w:t>Dialog techniczny będzie prowadzony w sposób zapewniający zachowanie uczciwej konkurencji oraz równe traktowanie jego Uczestników. Dialog będzie prowadzony do momentu, gdy Zamawiający uzna, że po</w:t>
      </w:r>
      <w:r>
        <w:rPr>
          <w:rFonts w:ascii="Arial" w:hAnsi="Arial" w:cs="Arial"/>
          <w:sz w:val="20"/>
          <w:szCs w:val="20"/>
          <w:lang w:bidi="en-US"/>
        </w:rPr>
        <w:t>zyskane</w:t>
      </w:r>
      <w:r w:rsidRPr="009A0C36">
        <w:rPr>
          <w:rFonts w:ascii="Arial" w:hAnsi="Arial" w:cs="Arial"/>
          <w:sz w:val="20"/>
          <w:szCs w:val="20"/>
          <w:lang w:bidi="en-US"/>
        </w:rPr>
        <w:t xml:space="preserve"> infor</w:t>
      </w:r>
      <w:r>
        <w:rPr>
          <w:rFonts w:ascii="Arial" w:hAnsi="Arial" w:cs="Arial"/>
          <w:sz w:val="20"/>
          <w:szCs w:val="20"/>
          <w:lang w:bidi="en-US"/>
        </w:rPr>
        <w:t>macje</w:t>
      </w:r>
      <w:r w:rsidRPr="009A0C36">
        <w:rPr>
          <w:rFonts w:ascii="Arial" w:hAnsi="Arial" w:cs="Arial"/>
          <w:sz w:val="20"/>
          <w:szCs w:val="20"/>
          <w:lang w:bidi="en-US"/>
        </w:rPr>
        <w:t xml:space="preserve"> są wystarczające </w:t>
      </w:r>
      <w:r>
        <w:rPr>
          <w:rFonts w:ascii="Arial" w:hAnsi="Arial" w:cs="Arial"/>
          <w:sz w:val="20"/>
          <w:szCs w:val="20"/>
          <w:lang w:bidi="en-US"/>
        </w:rPr>
        <w:t>w zakresie przedmiotu dialogu technicznego.</w:t>
      </w:r>
    </w:p>
    <w:p w:rsidR="003A3B4E" w:rsidRPr="009A0C36" w:rsidRDefault="003A3B4E" w:rsidP="003A3B4E">
      <w:pPr>
        <w:numPr>
          <w:ilvl w:val="0"/>
          <w:numId w:val="5"/>
        </w:numPr>
        <w:spacing w:after="40"/>
        <w:contextualSpacing/>
        <w:jc w:val="both"/>
        <w:rPr>
          <w:rFonts w:ascii="Arial" w:hAnsi="Arial" w:cs="Arial"/>
          <w:sz w:val="20"/>
          <w:szCs w:val="20"/>
          <w:lang w:bidi="en-US"/>
        </w:rPr>
      </w:pPr>
      <w:r w:rsidRPr="009A0C36">
        <w:rPr>
          <w:rFonts w:ascii="Arial" w:hAnsi="Arial" w:cs="Arial"/>
          <w:sz w:val="20"/>
          <w:szCs w:val="20"/>
          <w:lang w:bidi="en-US"/>
        </w:rPr>
        <w:t>Udział w dialogu technicznym nie jest warunkiem ubiegania się przez Uczestnika w przyszłości o jakiekolwiek zamówienie publiczne.</w:t>
      </w:r>
    </w:p>
    <w:p w:rsidR="003A3B4E" w:rsidRPr="00B65822" w:rsidRDefault="003A3B4E" w:rsidP="003A3B4E">
      <w:pPr>
        <w:numPr>
          <w:ilvl w:val="0"/>
          <w:numId w:val="5"/>
        </w:numPr>
        <w:spacing w:after="40"/>
        <w:contextualSpacing/>
        <w:jc w:val="both"/>
        <w:rPr>
          <w:rFonts w:ascii="Arial" w:hAnsi="Arial" w:cs="Arial"/>
          <w:sz w:val="20"/>
          <w:szCs w:val="20"/>
          <w:lang w:bidi="en-US"/>
        </w:rPr>
      </w:pPr>
      <w:r w:rsidRPr="00B65822">
        <w:rPr>
          <w:rFonts w:ascii="Arial" w:hAnsi="Arial" w:cs="Arial"/>
          <w:sz w:val="20"/>
          <w:szCs w:val="20"/>
          <w:lang w:bidi="en-US"/>
        </w:rPr>
        <w:t>W przypadku, gdy informacje przekazane Zamawiającemu przez Uczestników mają charakter tajemnicy przedsiębiorstwa, powinny one być wyraźnie zastrzeżone przez podmiot udostępniający.</w:t>
      </w:r>
    </w:p>
    <w:p w:rsidR="003A3B4E" w:rsidRPr="005F3689" w:rsidRDefault="003A3B4E" w:rsidP="003A3B4E">
      <w:pPr>
        <w:numPr>
          <w:ilvl w:val="0"/>
          <w:numId w:val="5"/>
        </w:numPr>
        <w:spacing w:after="40"/>
        <w:contextualSpacing/>
        <w:jc w:val="both"/>
        <w:rPr>
          <w:rFonts w:ascii="Arial" w:hAnsi="Arial" w:cs="Arial"/>
          <w:sz w:val="20"/>
          <w:szCs w:val="20"/>
          <w:lang w:bidi="en-US"/>
        </w:rPr>
      </w:pPr>
      <w:r w:rsidRPr="00B65822">
        <w:rPr>
          <w:rFonts w:ascii="Arial" w:hAnsi="Arial" w:cs="Arial"/>
          <w:sz w:val="20"/>
          <w:szCs w:val="20"/>
          <w:lang w:bidi="en-US"/>
        </w:rPr>
        <w:t>Przystąpienie podmiotu do dialogu technicznego jest równoznaczne z udzieleniem zgody na nieodpłatne wykorzystanie przez Zamawiającego przekazanych informacji do przygotowania dokumentacji przetargowej, tj. specyfikacji istotnych warunków zam</w:t>
      </w:r>
      <w:r>
        <w:rPr>
          <w:rFonts w:ascii="Arial" w:hAnsi="Arial" w:cs="Arial"/>
          <w:sz w:val="20"/>
          <w:szCs w:val="20"/>
          <w:lang w:bidi="en-US"/>
        </w:rPr>
        <w:t>ó</w:t>
      </w:r>
      <w:r w:rsidRPr="00B65822">
        <w:rPr>
          <w:rFonts w:ascii="Arial" w:hAnsi="Arial" w:cs="Arial"/>
          <w:sz w:val="20"/>
          <w:szCs w:val="20"/>
          <w:lang w:bidi="en-US"/>
        </w:rPr>
        <w:t xml:space="preserve">wienia i warunków umowy. W przypadku przekazania Zamawiającemu w toku dialogu technicznego utworu w rozumieniu ustawy z dnia 4 lutego 1994 r. o prawie autorskim i prawach pokrewnych (Dz. U. z 2006 r. nr 90, poz. 631 z </w:t>
      </w:r>
      <w:proofErr w:type="spellStart"/>
      <w:r w:rsidRPr="00B65822">
        <w:rPr>
          <w:rFonts w:ascii="Arial" w:hAnsi="Arial" w:cs="Arial"/>
          <w:sz w:val="20"/>
          <w:szCs w:val="20"/>
          <w:lang w:bidi="en-US"/>
        </w:rPr>
        <w:t>późn</w:t>
      </w:r>
      <w:proofErr w:type="spellEnd"/>
      <w:r w:rsidRPr="00B65822">
        <w:rPr>
          <w:rFonts w:ascii="Arial" w:hAnsi="Arial" w:cs="Arial"/>
          <w:sz w:val="20"/>
          <w:szCs w:val="20"/>
          <w:lang w:bidi="en-US"/>
        </w:rPr>
        <w:t xml:space="preserve">. zm.) podmiot przekazujący dany utwór, na polach eksploatacji wymienionych w art. 50 i 74 ww. ustawy, udziela Zamawiającemu bezwarunkowej, nieodpłatnej, bezterminowej, zgody na wykorzystanie przekazanego utworu (w całości bądź w części) </w:t>
      </w:r>
      <w:r>
        <w:rPr>
          <w:rFonts w:ascii="Arial" w:hAnsi="Arial" w:cs="Arial"/>
          <w:sz w:val="20"/>
          <w:szCs w:val="20"/>
          <w:lang w:bidi="en-US"/>
        </w:rPr>
        <w:t>na potrzeby Zamawiającego</w:t>
      </w:r>
      <w:r w:rsidRPr="00B65822">
        <w:rPr>
          <w:rFonts w:ascii="Arial" w:hAnsi="Arial" w:cs="Arial"/>
          <w:sz w:val="20"/>
          <w:szCs w:val="20"/>
          <w:lang w:bidi="en-US"/>
        </w:rPr>
        <w:t xml:space="preserve"> w celu przygotowania dokumentacji przetargowej</w:t>
      </w:r>
      <w:r>
        <w:rPr>
          <w:rFonts w:ascii="Arial" w:hAnsi="Arial" w:cs="Arial"/>
          <w:sz w:val="20"/>
          <w:szCs w:val="20"/>
          <w:lang w:bidi="en-US"/>
        </w:rPr>
        <w:t>,</w:t>
      </w:r>
      <w:r w:rsidRPr="00B65822">
        <w:rPr>
          <w:rFonts w:ascii="Arial" w:hAnsi="Arial" w:cs="Arial"/>
          <w:sz w:val="20"/>
          <w:szCs w:val="20"/>
          <w:lang w:bidi="en-US"/>
        </w:rPr>
        <w:t xml:space="preserve"> tj. specyfikacji istotnych warunków zamówienia, w tym opisu przedmiotu zamówienia i warunków umowy oraz zezwala na wykorzystanie praw zal</w:t>
      </w:r>
      <w:r>
        <w:rPr>
          <w:rFonts w:ascii="Arial" w:hAnsi="Arial" w:cs="Arial"/>
          <w:sz w:val="20"/>
          <w:szCs w:val="20"/>
          <w:lang w:bidi="en-US"/>
        </w:rPr>
        <w:t>eżnych do utworu, rozporządzanie</w:t>
      </w:r>
      <w:r w:rsidRPr="00B65822">
        <w:rPr>
          <w:rFonts w:ascii="Arial" w:hAnsi="Arial" w:cs="Arial"/>
          <w:sz w:val="20"/>
          <w:szCs w:val="20"/>
          <w:lang w:bidi="en-US"/>
        </w:rPr>
        <w:t xml:space="preserve"> i korzystanie z opracowań utworu. Podmiot przystępujący do dialogu technicznego zapewnia o niekorzystaniu z osobistych praw </w:t>
      </w:r>
      <w:r w:rsidRPr="00B65822">
        <w:rPr>
          <w:rFonts w:ascii="Arial" w:hAnsi="Arial" w:cs="Arial"/>
          <w:sz w:val="20"/>
          <w:szCs w:val="20"/>
          <w:lang w:bidi="en-US"/>
        </w:rPr>
        <w:lastRenderedPageBreak/>
        <w:t>autorskich oraz zapewnia, ze wykorzystanie utworu przez Zamawiającego nie będzie naruszało praw osób trzecich.</w:t>
      </w:r>
    </w:p>
    <w:p w:rsidR="003A3B4E" w:rsidRPr="00B65822" w:rsidRDefault="003A3B4E" w:rsidP="003A3B4E">
      <w:pPr>
        <w:numPr>
          <w:ilvl w:val="0"/>
          <w:numId w:val="4"/>
        </w:numPr>
        <w:spacing w:after="40"/>
        <w:ind w:left="284" w:hanging="284"/>
        <w:contextualSpacing/>
        <w:rPr>
          <w:rFonts w:ascii="Arial" w:hAnsi="Arial" w:cs="Arial"/>
          <w:b/>
          <w:sz w:val="20"/>
          <w:szCs w:val="20"/>
          <w:lang w:bidi="en-US"/>
        </w:rPr>
      </w:pPr>
      <w:r>
        <w:rPr>
          <w:rFonts w:ascii="Arial" w:hAnsi="Arial" w:cs="Arial"/>
          <w:b/>
          <w:sz w:val="20"/>
          <w:szCs w:val="20"/>
          <w:lang w:bidi="en-US"/>
        </w:rPr>
        <w:t xml:space="preserve">Zgłoszenie </w:t>
      </w:r>
      <w:r w:rsidRPr="00B65822">
        <w:rPr>
          <w:rFonts w:ascii="Arial" w:hAnsi="Arial" w:cs="Arial"/>
          <w:b/>
          <w:sz w:val="20"/>
          <w:szCs w:val="20"/>
          <w:lang w:bidi="en-US"/>
        </w:rPr>
        <w:t>do udziału w dialogu technicznym:</w:t>
      </w:r>
    </w:p>
    <w:p w:rsidR="003A3B4E" w:rsidRPr="00B65822" w:rsidRDefault="003A3B4E" w:rsidP="003A3B4E">
      <w:pPr>
        <w:numPr>
          <w:ilvl w:val="0"/>
          <w:numId w:val="6"/>
        </w:numPr>
        <w:spacing w:after="40"/>
        <w:contextualSpacing/>
        <w:jc w:val="both"/>
        <w:rPr>
          <w:rFonts w:ascii="Arial" w:hAnsi="Arial" w:cs="Arial"/>
          <w:sz w:val="20"/>
          <w:szCs w:val="20"/>
          <w:lang w:bidi="en-US"/>
        </w:rPr>
      </w:pPr>
      <w:r w:rsidRPr="00B65822">
        <w:rPr>
          <w:rFonts w:ascii="Arial" w:hAnsi="Arial" w:cs="Arial"/>
          <w:sz w:val="20"/>
          <w:szCs w:val="20"/>
          <w:lang w:bidi="en-US"/>
        </w:rPr>
        <w:t xml:space="preserve">Podmioty zainteresowane udziałem w dialogu technicznym, proszone są o złożenie wypełnionego i podpisanego </w:t>
      </w:r>
      <w:r>
        <w:rPr>
          <w:rFonts w:ascii="Arial" w:hAnsi="Arial" w:cs="Arial"/>
          <w:sz w:val="20"/>
          <w:szCs w:val="20"/>
          <w:lang w:bidi="en-US"/>
        </w:rPr>
        <w:t xml:space="preserve">formularza </w:t>
      </w:r>
      <w:r w:rsidRPr="00B65822">
        <w:rPr>
          <w:rFonts w:ascii="Arial" w:hAnsi="Arial" w:cs="Arial"/>
          <w:sz w:val="20"/>
          <w:szCs w:val="20"/>
          <w:lang w:bidi="en-US"/>
        </w:rPr>
        <w:t xml:space="preserve">„Zgłoszenie do udziału w dialogu technicznym”, którego wzór stanowi </w:t>
      </w:r>
      <w:r w:rsidRPr="00B65822">
        <w:rPr>
          <w:rFonts w:ascii="Arial" w:hAnsi="Arial" w:cs="Arial"/>
          <w:sz w:val="20"/>
          <w:szCs w:val="20"/>
          <w:u w:val="single"/>
          <w:lang w:bidi="en-US"/>
        </w:rPr>
        <w:t>załącznik nr 1</w:t>
      </w:r>
      <w:r w:rsidRPr="00B65822">
        <w:rPr>
          <w:rFonts w:ascii="Arial" w:hAnsi="Arial" w:cs="Arial"/>
          <w:sz w:val="20"/>
          <w:szCs w:val="20"/>
          <w:lang w:bidi="en-US"/>
        </w:rPr>
        <w:t xml:space="preserve"> do niniejszego </w:t>
      </w:r>
      <w:r w:rsidRPr="003A3B4E">
        <w:rPr>
          <w:rFonts w:ascii="Arial" w:hAnsi="Arial" w:cs="Arial"/>
          <w:sz w:val="20"/>
          <w:szCs w:val="20"/>
          <w:lang w:bidi="en-US"/>
        </w:rPr>
        <w:t>Ogłoszenia</w:t>
      </w:r>
      <w:r>
        <w:rPr>
          <w:rFonts w:ascii="Arial" w:hAnsi="Arial" w:cs="Arial"/>
          <w:sz w:val="20"/>
          <w:szCs w:val="20"/>
          <w:lang w:bidi="en-US"/>
        </w:rPr>
        <w:t xml:space="preserve"> </w:t>
      </w:r>
      <w:r w:rsidRPr="006C54B0">
        <w:rPr>
          <w:rFonts w:ascii="Arial" w:hAnsi="Arial" w:cs="Arial"/>
          <w:b/>
          <w:sz w:val="20"/>
          <w:szCs w:val="20"/>
          <w:lang w:bidi="en-US"/>
        </w:rPr>
        <w:t xml:space="preserve">do dnia </w:t>
      </w:r>
      <w:r>
        <w:rPr>
          <w:rFonts w:ascii="Arial" w:hAnsi="Arial" w:cs="Arial"/>
          <w:b/>
          <w:sz w:val="20"/>
          <w:szCs w:val="20"/>
          <w:lang w:bidi="en-US"/>
        </w:rPr>
        <w:t xml:space="preserve">30 CZERWCA </w:t>
      </w:r>
      <w:r w:rsidRPr="006C54B0">
        <w:rPr>
          <w:rFonts w:ascii="Arial" w:hAnsi="Arial" w:cs="Arial"/>
          <w:b/>
          <w:sz w:val="20"/>
          <w:szCs w:val="20"/>
          <w:lang w:bidi="en-US"/>
        </w:rPr>
        <w:t>2016 r.</w:t>
      </w:r>
      <w:r w:rsidRPr="00B65822">
        <w:rPr>
          <w:rFonts w:ascii="Arial" w:hAnsi="Arial" w:cs="Arial"/>
          <w:sz w:val="20"/>
          <w:szCs w:val="20"/>
          <w:lang w:bidi="en-US"/>
        </w:rPr>
        <w:t xml:space="preserve"> Zamawiający prosi o przekazanie wszystkich informacji zawartych</w:t>
      </w:r>
      <w:r>
        <w:rPr>
          <w:rFonts w:ascii="Arial" w:hAnsi="Arial" w:cs="Arial"/>
          <w:sz w:val="20"/>
          <w:szCs w:val="20"/>
          <w:lang w:bidi="en-US"/>
        </w:rPr>
        <w:t xml:space="preserve"> w</w:t>
      </w:r>
      <w:r w:rsidRPr="00B65822">
        <w:rPr>
          <w:rFonts w:ascii="Arial" w:hAnsi="Arial" w:cs="Arial"/>
          <w:sz w:val="20"/>
          <w:szCs w:val="20"/>
          <w:lang w:bidi="en-US"/>
        </w:rPr>
        <w:t xml:space="preserve"> Zgłoszeniu.</w:t>
      </w:r>
    </w:p>
    <w:p w:rsidR="003A3B4E" w:rsidRPr="00B65822" w:rsidRDefault="003A3B4E" w:rsidP="003A3B4E">
      <w:pPr>
        <w:numPr>
          <w:ilvl w:val="0"/>
          <w:numId w:val="6"/>
        </w:numPr>
        <w:spacing w:after="40"/>
        <w:contextualSpacing/>
        <w:rPr>
          <w:rFonts w:ascii="Arial" w:hAnsi="Arial" w:cs="Arial"/>
          <w:sz w:val="20"/>
          <w:szCs w:val="20"/>
          <w:lang w:bidi="en-US"/>
        </w:rPr>
      </w:pPr>
      <w:r w:rsidRPr="00B65822">
        <w:rPr>
          <w:rFonts w:ascii="Arial" w:hAnsi="Arial" w:cs="Arial"/>
          <w:sz w:val="20"/>
          <w:szCs w:val="20"/>
          <w:lang w:bidi="en-US"/>
        </w:rPr>
        <w:t>Zgłoszenia można składać:</w:t>
      </w:r>
    </w:p>
    <w:p w:rsidR="003A3B4E" w:rsidRPr="00B65822" w:rsidRDefault="003A3B4E" w:rsidP="003A3B4E">
      <w:pPr>
        <w:spacing w:after="40"/>
        <w:ind w:left="1004"/>
        <w:contextualSpacing/>
        <w:rPr>
          <w:rFonts w:ascii="Arial" w:hAnsi="Arial" w:cs="Arial"/>
          <w:sz w:val="20"/>
          <w:szCs w:val="20"/>
          <w:lang w:bidi="en-US"/>
        </w:rPr>
      </w:pPr>
      <w:r w:rsidRPr="00B65822">
        <w:rPr>
          <w:rFonts w:ascii="Arial" w:hAnsi="Arial" w:cs="Arial"/>
          <w:sz w:val="20"/>
          <w:szCs w:val="20"/>
          <w:lang w:bidi="en-US"/>
        </w:rPr>
        <w:t xml:space="preserve">- pisemnie na adres: </w:t>
      </w:r>
    </w:p>
    <w:p w:rsidR="003A3B4E" w:rsidRPr="00B65822" w:rsidRDefault="003A3B4E" w:rsidP="003A3B4E">
      <w:pPr>
        <w:spacing w:after="40"/>
        <w:ind w:left="1843"/>
        <w:contextualSpacing/>
        <w:rPr>
          <w:rFonts w:ascii="Arial" w:hAnsi="Arial" w:cs="Arial"/>
          <w:sz w:val="20"/>
          <w:szCs w:val="20"/>
          <w:lang w:bidi="en-US"/>
        </w:rPr>
      </w:pPr>
      <w:r w:rsidRPr="00B65822">
        <w:rPr>
          <w:rFonts w:ascii="Arial" w:hAnsi="Arial" w:cs="Arial"/>
          <w:sz w:val="20"/>
          <w:szCs w:val="20"/>
          <w:lang w:bidi="en-US"/>
        </w:rPr>
        <w:t>Miejskie Przedsiębiorstwo Komunikacyjne Spółka Akcyjna w Krakowie</w:t>
      </w:r>
    </w:p>
    <w:p w:rsidR="003A3B4E" w:rsidRPr="00B65822" w:rsidRDefault="003A3B4E" w:rsidP="003A3B4E">
      <w:pPr>
        <w:spacing w:after="40"/>
        <w:ind w:left="1843"/>
        <w:contextualSpacing/>
        <w:rPr>
          <w:rFonts w:ascii="Arial" w:hAnsi="Arial" w:cs="Arial"/>
          <w:sz w:val="20"/>
          <w:szCs w:val="20"/>
          <w:lang w:bidi="en-US"/>
        </w:rPr>
      </w:pPr>
      <w:r w:rsidRPr="00B65822">
        <w:rPr>
          <w:rFonts w:ascii="Arial" w:hAnsi="Arial" w:cs="Arial"/>
          <w:sz w:val="20"/>
          <w:szCs w:val="20"/>
          <w:lang w:bidi="en-US"/>
        </w:rPr>
        <w:t>Dział Zamówień</w:t>
      </w:r>
    </w:p>
    <w:p w:rsidR="003A3B4E" w:rsidRPr="00B65822" w:rsidRDefault="003A3B4E" w:rsidP="003A3B4E">
      <w:pPr>
        <w:spacing w:after="40"/>
        <w:ind w:left="1843"/>
        <w:contextualSpacing/>
        <w:rPr>
          <w:rFonts w:ascii="Arial" w:hAnsi="Arial" w:cs="Arial"/>
          <w:sz w:val="20"/>
          <w:szCs w:val="20"/>
          <w:lang w:bidi="en-US"/>
        </w:rPr>
      </w:pPr>
      <w:r w:rsidRPr="00B65822">
        <w:rPr>
          <w:rFonts w:ascii="Arial" w:hAnsi="Arial" w:cs="Arial"/>
          <w:sz w:val="20"/>
          <w:szCs w:val="20"/>
          <w:lang w:bidi="en-US"/>
        </w:rPr>
        <w:t>30-347 Kraków</w:t>
      </w:r>
    </w:p>
    <w:p w:rsidR="003A3B4E" w:rsidRPr="00B65822" w:rsidRDefault="003A3B4E" w:rsidP="003A3B4E">
      <w:pPr>
        <w:spacing w:after="40"/>
        <w:ind w:left="1843"/>
        <w:contextualSpacing/>
        <w:rPr>
          <w:rFonts w:ascii="Arial" w:hAnsi="Arial" w:cs="Arial"/>
          <w:sz w:val="20"/>
          <w:szCs w:val="20"/>
          <w:lang w:bidi="en-US"/>
        </w:rPr>
      </w:pPr>
      <w:r w:rsidRPr="00B65822">
        <w:rPr>
          <w:rFonts w:ascii="Arial" w:hAnsi="Arial" w:cs="Arial"/>
          <w:sz w:val="20"/>
          <w:szCs w:val="20"/>
          <w:lang w:bidi="en-US"/>
        </w:rPr>
        <w:t>ul. Jana Brożka 3</w:t>
      </w:r>
    </w:p>
    <w:p w:rsidR="003A3B4E" w:rsidRPr="00B9736B" w:rsidRDefault="003A3B4E" w:rsidP="003A3B4E">
      <w:pPr>
        <w:spacing w:after="40"/>
        <w:ind w:left="1843" w:hanging="850"/>
        <w:contextualSpacing/>
        <w:rPr>
          <w:rFonts w:ascii="Arial" w:hAnsi="Arial" w:cs="Arial"/>
          <w:sz w:val="20"/>
          <w:szCs w:val="20"/>
        </w:rPr>
      </w:pPr>
      <w:r w:rsidRPr="00B65822">
        <w:rPr>
          <w:rFonts w:ascii="Arial" w:hAnsi="Arial" w:cs="Arial"/>
          <w:sz w:val="20"/>
          <w:szCs w:val="20"/>
          <w:lang w:bidi="en-US"/>
        </w:rPr>
        <w:t xml:space="preserve">- </w:t>
      </w:r>
      <w:r w:rsidRPr="00B9736B">
        <w:rPr>
          <w:rFonts w:ascii="Arial" w:hAnsi="Arial" w:cs="Arial"/>
          <w:sz w:val="20"/>
          <w:szCs w:val="20"/>
          <w:lang w:bidi="en-US"/>
        </w:rPr>
        <w:t xml:space="preserve">drogą elektroniczną na adres e-mail: </w:t>
      </w:r>
      <w:hyperlink r:id="rId10" w:history="1">
        <w:r w:rsidRPr="00B9736B">
          <w:rPr>
            <w:rStyle w:val="Hipercze"/>
            <w:rFonts w:ascii="Arial" w:hAnsi="Arial" w:cs="Arial"/>
            <w:sz w:val="20"/>
            <w:szCs w:val="20"/>
            <w:lang w:bidi="en-US"/>
          </w:rPr>
          <w:t>zamowienia@mpk.krakow.pl</w:t>
        </w:r>
      </w:hyperlink>
    </w:p>
    <w:p w:rsidR="003A3B4E" w:rsidRPr="00B9736B" w:rsidRDefault="003A3B4E" w:rsidP="003A3B4E">
      <w:pPr>
        <w:spacing w:after="40"/>
        <w:ind w:left="1843" w:hanging="850"/>
        <w:contextualSpacing/>
        <w:rPr>
          <w:rFonts w:ascii="Arial" w:hAnsi="Arial" w:cs="Arial"/>
          <w:sz w:val="20"/>
          <w:szCs w:val="20"/>
          <w:lang w:bidi="en-US"/>
        </w:rPr>
      </w:pPr>
      <w:r w:rsidRPr="00B9736B">
        <w:rPr>
          <w:rFonts w:ascii="Arial" w:hAnsi="Arial" w:cs="Arial"/>
          <w:sz w:val="20"/>
          <w:szCs w:val="20"/>
        </w:rPr>
        <w:t xml:space="preserve">- faksem na numer +48 12 </w:t>
      </w:r>
      <w:r w:rsidRPr="00B9736B">
        <w:rPr>
          <w:rFonts w:ascii="Arial" w:hAnsi="Arial" w:cs="Arial"/>
          <w:b/>
          <w:sz w:val="20"/>
          <w:szCs w:val="20"/>
          <w:lang w:val="en-US" w:bidi="en-US"/>
        </w:rPr>
        <w:t>254 12 41</w:t>
      </w:r>
    </w:p>
    <w:p w:rsidR="003A3B4E" w:rsidRDefault="003A3B4E" w:rsidP="003A3B4E">
      <w:pPr>
        <w:numPr>
          <w:ilvl w:val="0"/>
          <w:numId w:val="6"/>
        </w:numPr>
        <w:spacing w:after="40"/>
        <w:contextualSpacing/>
        <w:rPr>
          <w:rFonts w:ascii="Arial" w:hAnsi="Arial" w:cs="Arial"/>
          <w:sz w:val="20"/>
          <w:szCs w:val="20"/>
          <w:lang w:bidi="en-US"/>
        </w:rPr>
      </w:pPr>
      <w:r w:rsidRPr="00B65822">
        <w:rPr>
          <w:rFonts w:ascii="Arial" w:hAnsi="Arial" w:cs="Arial"/>
          <w:sz w:val="20"/>
          <w:szCs w:val="20"/>
          <w:lang w:bidi="en-US"/>
        </w:rPr>
        <w:t>W przypadku</w:t>
      </w:r>
      <w:r>
        <w:rPr>
          <w:rFonts w:ascii="Arial" w:hAnsi="Arial" w:cs="Arial"/>
          <w:sz w:val="20"/>
          <w:szCs w:val="20"/>
          <w:lang w:bidi="en-US"/>
        </w:rPr>
        <w:t>,</w:t>
      </w:r>
      <w:r w:rsidRPr="00B65822">
        <w:rPr>
          <w:rFonts w:ascii="Arial" w:hAnsi="Arial" w:cs="Arial"/>
          <w:sz w:val="20"/>
          <w:szCs w:val="20"/>
          <w:lang w:bidi="en-US"/>
        </w:rPr>
        <w:t xml:space="preserve"> gdy Zgłoszenie zostanie podpisane przez pełnomocnika, do Zgłoszenia należy dołączyć pełnomocnictwo uprawniające do dokonania tej czynności.</w:t>
      </w:r>
    </w:p>
    <w:p w:rsidR="003A3B4E" w:rsidRPr="00B65822" w:rsidRDefault="003A3B4E" w:rsidP="003A3B4E">
      <w:pPr>
        <w:numPr>
          <w:ilvl w:val="0"/>
          <w:numId w:val="4"/>
        </w:numPr>
        <w:spacing w:after="40"/>
        <w:ind w:left="284" w:hanging="284"/>
        <w:contextualSpacing/>
        <w:rPr>
          <w:rFonts w:ascii="Arial" w:hAnsi="Arial" w:cs="Arial"/>
          <w:b/>
          <w:sz w:val="20"/>
          <w:szCs w:val="20"/>
          <w:lang w:bidi="en-US"/>
        </w:rPr>
      </w:pPr>
      <w:r w:rsidRPr="00B65822">
        <w:rPr>
          <w:rFonts w:ascii="Arial" w:hAnsi="Arial" w:cs="Arial"/>
          <w:b/>
          <w:sz w:val="20"/>
          <w:szCs w:val="20"/>
          <w:lang w:bidi="en-US"/>
        </w:rPr>
        <w:t xml:space="preserve">Osobą uprawnioną do porozumiewania się z </w:t>
      </w:r>
      <w:r>
        <w:rPr>
          <w:rFonts w:ascii="Arial" w:hAnsi="Arial" w:cs="Arial"/>
          <w:b/>
          <w:sz w:val="20"/>
          <w:szCs w:val="20"/>
          <w:lang w:bidi="en-US"/>
        </w:rPr>
        <w:t>Uczestnikami</w:t>
      </w:r>
      <w:r w:rsidRPr="00B65822">
        <w:rPr>
          <w:rFonts w:ascii="Arial" w:hAnsi="Arial" w:cs="Arial"/>
          <w:b/>
          <w:sz w:val="20"/>
          <w:szCs w:val="20"/>
          <w:lang w:bidi="en-US"/>
        </w:rPr>
        <w:t xml:space="preserve"> jest:</w:t>
      </w:r>
    </w:p>
    <w:p w:rsidR="003A3B4E" w:rsidRPr="00B65822" w:rsidRDefault="003A3B4E" w:rsidP="003A3B4E">
      <w:pPr>
        <w:pStyle w:val="Zwykytekst"/>
        <w:ind w:left="284"/>
        <w:outlineLvl w:val="0"/>
        <w:rPr>
          <w:rFonts w:ascii="Arial" w:hAnsi="Arial" w:cs="Arial"/>
        </w:rPr>
      </w:pPr>
      <w:r w:rsidRPr="00B65822">
        <w:rPr>
          <w:rFonts w:ascii="Arial" w:hAnsi="Arial" w:cs="Arial"/>
        </w:rPr>
        <w:t xml:space="preserve">Przedstawiciel Działu Zamówień – p. </w:t>
      </w:r>
      <w:r>
        <w:rPr>
          <w:rFonts w:ascii="Arial" w:hAnsi="Arial" w:cs="Arial"/>
        </w:rPr>
        <w:t>Ewa Jasińska-Wrona</w:t>
      </w:r>
      <w:r w:rsidRPr="00B65822">
        <w:rPr>
          <w:rFonts w:ascii="Arial" w:hAnsi="Arial" w:cs="Arial"/>
        </w:rPr>
        <w:t xml:space="preserve">, </w:t>
      </w:r>
    </w:p>
    <w:p w:rsidR="003A3B4E" w:rsidRPr="00B65822" w:rsidRDefault="003A3B4E" w:rsidP="003A3B4E">
      <w:pPr>
        <w:pStyle w:val="Zwykytekst"/>
        <w:ind w:left="284"/>
        <w:outlineLvl w:val="0"/>
        <w:rPr>
          <w:rFonts w:ascii="Arial" w:hAnsi="Arial" w:cs="Arial"/>
          <w:u w:val="single"/>
        </w:rPr>
      </w:pPr>
      <w:r w:rsidRPr="00B65822">
        <w:rPr>
          <w:rFonts w:ascii="Arial" w:hAnsi="Arial" w:cs="Arial"/>
          <w:u w:val="single"/>
        </w:rPr>
        <w:t>Adres korespondencyjny:</w:t>
      </w:r>
    </w:p>
    <w:p w:rsidR="003A3B4E" w:rsidRPr="00B65822" w:rsidRDefault="003A3B4E" w:rsidP="003A3B4E">
      <w:pPr>
        <w:spacing w:after="0"/>
        <w:ind w:left="284"/>
        <w:jc w:val="both"/>
        <w:rPr>
          <w:rFonts w:ascii="Arial" w:hAnsi="Arial" w:cs="Arial"/>
          <w:sz w:val="20"/>
          <w:szCs w:val="20"/>
        </w:rPr>
      </w:pPr>
      <w:r w:rsidRPr="00B65822">
        <w:rPr>
          <w:rFonts w:ascii="Arial" w:hAnsi="Arial" w:cs="Arial"/>
          <w:sz w:val="20"/>
          <w:szCs w:val="20"/>
        </w:rPr>
        <w:t xml:space="preserve">Miejskie Przedsiębiorstwo Komunikacyjne Spółka Akcyjna </w:t>
      </w:r>
    </w:p>
    <w:p w:rsidR="003A3B4E" w:rsidRPr="00B65822" w:rsidRDefault="003A3B4E" w:rsidP="003A3B4E">
      <w:pPr>
        <w:spacing w:after="0"/>
        <w:ind w:left="284"/>
        <w:jc w:val="both"/>
        <w:rPr>
          <w:rFonts w:ascii="Arial" w:hAnsi="Arial" w:cs="Arial"/>
          <w:sz w:val="20"/>
          <w:szCs w:val="20"/>
        </w:rPr>
      </w:pPr>
      <w:r w:rsidRPr="00B65822">
        <w:rPr>
          <w:rFonts w:ascii="Arial" w:hAnsi="Arial" w:cs="Arial"/>
          <w:sz w:val="20"/>
          <w:szCs w:val="20"/>
        </w:rPr>
        <w:t xml:space="preserve">ul. Jana Brożka 3 </w:t>
      </w:r>
    </w:p>
    <w:p w:rsidR="003A3B4E" w:rsidRPr="00B65822" w:rsidRDefault="003A3B4E" w:rsidP="003A3B4E">
      <w:pPr>
        <w:spacing w:after="0"/>
        <w:ind w:left="284"/>
        <w:jc w:val="both"/>
        <w:rPr>
          <w:rFonts w:ascii="Arial" w:hAnsi="Arial" w:cs="Arial"/>
          <w:sz w:val="20"/>
          <w:szCs w:val="20"/>
        </w:rPr>
      </w:pPr>
      <w:r w:rsidRPr="00B65822">
        <w:rPr>
          <w:rFonts w:ascii="Arial" w:hAnsi="Arial" w:cs="Arial"/>
          <w:sz w:val="20"/>
          <w:szCs w:val="20"/>
        </w:rPr>
        <w:t>30-347 Kraków</w:t>
      </w:r>
    </w:p>
    <w:p w:rsidR="003A3B4E" w:rsidRPr="00B65822" w:rsidRDefault="003A3B4E" w:rsidP="003A3B4E">
      <w:pPr>
        <w:spacing w:after="0"/>
        <w:ind w:left="284"/>
        <w:jc w:val="both"/>
        <w:rPr>
          <w:rFonts w:ascii="Arial" w:hAnsi="Arial" w:cs="Arial"/>
          <w:sz w:val="20"/>
          <w:szCs w:val="20"/>
        </w:rPr>
      </w:pPr>
      <w:r w:rsidRPr="00B65822">
        <w:rPr>
          <w:rFonts w:ascii="Arial" w:hAnsi="Arial" w:cs="Arial"/>
          <w:sz w:val="20"/>
          <w:szCs w:val="20"/>
        </w:rPr>
        <w:t xml:space="preserve">Dział Zamówień </w:t>
      </w:r>
    </w:p>
    <w:p w:rsidR="003A3B4E" w:rsidRPr="005E286B" w:rsidRDefault="003A3B4E" w:rsidP="003A3B4E">
      <w:pPr>
        <w:spacing w:after="0"/>
        <w:ind w:left="284"/>
        <w:jc w:val="both"/>
        <w:rPr>
          <w:rFonts w:ascii="Arial" w:hAnsi="Arial" w:cs="Arial"/>
          <w:sz w:val="20"/>
          <w:szCs w:val="20"/>
          <w:lang w:val="en-US"/>
        </w:rPr>
      </w:pPr>
      <w:r w:rsidRPr="005E286B">
        <w:rPr>
          <w:rFonts w:ascii="Arial" w:hAnsi="Arial" w:cs="Arial"/>
          <w:sz w:val="20"/>
          <w:szCs w:val="20"/>
          <w:lang w:val="en-US"/>
        </w:rPr>
        <w:t>Tel. +48 12 254-1</w:t>
      </w:r>
      <w:r>
        <w:rPr>
          <w:rFonts w:ascii="Arial" w:hAnsi="Arial" w:cs="Arial"/>
          <w:sz w:val="20"/>
          <w:szCs w:val="20"/>
          <w:lang w:val="en-US"/>
        </w:rPr>
        <w:t>0 70</w:t>
      </w:r>
    </w:p>
    <w:p w:rsidR="003A3B4E" w:rsidRPr="00B65822" w:rsidRDefault="003A3B4E" w:rsidP="003A3B4E">
      <w:pPr>
        <w:pStyle w:val="Zwykytekst"/>
        <w:ind w:left="284"/>
        <w:outlineLvl w:val="0"/>
        <w:rPr>
          <w:rFonts w:ascii="Arial" w:hAnsi="Arial" w:cs="Arial"/>
          <w:lang w:val="en-US"/>
        </w:rPr>
      </w:pPr>
      <w:r w:rsidRPr="00B65822">
        <w:rPr>
          <w:rFonts w:ascii="Arial" w:hAnsi="Arial" w:cs="Arial"/>
          <w:lang w:val="en-US"/>
        </w:rPr>
        <w:t>fax:  +48 12 254-12-41</w:t>
      </w:r>
    </w:p>
    <w:p w:rsidR="003A3B4E" w:rsidRPr="00B65822" w:rsidRDefault="003A3B4E" w:rsidP="003A3B4E">
      <w:pPr>
        <w:pStyle w:val="Zwykytekst"/>
        <w:spacing w:line="276" w:lineRule="auto"/>
        <w:ind w:left="284"/>
        <w:jc w:val="both"/>
        <w:outlineLvl w:val="0"/>
        <w:rPr>
          <w:rFonts w:ascii="Arial" w:hAnsi="Arial" w:cs="Arial"/>
          <w:lang w:val="en-US"/>
        </w:rPr>
      </w:pPr>
      <w:r w:rsidRPr="00B65822">
        <w:rPr>
          <w:rFonts w:ascii="Arial" w:hAnsi="Arial" w:cs="Arial"/>
          <w:lang w:val="en-US"/>
        </w:rPr>
        <w:t>e-mail: zamowienia@mpk.krakow.pl</w:t>
      </w:r>
    </w:p>
    <w:p w:rsidR="003A3B4E" w:rsidRPr="005E286B" w:rsidRDefault="003A3B4E" w:rsidP="003A3B4E">
      <w:pPr>
        <w:spacing w:after="40"/>
        <w:ind w:left="295" w:firstLine="709"/>
        <w:contextualSpacing/>
        <w:rPr>
          <w:rFonts w:ascii="Arial" w:hAnsi="Arial" w:cs="Arial"/>
          <w:sz w:val="20"/>
          <w:szCs w:val="20"/>
          <w:lang w:val="en-US" w:bidi="en-US"/>
        </w:rPr>
      </w:pPr>
    </w:p>
    <w:p w:rsidR="003A3B4E" w:rsidRPr="005E286B" w:rsidRDefault="003A3B4E" w:rsidP="003A3B4E">
      <w:pPr>
        <w:spacing w:after="40"/>
        <w:ind w:left="295" w:firstLine="709"/>
        <w:contextualSpacing/>
        <w:rPr>
          <w:rFonts w:ascii="Arial" w:hAnsi="Arial" w:cs="Arial"/>
          <w:sz w:val="20"/>
          <w:szCs w:val="20"/>
          <w:lang w:val="en-US" w:bidi="en-US"/>
        </w:rPr>
      </w:pPr>
    </w:p>
    <w:p w:rsidR="003A3B4E" w:rsidRPr="005E286B" w:rsidRDefault="003A3B4E" w:rsidP="003A3B4E">
      <w:pPr>
        <w:spacing w:after="40"/>
        <w:ind w:left="1004"/>
        <w:contextualSpacing/>
        <w:jc w:val="both"/>
        <w:rPr>
          <w:rFonts w:ascii="Arial" w:hAnsi="Arial" w:cs="Arial"/>
          <w:sz w:val="20"/>
          <w:szCs w:val="20"/>
          <w:lang w:val="en-US" w:bidi="en-US"/>
        </w:rPr>
      </w:pPr>
      <w:r w:rsidRPr="005E286B">
        <w:rPr>
          <w:rFonts w:ascii="Arial" w:hAnsi="Arial" w:cs="Arial"/>
          <w:sz w:val="20"/>
          <w:szCs w:val="20"/>
          <w:lang w:val="en-US" w:bidi="en-US"/>
        </w:rPr>
        <w:t xml:space="preserve"> </w:t>
      </w:r>
    </w:p>
    <w:p w:rsidR="003A3B4E" w:rsidRPr="005E286B" w:rsidRDefault="003A3B4E" w:rsidP="003A3B4E">
      <w:pPr>
        <w:spacing w:after="40"/>
        <w:ind w:left="284"/>
        <w:contextualSpacing/>
        <w:rPr>
          <w:rFonts w:ascii="Arial" w:hAnsi="Arial" w:cs="Arial"/>
          <w:b/>
          <w:sz w:val="20"/>
          <w:szCs w:val="20"/>
          <w:lang w:val="en-US" w:bidi="en-US"/>
        </w:rPr>
      </w:pPr>
    </w:p>
    <w:p w:rsidR="003A3B4E" w:rsidRPr="00B65822" w:rsidRDefault="003A3B4E" w:rsidP="003A3B4E">
      <w:pPr>
        <w:ind w:left="284"/>
        <w:jc w:val="both"/>
        <w:rPr>
          <w:rFonts w:ascii="Arial" w:hAnsi="Arial" w:cs="Arial"/>
          <w:sz w:val="20"/>
          <w:szCs w:val="20"/>
        </w:rPr>
      </w:pPr>
      <w:r w:rsidRPr="008C5A5A">
        <w:rPr>
          <w:rFonts w:ascii="Arial" w:hAnsi="Arial" w:cs="Arial"/>
          <w:sz w:val="20"/>
          <w:szCs w:val="20"/>
        </w:rPr>
        <w:t>Kraków, dnia</w:t>
      </w:r>
      <w:r w:rsidR="00BA0A1E">
        <w:rPr>
          <w:rFonts w:ascii="Arial" w:hAnsi="Arial" w:cs="Arial"/>
          <w:sz w:val="20"/>
          <w:szCs w:val="20"/>
        </w:rPr>
        <w:t xml:space="preserve"> 20.06</w:t>
      </w:r>
      <w:r>
        <w:rPr>
          <w:rFonts w:ascii="Arial" w:hAnsi="Arial" w:cs="Arial"/>
          <w:sz w:val="20"/>
          <w:szCs w:val="20"/>
        </w:rPr>
        <w:t>.2016</w:t>
      </w:r>
      <w:r w:rsidRPr="008C5A5A">
        <w:rPr>
          <w:rFonts w:ascii="Arial" w:hAnsi="Arial" w:cs="Arial"/>
          <w:sz w:val="20"/>
          <w:szCs w:val="20"/>
        </w:rPr>
        <w:t xml:space="preserve"> r.</w:t>
      </w:r>
      <w:r w:rsidRPr="008C5A5A">
        <w:rPr>
          <w:rFonts w:ascii="Arial" w:hAnsi="Arial" w:cs="Arial"/>
          <w:sz w:val="20"/>
          <w:szCs w:val="20"/>
        </w:rPr>
        <w:tab/>
      </w:r>
    </w:p>
    <w:p w:rsidR="003A3B4E" w:rsidRPr="00B65822" w:rsidRDefault="003A3B4E" w:rsidP="003A3B4E">
      <w:pPr>
        <w:rPr>
          <w:rFonts w:ascii="Arial" w:hAnsi="Arial" w:cs="Arial"/>
          <w:sz w:val="20"/>
          <w:szCs w:val="20"/>
        </w:rPr>
      </w:pPr>
    </w:p>
    <w:p w:rsidR="003D68D5" w:rsidRPr="001F092E" w:rsidRDefault="003D68D5" w:rsidP="00551B0B">
      <w:pPr>
        <w:rPr>
          <w:rFonts w:ascii="Arial" w:hAnsi="Arial" w:cs="Arial"/>
        </w:rPr>
      </w:pPr>
    </w:p>
    <w:p w:rsidR="003D68D5" w:rsidRPr="003D68D5" w:rsidRDefault="003D68D5" w:rsidP="003D68D5"/>
    <w:p w:rsidR="003D68D5" w:rsidRPr="003D68D5" w:rsidRDefault="003D68D5" w:rsidP="003D68D5"/>
    <w:p w:rsidR="003D68D5" w:rsidRPr="003D68D5" w:rsidRDefault="003D68D5" w:rsidP="003D68D5"/>
    <w:p w:rsidR="003D68D5" w:rsidRPr="003D68D5" w:rsidRDefault="003D68D5" w:rsidP="003D68D5"/>
    <w:p w:rsidR="003D68D5" w:rsidRPr="003D68D5" w:rsidRDefault="003D68D5" w:rsidP="003D68D5"/>
    <w:p w:rsidR="003D68D5" w:rsidRDefault="003D68D5" w:rsidP="003D68D5"/>
    <w:p w:rsidR="009B108A" w:rsidRPr="00187136" w:rsidRDefault="009B108A" w:rsidP="003D68D5">
      <w:pPr>
        <w:jc w:val="right"/>
        <w:rPr>
          <w:u w:val="single"/>
        </w:rPr>
      </w:pPr>
    </w:p>
    <w:sectPr w:rsidR="009B108A" w:rsidRPr="00187136" w:rsidSect="00D1585F">
      <w:headerReference w:type="default" r:id="rId11"/>
      <w:footerReference w:type="default" r:id="rId12"/>
      <w:headerReference w:type="first" r:id="rId13"/>
      <w:footerReference w:type="first" r:id="rId14"/>
      <w:pgSz w:w="11906" w:h="16838" w:code="9"/>
      <w:pgMar w:top="1701" w:right="1418" w:bottom="1418" w:left="1418" w:header="283"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B4E" w:rsidRDefault="003A3B4E" w:rsidP="00AE4700">
      <w:pPr>
        <w:spacing w:after="0" w:line="240" w:lineRule="auto"/>
      </w:pPr>
      <w:r>
        <w:separator/>
      </w:r>
    </w:p>
  </w:endnote>
  <w:endnote w:type="continuationSeparator" w:id="0">
    <w:p w:rsidR="003A3B4E" w:rsidRDefault="003A3B4E" w:rsidP="00AE4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B4E" w:rsidRDefault="003A3B4E">
    <w:pPr>
      <w:pStyle w:val="Stopka"/>
      <w:jc w:val="right"/>
    </w:pPr>
    <w:r>
      <w:t xml:space="preserve">FZ-281-49/16                                                                                                                                      </w:t>
    </w:r>
    <w:fldSimple w:instr=" PAGE   \* MERGEFORMAT ">
      <w:r w:rsidR="00BA0A1E">
        <w:rPr>
          <w:noProof/>
        </w:rPr>
        <w:t>3</w:t>
      </w:r>
    </w:fldSimple>
  </w:p>
  <w:p w:rsidR="003A3B4E" w:rsidRDefault="003A3B4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92E" w:rsidRPr="003D68D5" w:rsidRDefault="003A3B4E" w:rsidP="00187136">
    <w:pPr>
      <w:pStyle w:val="Stopka"/>
    </w:pPr>
    <w:r>
      <w:rPr>
        <w:noProof/>
        <w:lang w:eastAsia="pl-PL"/>
      </w:rPr>
      <w:drawing>
        <wp:anchor distT="0" distB="0" distL="114300" distR="114300" simplePos="0" relativeHeight="251657728" behindDoc="0" locked="0" layoutInCell="1" allowOverlap="1">
          <wp:simplePos x="0" y="0"/>
          <wp:positionH relativeFrom="margin">
            <wp:posOffset>-796925</wp:posOffset>
          </wp:positionH>
          <wp:positionV relativeFrom="margin">
            <wp:posOffset>8068310</wp:posOffset>
          </wp:positionV>
          <wp:extent cx="7317105" cy="1247775"/>
          <wp:effectExtent l="19050" t="0" r="0" b="0"/>
          <wp:wrapSquare wrapText="bothSides"/>
          <wp:docPr id="1" name="Obraz 5" descr="dolna_stopk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lna_stopka5"/>
                  <pic:cNvPicPr>
                    <a:picLocks noChangeAspect="1" noChangeArrowheads="1"/>
                  </pic:cNvPicPr>
                </pic:nvPicPr>
                <pic:blipFill>
                  <a:blip r:embed="rId1"/>
                  <a:srcRect/>
                  <a:stretch>
                    <a:fillRect/>
                  </a:stretch>
                </pic:blipFill>
                <pic:spPr bwMode="auto">
                  <a:xfrm>
                    <a:off x="0" y="0"/>
                    <a:ext cx="7317105" cy="1247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B4E" w:rsidRDefault="003A3B4E" w:rsidP="00AE4700">
      <w:pPr>
        <w:spacing w:after="0" w:line="240" w:lineRule="auto"/>
      </w:pPr>
      <w:r>
        <w:separator/>
      </w:r>
    </w:p>
  </w:footnote>
  <w:footnote w:type="continuationSeparator" w:id="0">
    <w:p w:rsidR="003A3B4E" w:rsidRDefault="003A3B4E" w:rsidP="00AE4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A9" w:rsidRDefault="00F253A9">
    <w:pPr>
      <w:pStyle w:val="Nagwek"/>
    </w:pPr>
  </w:p>
  <w:p w:rsidR="00F253A9" w:rsidRDefault="00F253A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A9" w:rsidRDefault="003A3B4E" w:rsidP="00CF77EA">
    <w:pPr>
      <w:pStyle w:val="Nagwek"/>
      <w:ind w:left="-1418"/>
    </w:pPr>
    <w:r>
      <w:rPr>
        <w:noProof/>
        <w:lang w:eastAsia="pl-PL"/>
      </w:rPr>
      <w:drawing>
        <wp:inline distT="0" distB="0" distL="0" distR="0">
          <wp:extent cx="7589520" cy="1181100"/>
          <wp:effectExtent l="19050" t="0" r="0" b="0"/>
          <wp:docPr id="5" name="Obraz 5" descr="Drukuj Papier firmowy_mniejsze logo_140_lat_MPKS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ukuj Papier firmowy_mniejsze logo_140_lat_MPKSA_UE"/>
                  <pic:cNvPicPr>
                    <a:picLocks noChangeAspect="1" noChangeArrowheads="1"/>
                  </pic:cNvPicPr>
                </pic:nvPicPr>
                <pic:blipFill>
                  <a:blip r:embed="rId1"/>
                  <a:srcRect/>
                  <a:stretch>
                    <a:fillRect/>
                  </a:stretch>
                </pic:blipFill>
                <pic:spPr bwMode="auto">
                  <a:xfrm>
                    <a:off x="0" y="0"/>
                    <a:ext cx="7589520" cy="11811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6625"/>
    <w:multiLevelType w:val="hybridMultilevel"/>
    <w:tmpl w:val="C914C1E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21B567E2"/>
    <w:multiLevelType w:val="multilevel"/>
    <w:tmpl w:val="E656F5DC"/>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4822" w:hanging="1800"/>
      </w:pPr>
      <w:rPr>
        <w:rFonts w:hint="default"/>
      </w:rPr>
    </w:lvl>
  </w:abstractNum>
  <w:abstractNum w:abstractNumId="2">
    <w:nsid w:val="323A09FF"/>
    <w:multiLevelType w:val="hybridMultilevel"/>
    <w:tmpl w:val="2D2ECB78"/>
    <w:lvl w:ilvl="0" w:tplc="D63C6BC2">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35F12469"/>
    <w:multiLevelType w:val="multilevel"/>
    <w:tmpl w:val="1DE09AB2"/>
    <w:lvl w:ilvl="0">
      <w:start w:val="1"/>
      <w:numFmt w:val="decimal"/>
      <w:lvlText w:val="%1."/>
      <w:lvlJc w:val="left"/>
      <w:pPr>
        <w:ind w:left="720" w:hanging="360"/>
      </w:pPr>
      <w:rPr>
        <w:b w:val="0"/>
      </w:rPr>
    </w:lvl>
    <w:lvl w:ilvl="1">
      <w:start w:val="1"/>
      <w:numFmt w:val="decimal"/>
      <w:isLgl/>
      <w:lvlText w:val="%1.%2."/>
      <w:lvlJc w:val="left"/>
      <w:pPr>
        <w:ind w:left="961" w:hanging="360"/>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abstractNum w:abstractNumId="4">
    <w:nsid w:val="73CB1536"/>
    <w:multiLevelType w:val="hybridMultilevel"/>
    <w:tmpl w:val="E648FB0C"/>
    <w:lvl w:ilvl="0" w:tplc="2DFEEDC0">
      <w:start w:val="1"/>
      <w:numFmt w:val="decimal"/>
      <w:lvlText w:val="%1."/>
      <w:lvlJc w:val="righ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2DFEEDC0">
      <w:start w:val="1"/>
      <w:numFmt w:val="decimal"/>
      <w:lvlText w:val="%3."/>
      <w:lvlJc w:val="right"/>
      <w:pPr>
        <w:ind w:left="2160" w:hanging="18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750D4A92"/>
    <w:multiLevelType w:val="hybridMultilevel"/>
    <w:tmpl w:val="108E9E80"/>
    <w:lvl w:ilvl="0" w:tplc="C284B8A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841708"/>
    <w:multiLevelType w:val="hybridMultilevel"/>
    <w:tmpl w:val="5C6E5CA8"/>
    <w:lvl w:ilvl="0" w:tplc="045EE5E6">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5"/>
  </w:num>
  <w:num w:numId="3">
    <w:abstractNumId w:val="1"/>
  </w:num>
  <w:num w:numId="4">
    <w:abstractNumId w:val="3"/>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9"/>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rsids>
    <w:rsidRoot w:val="0066273B"/>
    <w:rsid w:val="00006E48"/>
    <w:rsid w:val="00007015"/>
    <w:rsid w:val="00031117"/>
    <w:rsid w:val="00032A86"/>
    <w:rsid w:val="000A1B5C"/>
    <w:rsid w:val="000D0860"/>
    <w:rsid w:val="000E005F"/>
    <w:rsid w:val="000E7710"/>
    <w:rsid w:val="00117DCD"/>
    <w:rsid w:val="00185A7B"/>
    <w:rsid w:val="00187136"/>
    <w:rsid w:val="0019153D"/>
    <w:rsid w:val="001E5C71"/>
    <w:rsid w:val="001F092E"/>
    <w:rsid w:val="00213D4F"/>
    <w:rsid w:val="00242BAA"/>
    <w:rsid w:val="002563BC"/>
    <w:rsid w:val="00260DC1"/>
    <w:rsid w:val="002E313F"/>
    <w:rsid w:val="00386DC9"/>
    <w:rsid w:val="003A3B4E"/>
    <w:rsid w:val="003C7F01"/>
    <w:rsid w:val="003D000E"/>
    <w:rsid w:val="003D68D5"/>
    <w:rsid w:val="00427DDD"/>
    <w:rsid w:val="00492CF1"/>
    <w:rsid w:val="004955C5"/>
    <w:rsid w:val="004F0F47"/>
    <w:rsid w:val="005028C3"/>
    <w:rsid w:val="00506390"/>
    <w:rsid w:val="00551B0B"/>
    <w:rsid w:val="005632F2"/>
    <w:rsid w:val="00567703"/>
    <w:rsid w:val="00581717"/>
    <w:rsid w:val="0059288A"/>
    <w:rsid w:val="005A4BF0"/>
    <w:rsid w:val="006052E8"/>
    <w:rsid w:val="00617810"/>
    <w:rsid w:val="00630C9E"/>
    <w:rsid w:val="00631705"/>
    <w:rsid w:val="0063615F"/>
    <w:rsid w:val="00651836"/>
    <w:rsid w:val="0066273B"/>
    <w:rsid w:val="006800A3"/>
    <w:rsid w:val="00680F6C"/>
    <w:rsid w:val="006D2F4E"/>
    <w:rsid w:val="006E70EA"/>
    <w:rsid w:val="006F64A5"/>
    <w:rsid w:val="007402D5"/>
    <w:rsid w:val="007439E3"/>
    <w:rsid w:val="00746394"/>
    <w:rsid w:val="0074695C"/>
    <w:rsid w:val="0078598D"/>
    <w:rsid w:val="007A6144"/>
    <w:rsid w:val="007C389C"/>
    <w:rsid w:val="007F7D39"/>
    <w:rsid w:val="00803235"/>
    <w:rsid w:val="0082167A"/>
    <w:rsid w:val="008320E9"/>
    <w:rsid w:val="00841C72"/>
    <w:rsid w:val="00864F65"/>
    <w:rsid w:val="008A0121"/>
    <w:rsid w:val="008A4982"/>
    <w:rsid w:val="008C560D"/>
    <w:rsid w:val="008F0140"/>
    <w:rsid w:val="00920C20"/>
    <w:rsid w:val="00922CDD"/>
    <w:rsid w:val="009246BD"/>
    <w:rsid w:val="0096634F"/>
    <w:rsid w:val="00983D29"/>
    <w:rsid w:val="009935D7"/>
    <w:rsid w:val="00993CEC"/>
    <w:rsid w:val="009A2CF4"/>
    <w:rsid w:val="009B108A"/>
    <w:rsid w:val="009B409D"/>
    <w:rsid w:val="00A34405"/>
    <w:rsid w:val="00A50E2B"/>
    <w:rsid w:val="00AE4700"/>
    <w:rsid w:val="00B068EB"/>
    <w:rsid w:val="00B749FA"/>
    <w:rsid w:val="00B825FF"/>
    <w:rsid w:val="00B93C63"/>
    <w:rsid w:val="00BA0A1E"/>
    <w:rsid w:val="00BD1471"/>
    <w:rsid w:val="00BE0D1B"/>
    <w:rsid w:val="00BF50C3"/>
    <w:rsid w:val="00C051CD"/>
    <w:rsid w:val="00C46B13"/>
    <w:rsid w:val="00C90E3D"/>
    <w:rsid w:val="00C96EAA"/>
    <w:rsid w:val="00CC2656"/>
    <w:rsid w:val="00CC5D58"/>
    <w:rsid w:val="00CF5595"/>
    <w:rsid w:val="00CF77EA"/>
    <w:rsid w:val="00D152FE"/>
    <w:rsid w:val="00D1585F"/>
    <w:rsid w:val="00D5225B"/>
    <w:rsid w:val="00DC3EFF"/>
    <w:rsid w:val="00E14EB5"/>
    <w:rsid w:val="00E36BE4"/>
    <w:rsid w:val="00E64868"/>
    <w:rsid w:val="00EB4C8C"/>
    <w:rsid w:val="00F2170A"/>
    <w:rsid w:val="00F253A9"/>
    <w:rsid w:val="00F638E4"/>
    <w:rsid w:val="00F639E5"/>
    <w:rsid w:val="00F8047C"/>
    <w:rsid w:val="00F96D10"/>
    <w:rsid w:val="00FA593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3B4E"/>
    <w:pPr>
      <w:spacing w:after="200" w:line="276" w:lineRule="auto"/>
    </w:pPr>
    <w:rPr>
      <w:sz w:val="22"/>
      <w:szCs w:val="22"/>
      <w:lang w:eastAsia="en-US"/>
    </w:rPr>
  </w:style>
  <w:style w:type="paragraph" w:styleId="Nagwek2">
    <w:name w:val="heading 2"/>
    <w:basedOn w:val="Normalny"/>
    <w:next w:val="Normalny"/>
    <w:link w:val="Nagwek2Znak"/>
    <w:qFormat/>
    <w:rsid w:val="00CC5D58"/>
    <w:pPr>
      <w:keepNext/>
      <w:spacing w:before="600" w:after="0" w:line="240" w:lineRule="auto"/>
      <w:jc w:val="center"/>
      <w:outlineLvl w:val="1"/>
    </w:pPr>
    <w:rPr>
      <w:rFonts w:ascii="Arial" w:eastAsia="Times New Roman" w:hAnsi="Arial"/>
      <w:i/>
      <w:sz w:val="3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EB5"/>
    <w:pPr>
      <w:spacing w:after="0" w:line="240" w:lineRule="auto"/>
    </w:pPr>
    <w:rPr>
      <w:rFonts w:ascii="Tahoma" w:hAnsi="Tahoma"/>
      <w:sz w:val="16"/>
      <w:szCs w:val="16"/>
    </w:rPr>
  </w:style>
  <w:style w:type="character" w:customStyle="1" w:styleId="TekstdymkaZnak">
    <w:name w:val="Tekst dymka Znak"/>
    <w:link w:val="Tekstdymka"/>
    <w:uiPriority w:val="99"/>
    <w:semiHidden/>
    <w:rsid w:val="00E14EB5"/>
    <w:rPr>
      <w:rFonts w:ascii="Tahoma" w:hAnsi="Tahoma" w:cs="Tahoma"/>
      <w:sz w:val="16"/>
      <w:szCs w:val="16"/>
    </w:rPr>
  </w:style>
  <w:style w:type="paragraph" w:styleId="Nagwek">
    <w:name w:val="header"/>
    <w:basedOn w:val="Normalny"/>
    <w:link w:val="NagwekZnak"/>
    <w:uiPriority w:val="99"/>
    <w:unhideWhenUsed/>
    <w:rsid w:val="00AE4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4700"/>
  </w:style>
  <w:style w:type="paragraph" w:styleId="Stopka">
    <w:name w:val="footer"/>
    <w:basedOn w:val="Normalny"/>
    <w:link w:val="StopkaZnak"/>
    <w:uiPriority w:val="99"/>
    <w:unhideWhenUsed/>
    <w:rsid w:val="00AE4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4700"/>
  </w:style>
  <w:style w:type="character" w:customStyle="1" w:styleId="Nagwek2Znak">
    <w:name w:val="Nagłówek 2 Znak"/>
    <w:link w:val="Nagwek2"/>
    <w:rsid w:val="00CC5D58"/>
    <w:rPr>
      <w:rFonts w:ascii="Arial" w:eastAsia="Times New Roman" w:hAnsi="Arial"/>
      <w:i/>
      <w:sz w:val="36"/>
    </w:rPr>
  </w:style>
  <w:style w:type="paragraph" w:styleId="Legenda">
    <w:name w:val="caption"/>
    <w:basedOn w:val="Normalny"/>
    <w:next w:val="Normalny"/>
    <w:qFormat/>
    <w:rsid w:val="00CC5D58"/>
    <w:pPr>
      <w:spacing w:before="600" w:after="0" w:line="240" w:lineRule="auto"/>
      <w:jc w:val="center"/>
    </w:pPr>
    <w:rPr>
      <w:rFonts w:ascii="Arial" w:eastAsia="Times New Roman" w:hAnsi="Arial"/>
      <w:b/>
      <w:sz w:val="28"/>
      <w:szCs w:val="20"/>
      <w:lang w:eastAsia="pl-PL"/>
    </w:rPr>
  </w:style>
  <w:style w:type="paragraph" w:styleId="Akapitzlist">
    <w:name w:val="List Paragraph"/>
    <w:basedOn w:val="Normalny"/>
    <w:uiPriority w:val="34"/>
    <w:qFormat/>
    <w:rsid w:val="00CC5D58"/>
    <w:pPr>
      <w:spacing w:after="0" w:line="240" w:lineRule="auto"/>
      <w:ind w:left="720"/>
      <w:contextualSpacing/>
    </w:pPr>
    <w:rPr>
      <w:rFonts w:ascii="Arial" w:eastAsia="Times New Roman" w:hAnsi="Arial"/>
      <w:szCs w:val="20"/>
      <w:lang w:eastAsia="pl-PL"/>
    </w:rPr>
  </w:style>
  <w:style w:type="paragraph" w:customStyle="1" w:styleId="Tre">
    <w:name w:val="Treść"/>
    <w:rsid w:val="00DC3EF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table" w:styleId="Tabela-Siatka">
    <w:name w:val="Table Grid"/>
    <w:basedOn w:val="Standardowy"/>
    <w:uiPriority w:val="59"/>
    <w:rsid w:val="000D0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3A3B4E"/>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3A3B4E"/>
    <w:rPr>
      <w:rFonts w:ascii="Courier New" w:eastAsia="Times New Roman" w:hAnsi="Courier New"/>
    </w:rPr>
  </w:style>
  <w:style w:type="character" w:styleId="Hipercze">
    <w:name w:val="Hyperlink"/>
    <w:basedOn w:val="Domylnaczcionkaakapitu"/>
    <w:uiPriority w:val="99"/>
    <w:unhideWhenUsed/>
    <w:rsid w:val="003A3B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pk.krakow.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mpk.krakow.pl" TargetMode="External"/><Relationship Id="rId4" Type="http://schemas.openxmlformats.org/officeDocument/2006/relationships/settings" Target="settings.xml"/><Relationship Id="rId9" Type="http://schemas.openxmlformats.org/officeDocument/2006/relationships/hyperlink" Target="http://www.mpk.krakow.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ejasin\AppData\Local\Microsoft\Windows\Temporary%20Internet%20Files\Content.Outlook\XB6Z2M1S\papier_firmowy_2_strony_logo_UEv3%20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63303-4FD3-45E7-A475-C361D625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papier_firmowy_2_strony_logo_UEv3 6</Template>
  <TotalTime>7</TotalTime>
  <Pages>3</Pages>
  <Words>1083</Words>
  <Characters>6500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ejasin</dc:creator>
  <cp:lastModifiedBy>ejasin</cp:lastModifiedBy>
  <cp:revision>2</cp:revision>
  <cp:lastPrinted>2016-04-25T09:45:00Z</cp:lastPrinted>
  <dcterms:created xsi:type="dcterms:W3CDTF">2016-06-17T10:13:00Z</dcterms:created>
  <dcterms:modified xsi:type="dcterms:W3CDTF">2016-06-20T10:07:00Z</dcterms:modified>
</cp:coreProperties>
</file>