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76"/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/>
      </w:tblPr>
      <w:tblGrid>
        <w:gridCol w:w="277"/>
        <w:gridCol w:w="1562"/>
        <w:gridCol w:w="1117"/>
        <w:gridCol w:w="1293"/>
        <w:gridCol w:w="1559"/>
        <w:gridCol w:w="1932"/>
        <w:gridCol w:w="1843"/>
        <w:gridCol w:w="1417"/>
        <w:gridCol w:w="3402"/>
      </w:tblGrid>
      <w:tr w:rsidR="003E26CB" w:rsidRPr="00695B09" w:rsidTr="0035767A">
        <w:trPr>
          <w:trHeight w:hRule="exact" w:val="567"/>
        </w:trPr>
        <w:tc>
          <w:tcPr>
            <w:tcW w:w="14402" w:type="dxa"/>
            <w:gridSpan w:val="9"/>
            <w:shd w:val="clear" w:color="auto" w:fill="BFBFBF"/>
            <w:vAlign w:val="center"/>
          </w:tcPr>
          <w:p w:rsidR="003E26CB" w:rsidRPr="00695B09" w:rsidRDefault="003E26CB" w:rsidP="0035767A">
            <w:pPr>
              <w:pStyle w:val="Tabelawiersz"/>
              <w:rPr>
                <w:rFonts w:ascii="Arial" w:hAnsi="Arial" w:cs="Arial"/>
                <w:b/>
                <w:sz w:val="20"/>
                <w:szCs w:val="16"/>
              </w:rPr>
            </w:pPr>
            <w:r w:rsidRPr="00471348">
              <w:rPr>
                <w:rFonts w:ascii="Arial" w:hAnsi="Arial" w:cs="Arial"/>
                <w:b/>
                <w:sz w:val="20"/>
                <w:szCs w:val="16"/>
              </w:rPr>
              <w:t>I. Oświadczenie o posiadanych zobowiązaniach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5D2277">
              <w:rPr>
                <w:rFonts w:ascii="Arial" w:hAnsi="Arial" w:cs="Arial"/>
                <w:b/>
                <w:sz w:val="20"/>
                <w:szCs w:val="16"/>
              </w:rPr>
              <w:t xml:space="preserve">wg stanu na </w:t>
            </w:r>
            <w:r w:rsidR="0035767A">
              <w:rPr>
                <w:rFonts w:ascii="Arial" w:hAnsi="Arial" w:cs="Arial"/>
                <w:b/>
                <w:sz w:val="20"/>
                <w:szCs w:val="16"/>
              </w:rPr>
              <w:t>27</w:t>
            </w:r>
            <w:r w:rsidR="005D2277">
              <w:rPr>
                <w:rFonts w:ascii="Arial" w:hAnsi="Arial" w:cs="Arial"/>
                <w:b/>
                <w:sz w:val="20"/>
                <w:szCs w:val="16"/>
              </w:rPr>
              <w:t xml:space="preserve"> lipca 2016 r.</w:t>
            </w:r>
            <w:r w:rsidR="0035767A">
              <w:rPr>
                <w:rFonts w:ascii="Arial" w:hAnsi="Arial" w:cs="Arial"/>
                <w:b/>
                <w:sz w:val="20"/>
                <w:szCs w:val="16"/>
              </w:rPr>
              <w:t xml:space="preserve"> – uzupełnienie do zał. nr 17 do pisma FZ/ZP/2660/16</w:t>
            </w:r>
          </w:p>
        </w:tc>
      </w:tr>
      <w:tr w:rsidR="003E26CB" w:rsidRPr="00471348" w:rsidTr="0035767A">
        <w:trPr>
          <w:trHeight w:hRule="exact" w:val="340"/>
        </w:trPr>
        <w:tc>
          <w:tcPr>
            <w:tcW w:w="14402" w:type="dxa"/>
            <w:gridSpan w:val="9"/>
            <w:shd w:val="clear" w:color="auto" w:fill="D9D9D9"/>
            <w:vAlign w:val="bottom"/>
          </w:tcPr>
          <w:p w:rsidR="003E26CB" w:rsidRPr="00471348" w:rsidRDefault="003E26CB" w:rsidP="00935798">
            <w:pPr>
              <w:pStyle w:val="Tabelawiersz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713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Z tytułu kredytów i pożyczek </w:t>
            </w:r>
          </w:p>
        </w:tc>
      </w:tr>
      <w:tr w:rsidR="003E26CB" w:rsidRPr="00695B09" w:rsidTr="0035767A">
        <w:trPr>
          <w:trHeight w:hRule="exact" w:val="567"/>
        </w:trPr>
        <w:tc>
          <w:tcPr>
            <w:tcW w:w="1839" w:type="dxa"/>
            <w:gridSpan w:val="2"/>
            <w:vAlign w:val="center"/>
          </w:tcPr>
          <w:p w:rsidR="003E26CB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Nazwa</w:t>
            </w:r>
          </w:p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 instytucji</w:t>
            </w:r>
          </w:p>
        </w:tc>
        <w:tc>
          <w:tcPr>
            <w:tcW w:w="1117" w:type="dxa"/>
            <w:vAlign w:val="center"/>
          </w:tcPr>
          <w:p w:rsidR="003E26CB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 xml:space="preserve">Rodzaj </w:t>
            </w:r>
          </w:p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>zobowiązania</w:t>
            </w:r>
          </w:p>
        </w:tc>
        <w:tc>
          <w:tcPr>
            <w:tcW w:w="1293" w:type="dxa"/>
            <w:vAlign w:val="center"/>
          </w:tcPr>
          <w:p w:rsidR="003E26CB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Data </w:t>
            </w:r>
          </w:p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zawarcia</w:t>
            </w:r>
          </w:p>
        </w:tc>
        <w:tc>
          <w:tcPr>
            <w:tcW w:w="1559" w:type="dxa"/>
            <w:vAlign w:val="center"/>
          </w:tcPr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Wartość umowy/waluta</w:t>
            </w:r>
          </w:p>
        </w:tc>
        <w:tc>
          <w:tcPr>
            <w:tcW w:w="1932" w:type="dxa"/>
            <w:vAlign w:val="center"/>
          </w:tcPr>
          <w:p w:rsidR="003E26CB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 xml:space="preserve">Rata </w:t>
            </w:r>
          </w:p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>miesięczna/</w:t>
            </w:r>
          </w:p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>waluta</w:t>
            </w:r>
          </w:p>
        </w:tc>
        <w:tc>
          <w:tcPr>
            <w:tcW w:w="1843" w:type="dxa"/>
            <w:vAlign w:val="center"/>
          </w:tcPr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>Wartość do spłaty/waluta</w:t>
            </w:r>
          </w:p>
        </w:tc>
        <w:tc>
          <w:tcPr>
            <w:tcW w:w="1417" w:type="dxa"/>
            <w:vAlign w:val="center"/>
          </w:tcPr>
          <w:p w:rsidR="003E26CB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>Termin</w:t>
            </w:r>
          </w:p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 xml:space="preserve"> spłaty</w:t>
            </w:r>
          </w:p>
        </w:tc>
        <w:tc>
          <w:tcPr>
            <w:tcW w:w="3402" w:type="dxa"/>
            <w:vAlign w:val="center"/>
          </w:tcPr>
          <w:p w:rsidR="003E26CB" w:rsidRPr="00695B09" w:rsidRDefault="003E26CB" w:rsidP="00935798">
            <w:pPr>
              <w:pStyle w:val="Tabelawiersz"/>
              <w:spacing w:after="0" w:line="240" w:lineRule="auto"/>
              <w:jc w:val="center"/>
              <w:rPr>
                <w:rFonts w:ascii="Arial" w:hAnsi="Arial" w:cs="Arial"/>
                <w:szCs w:val="14"/>
              </w:rPr>
            </w:pPr>
            <w:r w:rsidRPr="00695B09">
              <w:rPr>
                <w:rFonts w:ascii="Arial" w:hAnsi="Arial" w:cs="Arial"/>
                <w:szCs w:val="14"/>
              </w:rPr>
              <w:t>Zabezpieczenie</w:t>
            </w:r>
          </w:p>
        </w:tc>
      </w:tr>
      <w:tr w:rsidR="003E26CB" w:rsidTr="0035767A">
        <w:trPr>
          <w:trHeight w:val="340"/>
        </w:trPr>
        <w:tc>
          <w:tcPr>
            <w:tcW w:w="277" w:type="dxa"/>
            <w:vAlign w:val="center"/>
          </w:tcPr>
          <w:p w:rsidR="003E26CB" w:rsidRPr="009C303B" w:rsidRDefault="003E26CB" w:rsidP="00935798">
            <w:pPr>
              <w:pStyle w:val="Tabelawiersz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3E26CB" w:rsidRPr="009C303B" w:rsidRDefault="003E26CB" w:rsidP="009357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Europejski Bank Inwestycyjny 2010</w:t>
            </w:r>
          </w:p>
        </w:tc>
        <w:tc>
          <w:tcPr>
            <w:tcW w:w="1117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kredyt</w:t>
            </w:r>
          </w:p>
        </w:tc>
        <w:tc>
          <w:tcPr>
            <w:tcW w:w="1293" w:type="dxa"/>
            <w:vAlign w:val="center"/>
          </w:tcPr>
          <w:p w:rsidR="003E26CB" w:rsidRPr="009C303B" w:rsidRDefault="003E26CB" w:rsidP="00935798">
            <w:pPr>
              <w:pStyle w:val="Tabelawiersz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17.09.2010 r.</w:t>
            </w:r>
          </w:p>
        </w:tc>
        <w:tc>
          <w:tcPr>
            <w:tcW w:w="1559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150 000 000,00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932" w:type="dxa"/>
            <w:vAlign w:val="center"/>
          </w:tcPr>
          <w:p w:rsidR="003E26C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6 250 000,00 PLN</w:t>
            </w:r>
          </w:p>
          <w:p w:rsidR="003E26C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półrocznie VI; XII</w:t>
            </w: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5 555 555,56 PLN</w:t>
            </w:r>
          </w:p>
          <w:p w:rsidR="003E26CB" w:rsidRPr="009C303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rocznie XII</w:t>
            </w:r>
          </w:p>
        </w:tc>
        <w:tc>
          <w:tcPr>
            <w:tcW w:w="1843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77 777 777,76 PLN</w:t>
            </w:r>
          </w:p>
        </w:tc>
        <w:tc>
          <w:tcPr>
            <w:tcW w:w="1417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15.06.2020</w:t>
            </w:r>
            <w:r w:rsidR="00F012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3402" w:type="dxa"/>
            <w:vMerge w:val="restart"/>
            <w:vAlign w:val="center"/>
          </w:tcPr>
          <w:p w:rsidR="003E26CB" w:rsidRPr="0035767A" w:rsidRDefault="003E26CB" w:rsidP="0093579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Kredyty  zabezpieczone są zastawem rejestrowym na taborze tramwajowym (NGT6-24 szt.; NGT8- 24 szt., Krakowiak- 36 szt.)  wraz z cesją praw </w:t>
            </w:r>
            <w:r w:rsidR="005D2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polisy </w:t>
            </w: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ubezpieczeniowej oraz cesją praw z  tytułu umów o prowadzenie rachunków bankowych </w:t>
            </w: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i cesją praw z tytułu umowy zawartej </w:t>
            </w:r>
            <w:r w:rsidR="0035767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z Gminą Miejską Kraków na świadczenie usług komunikacji miejskiej w Krakowie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E26CB" w:rsidTr="0035767A">
        <w:trPr>
          <w:trHeight w:val="340"/>
        </w:trPr>
        <w:tc>
          <w:tcPr>
            <w:tcW w:w="277" w:type="dxa"/>
            <w:vAlign w:val="center"/>
          </w:tcPr>
          <w:p w:rsidR="003E26CB" w:rsidRPr="009C303B" w:rsidRDefault="003E26CB" w:rsidP="00935798">
            <w:pPr>
              <w:pStyle w:val="Tabelawiersz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3E26CB" w:rsidRPr="009C303B" w:rsidRDefault="003E26CB" w:rsidP="009357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Europejski Bank Inwestycyjny 2015</w:t>
            </w:r>
          </w:p>
        </w:tc>
        <w:tc>
          <w:tcPr>
            <w:tcW w:w="1117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kredyt</w:t>
            </w:r>
          </w:p>
        </w:tc>
        <w:tc>
          <w:tcPr>
            <w:tcW w:w="1293" w:type="dxa"/>
            <w:vAlign w:val="center"/>
          </w:tcPr>
          <w:p w:rsidR="003E26CB" w:rsidRPr="009C303B" w:rsidRDefault="003E26CB" w:rsidP="00935798">
            <w:pPr>
              <w:pStyle w:val="Tabelawiersz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06.07.2015 r.</w:t>
            </w:r>
          </w:p>
        </w:tc>
        <w:tc>
          <w:tcPr>
            <w:tcW w:w="1559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92 000 000,00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</w:tc>
        <w:tc>
          <w:tcPr>
            <w:tcW w:w="1932" w:type="dxa"/>
            <w:vAlign w:val="center"/>
          </w:tcPr>
          <w:p w:rsidR="003E26C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2 787 878,79 PLN</w:t>
            </w:r>
          </w:p>
          <w:p w:rsidR="0035767A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kwartalnie</w:t>
            </w: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II; V; VIII; XI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E26CB" w:rsidRPr="009C303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 VIII.2017 r.</w:t>
            </w:r>
          </w:p>
        </w:tc>
        <w:tc>
          <w:tcPr>
            <w:tcW w:w="1843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92 000 000,00 PLN</w:t>
            </w:r>
          </w:p>
        </w:tc>
        <w:tc>
          <w:tcPr>
            <w:tcW w:w="1417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06.08.2025</w:t>
            </w:r>
            <w:r w:rsidR="00F012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3402" w:type="dxa"/>
            <w:vMerge/>
            <w:vAlign w:val="center"/>
          </w:tcPr>
          <w:p w:rsidR="003E26CB" w:rsidRDefault="003E26CB" w:rsidP="00935798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3E26CB" w:rsidTr="0035767A">
        <w:trPr>
          <w:trHeight w:val="833"/>
        </w:trPr>
        <w:tc>
          <w:tcPr>
            <w:tcW w:w="277" w:type="dxa"/>
            <w:vAlign w:val="center"/>
          </w:tcPr>
          <w:p w:rsidR="003E26CB" w:rsidRPr="009C303B" w:rsidRDefault="003E26CB" w:rsidP="00935798">
            <w:pPr>
              <w:pStyle w:val="Tabelawiersz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3E26CB" w:rsidRPr="009C303B" w:rsidRDefault="003E26CB" w:rsidP="009357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Europejski Bank Odbudowy i Rozwoju 2005</w:t>
            </w:r>
          </w:p>
        </w:tc>
        <w:tc>
          <w:tcPr>
            <w:tcW w:w="1117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kredyt</w:t>
            </w:r>
          </w:p>
        </w:tc>
        <w:tc>
          <w:tcPr>
            <w:tcW w:w="1293" w:type="dxa"/>
            <w:vAlign w:val="center"/>
          </w:tcPr>
          <w:p w:rsidR="003E26CB" w:rsidRPr="009C303B" w:rsidRDefault="003E26CB" w:rsidP="00935798">
            <w:pPr>
              <w:pStyle w:val="Tabelawiersz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10.02.2005 r.</w:t>
            </w:r>
          </w:p>
        </w:tc>
        <w:tc>
          <w:tcPr>
            <w:tcW w:w="1559" w:type="dxa"/>
            <w:vAlign w:val="center"/>
          </w:tcPr>
          <w:p w:rsidR="003E26C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110 000 000,00</w:t>
            </w:r>
          </w:p>
          <w:p w:rsidR="003E26CB" w:rsidRPr="009C303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932" w:type="dxa"/>
            <w:vAlign w:val="center"/>
          </w:tcPr>
          <w:p w:rsidR="003E26C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1 931 818,18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PLN</w:t>
            </w:r>
          </w:p>
          <w:p w:rsidR="003E26CB" w:rsidRPr="009C303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kwartalnie</w:t>
            </w:r>
          </w:p>
          <w:p w:rsidR="003E26CB" w:rsidRPr="009C303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II; V; VIII; XI</w:t>
            </w:r>
          </w:p>
        </w:tc>
        <w:tc>
          <w:tcPr>
            <w:tcW w:w="1843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19 318 181,88 PLN</w:t>
            </w:r>
          </w:p>
        </w:tc>
        <w:tc>
          <w:tcPr>
            <w:tcW w:w="1417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06.11.2018</w:t>
            </w:r>
            <w:r w:rsidR="00F012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3402" w:type="dxa"/>
            <w:vMerge/>
            <w:vAlign w:val="center"/>
          </w:tcPr>
          <w:p w:rsidR="003E26CB" w:rsidRDefault="003E26CB" w:rsidP="00935798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  <w:tr w:rsidR="003E26CB" w:rsidTr="0035767A">
        <w:trPr>
          <w:trHeight w:val="1334"/>
        </w:trPr>
        <w:tc>
          <w:tcPr>
            <w:tcW w:w="277" w:type="dxa"/>
            <w:vAlign w:val="center"/>
          </w:tcPr>
          <w:p w:rsidR="003E26CB" w:rsidRPr="009C303B" w:rsidRDefault="003E26CB" w:rsidP="00935798">
            <w:pPr>
              <w:pStyle w:val="Tabelawiersz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3E26CB" w:rsidRPr="009C303B" w:rsidRDefault="003E26CB" w:rsidP="009357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Europejski Bank Odbudowy i Rozwoju 2010</w:t>
            </w:r>
          </w:p>
        </w:tc>
        <w:tc>
          <w:tcPr>
            <w:tcW w:w="1117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kredyt</w:t>
            </w:r>
          </w:p>
        </w:tc>
        <w:tc>
          <w:tcPr>
            <w:tcW w:w="1293" w:type="dxa"/>
            <w:vAlign w:val="center"/>
          </w:tcPr>
          <w:p w:rsidR="003E26CB" w:rsidRPr="009C303B" w:rsidRDefault="003E26CB" w:rsidP="00935798">
            <w:pPr>
              <w:pStyle w:val="Tabelawiersz"/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24.02.2010 r.</w:t>
            </w:r>
          </w:p>
        </w:tc>
        <w:tc>
          <w:tcPr>
            <w:tcW w:w="1559" w:type="dxa"/>
            <w:vAlign w:val="center"/>
          </w:tcPr>
          <w:p w:rsidR="003E26C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99 000 000,00</w:t>
            </w:r>
          </w:p>
          <w:p w:rsidR="003E26CB" w:rsidRPr="009C303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1932" w:type="dxa"/>
            <w:vAlign w:val="center"/>
          </w:tcPr>
          <w:p w:rsidR="003E26C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2 678 571,43 PLN</w:t>
            </w:r>
          </w:p>
          <w:p w:rsidR="003E26CB" w:rsidRPr="009C303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kwartalnie</w:t>
            </w:r>
          </w:p>
          <w:p w:rsidR="003E26CB" w:rsidRPr="009C303B" w:rsidRDefault="003E26CB" w:rsidP="009357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II; V; VIII; XI</w:t>
            </w:r>
          </w:p>
        </w:tc>
        <w:tc>
          <w:tcPr>
            <w:tcW w:w="1843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37 499 999,98 PLN</w:t>
            </w:r>
          </w:p>
        </w:tc>
        <w:tc>
          <w:tcPr>
            <w:tcW w:w="1417" w:type="dxa"/>
            <w:vAlign w:val="center"/>
          </w:tcPr>
          <w:p w:rsidR="003E26CB" w:rsidRPr="009C303B" w:rsidRDefault="003E26CB" w:rsidP="0093579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03B">
              <w:rPr>
                <w:rFonts w:ascii="Times New Roman" w:hAnsi="Times New Roman"/>
                <w:color w:val="000000"/>
                <w:sz w:val="20"/>
                <w:szCs w:val="20"/>
              </w:rPr>
              <w:t>06.11.2019</w:t>
            </w:r>
            <w:r w:rsidR="00F012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3402" w:type="dxa"/>
            <w:vMerge/>
            <w:vAlign w:val="center"/>
          </w:tcPr>
          <w:p w:rsidR="003E26CB" w:rsidRDefault="003E26CB" w:rsidP="00935798">
            <w:pPr>
              <w:spacing w:line="240" w:lineRule="auto"/>
              <w:rPr>
                <w:rFonts w:cs="Arial"/>
                <w:color w:val="000000"/>
              </w:rPr>
            </w:pPr>
          </w:p>
        </w:tc>
      </w:tr>
    </w:tbl>
    <w:p w:rsidR="00AE68B6" w:rsidRDefault="00AE68B6" w:rsidP="003E26CB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pl-PL"/>
        </w:rPr>
      </w:pPr>
    </w:p>
    <w:p w:rsidR="00935798" w:rsidRDefault="00935798" w:rsidP="003E26CB">
      <w:pPr>
        <w:spacing w:after="0" w:line="240" w:lineRule="auto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935798">
        <w:rPr>
          <w:rFonts w:ascii="Arial" w:eastAsia="Times New Roman" w:hAnsi="Arial" w:cs="Arial"/>
          <w:b/>
          <w:sz w:val="20"/>
          <w:szCs w:val="16"/>
          <w:lang w:eastAsia="pl-PL"/>
        </w:rPr>
        <w:t>Miejskie Przedsiębiorstwo Komunikacyjne S.A. w Krakowie</w:t>
      </w:r>
    </w:p>
    <w:p w:rsidR="00935798" w:rsidRDefault="00935798" w:rsidP="003E26C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35798" w:rsidRDefault="00935798" w:rsidP="003E26C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E26CB" w:rsidRDefault="003E26CB" w:rsidP="003E26C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E26CB">
        <w:rPr>
          <w:rFonts w:ascii="Times New Roman" w:hAnsi="Times New Roman"/>
          <w:color w:val="000000"/>
          <w:sz w:val="20"/>
          <w:szCs w:val="20"/>
        </w:rPr>
        <w:t>Nie występują zobowiązania z tytułu</w:t>
      </w:r>
      <w:r w:rsidR="0035767A">
        <w:rPr>
          <w:rFonts w:ascii="Times New Roman" w:hAnsi="Times New Roman"/>
          <w:color w:val="000000"/>
          <w:sz w:val="20"/>
          <w:szCs w:val="20"/>
        </w:rPr>
        <w:t xml:space="preserve"> umów leasingu lub podobnych.</w:t>
      </w:r>
    </w:p>
    <w:p w:rsidR="00AE68B6" w:rsidRDefault="00AE68B6" w:rsidP="003E26C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E68B6" w:rsidRDefault="00AE68B6" w:rsidP="00AE68B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do pisma z dnia 19.08.2016r </w:t>
      </w:r>
      <w:r w:rsidR="004D4750">
        <w:rPr>
          <w:rFonts w:ascii="Arial" w:hAnsi="Arial" w:cs="Arial"/>
          <w:b/>
          <w:sz w:val="18"/>
          <w:szCs w:val="18"/>
        </w:rPr>
        <w:t xml:space="preserve"> dot. pytania 162 </w:t>
      </w:r>
    </w:p>
    <w:p w:rsidR="00AE68B6" w:rsidRDefault="00AE68B6" w:rsidP="00AE68B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FZ/ZP/2732/16</w:t>
      </w:r>
    </w:p>
    <w:p w:rsidR="00D33D1D" w:rsidRPr="003E26CB" w:rsidRDefault="00D33D1D" w:rsidP="003E26C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D33D1D" w:rsidRPr="003E26CB" w:rsidSect="003E2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B6" w:rsidRDefault="00AE68B6" w:rsidP="00AE68B6">
      <w:pPr>
        <w:spacing w:after="0" w:line="240" w:lineRule="auto"/>
      </w:pPr>
      <w:r>
        <w:separator/>
      </w:r>
    </w:p>
  </w:endnote>
  <w:endnote w:type="continuationSeparator" w:id="0">
    <w:p w:rsidR="00AE68B6" w:rsidRDefault="00AE68B6" w:rsidP="00AE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MWType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B6" w:rsidRDefault="00AE68B6" w:rsidP="00AE68B6">
      <w:pPr>
        <w:spacing w:after="0" w:line="240" w:lineRule="auto"/>
      </w:pPr>
      <w:r>
        <w:separator/>
      </w:r>
    </w:p>
  </w:footnote>
  <w:footnote w:type="continuationSeparator" w:id="0">
    <w:p w:rsidR="00AE68B6" w:rsidRDefault="00AE68B6" w:rsidP="00AE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1279"/>
    <w:multiLevelType w:val="hybridMultilevel"/>
    <w:tmpl w:val="0BC00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CB"/>
    <w:rsid w:val="0035767A"/>
    <w:rsid w:val="003E26CB"/>
    <w:rsid w:val="004D4750"/>
    <w:rsid w:val="005D2277"/>
    <w:rsid w:val="00935798"/>
    <w:rsid w:val="00AC77EB"/>
    <w:rsid w:val="00AE68B6"/>
    <w:rsid w:val="00B540CE"/>
    <w:rsid w:val="00D33D1D"/>
    <w:rsid w:val="00D92C68"/>
    <w:rsid w:val="00F0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6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wiersz">
    <w:name w:val="Tabela_wiersz"/>
    <w:basedOn w:val="Normalny"/>
    <w:rsid w:val="003E26CB"/>
    <w:pPr>
      <w:tabs>
        <w:tab w:val="left" w:pos="2098"/>
        <w:tab w:val="left" w:pos="4196"/>
        <w:tab w:val="left" w:pos="6294"/>
        <w:tab w:val="left" w:pos="8392"/>
      </w:tabs>
      <w:spacing w:after="40" w:line="240" w:lineRule="exact"/>
    </w:pPr>
    <w:rPr>
      <w:rFonts w:ascii="BMWTypeLight" w:eastAsia="Times New Roman" w:hAnsi="BMWTypeLight"/>
      <w:sz w:val="1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79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E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6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8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1301</Characters>
  <Application>Microsoft Office Word</Application>
  <DocSecurity>0</DocSecurity>
  <Lines>10</Lines>
  <Paragraphs>3</Paragraphs>
  <ScaleCrop>false</ScaleCrop>
  <Company>MPK S.A.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amysiak</dc:creator>
  <cp:lastModifiedBy>bskowron</cp:lastModifiedBy>
  <cp:revision>5</cp:revision>
  <cp:lastPrinted>2016-08-19T09:10:00Z</cp:lastPrinted>
  <dcterms:created xsi:type="dcterms:W3CDTF">2016-08-19T08:32:00Z</dcterms:created>
  <dcterms:modified xsi:type="dcterms:W3CDTF">2016-08-19T12:58:00Z</dcterms:modified>
</cp:coreProperties>
</file>