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E" w:rsidRDefault="005C04AE" w:rsidP="005C04AE">
      <w:pPr>
        <w:pStyle w:val="Zwykytekst"/>
        <w:ind w:left="5529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5C04AE" w:rsidRDefault="005C04AE" w:rsidP="005C04AE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LP.281.148</w:t>
      </w:r>
      <w:r>
        <w:rPr>
          <w:rFonts w:ascii="Arial" w:hAnsi="Arial" w:cs="Arial"/>
          <w:b/>
          <w:i/>
        </w:rPr>
        <w:t>.2019</w:t>
      </w:r>
    </w:p>
    <w:p w:rsidR="005C04AE" w:rsidRDefault="005C04AE" w:rsidP="005C04AE">
      <w:pPr>
        <w:pStyle w:val="Zwykytekst"/>
        <w:ind w:left="5387"/>
        <w:rPr>
          <w:rFonts w:ascii="Arial" w:hAnsi="Arial" w:cs="Arial"/>
        </w:rPr>
      </w:pPr>
    </w:p>
    <w:p w:rsidR="005C04AE" w:rsidRDefault="005C04AE" w:rsidP="005C04AE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5C04AE" w:rsidRDefault="005C04AE" w:rsidP="005C04AE">
      <w:pPr>
        <w:pStyle w:val="Zwykytekst"/>
        <w:jc w:val="center"/>
        <w:rPr>
          <w:rFonts w:ascii="Arial" w:hAnsi="Arial" w:cs="Arial"/>
          <w:b/>
        </w:rPr>
      </w:pPr>
    </w:p>
    <w:p w:rsidR="005C04AE" w:rsidRDefault="005C04AE" w:rsidP="005C04AE">
      <w:pPr>
        <w:pStyle w:val="Zwykytekst"/>
        <w:rPr>
          <w:rFonts w:ascii="Arial" w:hAnsi="Arial" w:cs="Arial"/>
          <w:b/>
        </w:rPr>
      </w:pPr>
    </w:p>
    <w:p w:rsidR="005C04AE" w:rsidRDefault="005C04AE" w:rsidP="005C04AE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5C04AE" w:rsidRDefault="005C04AE" w:rsidP="005C04AE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5C04AE" w:rsidRDefault="005C04AE" w:rsidP="005C04AE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5C04AE" w:rsidRDefault="005C04AE" w:rsidP="005C04AE">
      <w:pPr>
        <w:pStyle w:val="Zwykytekst"/>
        <w:rPr>
          <w:rFonts w:ascii="Arial" w:hAnsi="Arial" w:cs="Arial"/>
          <w:lang w:val="en-US"/>
        </w:rPr>
      </w:pP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faks: ........................................</w:t>
      </w: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 – mail: …………………..…….</w:t>
      </w:r>
    </w:p>
    <w:p w:rsidR="005C04AE" w:rsidRDefault="005C04AE" w:rsidP="005C04AE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5C04AE" w:rsidRDefault="005C04AE" w:rsidP="005C04AE">
      <w:pPr>
        <w:pStyle w:val="Zwykytekst"/>
        <w:spacing w:before="40"/>
        <w:rPr>
          <w:rFonts w:ascii="Arial" w:hAnsi="Arial" w:cs="Arial"/>
        </w:rPr>
      </w:pPr>
      <w:r>
        <w:rPr>
          <w:rFonts w:ascii="Arial" w:hAnsi="Arial" w:cs="Arial"/>
        </w:rPr>
        <w:t>nr rachunku _ _  - _ _ _ _ - _ _ _ _ - _ _ _ _ - _ _ _ _ - _ _ _ _ - _ _ _ _</w:t>
      </w:r>
    </w:p>
    <w:p w:rsidR="005C04AE" w:rsidRDefault="005C04AE" w:rsidP="005C04AE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5C04AE" w:rsidRDefault="005C04AE" w:rsidP="005C04AE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5C04AE" w:rsidRDefault="005C04AE" w:rsidP="005C04AE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</w:t>
      </w:r>
      <w:r w:rsidRPr="005F6C78">
        <w:rPr>
          <w:rFonts w:ascii="Arial" w:hAnsi="Arial" w:cs="Arial"/>
          <w:sz w:val="20"/>
          <w:szCs w:val="20"/>
        </w:rPr>
        <w:t>„</w:t>
      </w:r>
      <w:r w:rsidRPr="005F6C78">
        <w:rPr>
          <w:rFonts w:ascii="Arial" w:hAnsi="Arial"/>
          <w:sz w:val="20"/>
          <w:szCs w:val="20"/>
        </w:rPr>
        <w:t xml:space="preserve">Sukcesywne dostawy </w:t>
      </w:r>
      <w:r>
        <w:rPr>
          <w:rFonts w:ascii="Arial" w:hAnsi="Arial"/>
          <w:sz w:val="20"/>
          <w:szCs w:val="20"/>
        </w:rPr>
        <w:t>okien przesuwnych i szyb do wagonów tramwajowych</w:t>
      </w:r>
      <w:r w:rsidRPr="005F6C78">
        <w:rPr>
          <w:rFonts w:ascii="Arial" w:hAnsi="Arial" w:cs="Arial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LP.281.148</w:t>
      </w:r>
      <w:r>
        <w:rPr>
          <w:rFonts w:ascii="Arial" w:hAnsi="Arial" w:cs="Arial"/>
          <w:b w:val="0"/>
          <w:sz w:val="20"/>
          <w:szCs w:val="20"/>
        </w:rPr>
        <w:t>.2019</w:t>
      </w:r>
    </w:p>
    <w:p w:rsidR="005C04AE" w:rsidRDefault="005C04AE" w:rsidP="005C04AE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LP.281.148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5C04AE" w:rsidRDefault="005C04AE" w:rsidP="005C04AE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5C04AE" w:rsidRDefault="005C04AE" w:rsidP="005C04AE">
      <w:pPr>
        <w:pStyle w:val="Zwykytekst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1:</w:t>
      </w:r>
    </w:p>
    <w:p w:rsidR="005C04AE" w:rsidRDefault="005C04AE" w:rsidP="005C04AE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5C04AE" w:rsidRDefault="005C04AE" w:rsidP="005C04AE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5C04AE" w:rsidRDefault="005C04AE" w:rsidP="005C04A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miesiące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5C04AE" w:rsidRDefault="005C04AE" w:rsidP="005C04AE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Zadanie 2:</w:t>
      </w:r>
    </w:p>
    <w:p w:rsidR="005C04AE" w:rsidRDefault="005C04AE" w:rsidP="005C04AE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5C04AE" w:rsidRDefault="005C04AE" w:rsidP="005C04AE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5C04AE" w:rsidRDefault="005C04AE" w:rsidP="005C04A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miesiące)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5C04AE" w:rsidRDefault="005C04AE" w:rsidP="005C04A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5C04AE" w:rsidRDefault="005C04AE" w:rsidP="005C04AE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Zadanie 3</w:t>
      </w:r>
      <w:r>
        <w:rPr>
          <w:rFonts w:ascii="Arial" w:hAnsi="Arial" w:cs="Arial"/>
          <w:b/>
        </w:rPr>
        <w:t>:</w:t>
      </w:r>
    </w:p>
    <w:p w:rsidR="005C04AE" w:rsidRDefault="005C04AE" w:rsidP="005C04AE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5C04AE" w:rsidRDefault="005C04AE" w:rsidP="005C04AE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5C04AE" w:rsidRDefault="005C04AE" w:rsidP="005C04AE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(słownie:..........................................................................................................................................)</w:t>
      </w:r>
    </w:p>
    <w:p w:rsidR="005C04AE" w:rsidRDefault="005C04AE" w:rsidP="005C04A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24 miesiące)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5C04AE" w:rsidRDefault="005C04AE" w:rsidP="005C04AE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5C04AE" w:rsidRDefault="005C04AE" w:rsidP="005C04AE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- przyjmuje się, że zaoferował minimalny, wymagany przez Zamawiającego okres gwarancji.</w:t>
      </w:r>
    </w:p>
    <w:p w:rsidR="005C04AE" w:rsidRDefault="005C04AE" w:rsidP="005C04AE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</w:t>
      </w:r>
      <w:r>
        <w:rPr>
          <w:rFonts w:ascii="Arial" w:hAnsi="Arial" w:cs="Arial"/>
        </w:rPr>
        <w:t>z cenowy - załącznik nr 3.1.-3.3</w:t>
      </w:r>
      <w:r>
        <w:rPr>
          <w:rFonts w:ascii="Arial" w:hAnsi="Arial" w:cs="Arial"/>
        </w:rPr>
        <w:t xml:space="preserve"> do SIWZ.</w:t>
      </w:r>
    </w:p>
    <w:p w:rsidR="005C04AE" w:rsidRDefault="005C04AE" w:rsidP="005C04AE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5C04AE" w:rsidRDefault="005C04AE" w:rsidP="005C04AE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5C04AE" w:rsidRDefault="005C04AE" w:rsidP="005C04AE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sukcesywnie, w miarę potrzeb, przez okres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 miesięcy</w:t>
      </w:r>
      <w:r>
        <w:rPr>
          <w:rFonts w:ascii="Arial" w:hAnsi="Arial" w:cs="Arial"/>
          <w:sz w:val="20"/>
          <w:szCs w:val="20"/>
        </w:rPr>
        <w:t xml:space="preserve"> od daty zawarcia umowy, w oparciu o indywidualnie składane zamówienia określające ilość i rodzaj zamawianego produktu.</w:t>
      </w:r>
    </w:p>
    <w:p w:rsidR="005C04AE" w:rsidRDefault="005C04AE" w:rsidP="005C04AE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rękojmi jest równy okresowi gwarancji.</w:t>
      </w:r>
    </w:p>
    <w:p w:rsidR="005C04AE" w:rsidRDefault="005C04AE" w:rsidP="005C04AE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5C04AE" w:rsidRDefault="005C04AE" w:rsidP="005C04AE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5C04AE" w:rsidRDefault="005C04AE" w:rsidP="005C04AE">
      <w:pPr>
        <w:pStyle w:val="pkt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</w:t>
      </w:r>
      <w:r>
        <w:rPr>
          <w:rFonts w:ascii="Arial" w:hAnsi="Arial" w:cs="Arial"/>
          <w:sz w:val="20"/>
          <w:szCs w:val="20"/>
        </w:rPr>
        <w:t>.281.148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5C04AE" w:rsidRDefault="005C04AE" w:rsidP="005C04AE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5C04AE" w:rsidRDefault="005C04AE" w:rsidP="005C04AE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LP.281.148</w:t>
      </w:r>
      <w:r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5C04AE" w:rsidRDefault="005C04AE" w:rsidP="005C04AE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5C04AE" w:rsidRDefault="005C04AE" w:rsidP="005C04AE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5C04AE" w:rsidRDefault="005C04AE" w:rsidP="005C04AE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5C04AE" w:rsidRDefault="005C04AE" w:rsidP="005C04AE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5C04AE" w:rsidRDefault="005C04AE" w:rsidP="005C04AE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5C04AE" w:rsidRDefault="005C04AE" w:rsidP="005C04A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5C04AE" w:rsidRDefault="005C04AE" w:rsidP="005C04AE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5C04AE" w:rsidRDefault="005C04AE" w:rsidP="005C04AE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5C04AE" w:rsidRDefault="005C04AE" w:rsidP="005C04AE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5C04AE" w:rsidRDefault="005C04AE" w:rsidP="005C04AE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5C04AE" w:rsidRDefault="005C04AE" w:rsidP="005C04AE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5C04AE" w:rsidRDefault="005C04AE" w:rsidP="005C04AE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5C04AE" w:rsidRDefault="005C04AE" w:rsidP="005C04A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zamówienia złożonego e-mailem, na adres e-mail: ..................................................</w:t>
      </w:r>
    </w:p>
    <w:p w:rsidR="005C04AE" w:rsidRPr="003C555A" w:rsidRDefault="005C04AE" w:rsidP="005C04A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5C04AE" w:rsidRDefault="005C04AE" w:rsidP="005C04AE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5C04AE" w:rsidRDefault="005C04AE" w:rsidP="005C04AE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nie jesteśmy zarejestrowani jako podatnik podatku od towarów i usług (VAT)</w:t>
      </w:r>
    </w:p>
    <w:p w:rsidR="005C04AE" w:rsidRDefault="005C04AE" w:rsidP="005C04AE">
      <w:pPr>
        <w:pStyle w:val="Zwykytekst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5C04AE" w:rsidRDefault="005C04AE" w:rsidP="005C04AE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5C04AE" w:rsidRDefault="005C04AE" w:rsidP="005C04AE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5C04AE" w:rsidRDefault="005C04AE" w:rsidP="005C04A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5C04AE" w:rsidRDefault="005C04AE" w:rsidP="005C04AE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C04AE" w:rsidRDefault="005C04AE" w:rsidP="005C04AE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C04AE" w:rsidRDefault="005C04AE" w:rsidP="005C04AE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5C04AE" w:rsidRDefault="005C04AE" w:rsidP="005C04AE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5C04AE" w:rsidRDefault="005C04AE" w:rsidP="005C04AE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5C04AE" w:rsidRDefault="005C04AE" w:rsidP="005C04AE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5C04AE" w:rsidRDefault="005C04AE" w:rsidP="005C04AE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</w:t>
      </w:r>
      <w:r>
        <w:rPr>
          <w:rFonts w:ascii="Arial" w:hAnsi="Arial" w:cs="Arial"/>
        </w:rPr>
        <w:t>arz cenowy (załącznik nr 3.1-3.3</w:t>
      </w:r>
      <w:r>
        <w:rPr>
          <w:rFonts w:ascii="Arial" w:hAnsi="Arial" w:cs="Arial"/>
        </w:rPr>
        <w:t xml:space="preserve"> do SIWZ), podpisany przez Wykonawcę,                          w sposób określony w punkcie IX.1.9 SIWZ;</w:t>
      </w:r>
    </w:p>
    <w:p w:rsidR="005C04AE" w:rsidRDefault="005C04AE" w:rsidP="005C04AE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5C04AE" w:rsidRDefault="005C04AE" w:rsidP="005C04AE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5C04AE" w:rsidRDefault="005C04AE" w:rsidP="005C04AE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5C04AE" w:rsidRDefault="005C04AE" w:rsidP="005C04AE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5C04AE" w:rsidRDefault="005C04AE" w:rsidP="005C04AE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5C04AE" w:rsidRDefault="005C04AE" w:rsidP="005C04AE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Wykonawcy w postępowaniu, jeżeli nie wynika ono z dokumentów przedstawionych w ofercie;</w:t>
      </w:r>
    </w:p>
    <w:p w:rsidR="005C04AE" w:rsidRDefault="005C04AE" w:rsidP="005C04AE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5C04AE" w:rsidRDefault="005C04AE" w:rsidP="005C04AE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5C04AE" w:rsidRDefault="005C04AE" w:rsidP="005C04AE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C04AE" w:rsidRDefault="005C04AE" w:rsidP="005C04AE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5C04AE" w:rsidRDefault="005C04AE" w:rsidP="005C04AE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5C04AE" w:rsidRDefault="005C04AE" w:rsidP="005C04AE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5C04AE" w:rsidRDefault="005C04AE" w:rsidP="005C04AE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5C04AE" w:rsidRDefault="005C04AE" w:rsidP="005C04AE">
      <w:pPr>
        <w:spacing w:line="276" w:lineRule="auto"/>
        <w:ind w:left="5103"/>
        <w:jc w:val="center"/>
        <w:rPr>
          <w:rFonts w:ascii="Arial" w:hAnsi="Arial" w:cs="Arial"/>
        </w:rPr>
      </w:pPr>
    </w:p>
    <w:p w:rsidR="005C04AE" w:rsidRDefault="005C04AE" w:rsidP="005C04AE">
      <w:pPr>
        <w:spacing w:line="276" w:lineRule="auto"/>
        <w:ind w:left="5103"/>
        <w:jc w:val="center"/>
        <w:rPr>
          <w:rFonts w:ascii="Arial" w:hAnsi="Arial" w:cs="Arial"/>
        </w:rPr>
      </w:pPr>
    </w:p>
    <w:p w:rsidR="005C04AE" w:rsidRDefault="005C04AE" w:rsidP="005C04AE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5C04AE" w:rsidRDefault="005C04AE" w:rsidP="005C04AE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5C04AE" w:rsidRDefault="005C04AE" w:rsidP="005C04AE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5C04AE" w:rsidRDefault="005C04AE" w:rsidP="005C04AE"/>
    <w:p w:rsidR="005C04AE" w:rsidRDefault="005C04AE" w:rsidP="005C04AE"/>
    <w:p w:rsidR="005C04AE" w:rsidRDefault="005C04AE" w:rsidP="005C04AE"/>
    <w:p w:rsidR="005C04AE" w:rsidRDefault="005C04AE" w:rsidP="005C04AE"/>
    <w:p w:rsidR="005C04AE" w:rsidRDefault="005C04AE" w:rsidP="005C04AE"/>
    <w:p w:rsidR="005C04AE" w:rsidRDefault="005C04AE" w:rsidP="005C04AE"/>
    <w:p w:rsidR="00AC0188" w:rsidRDefault="00AC0188"/>
    <w:sectPr w:rsidR="00AC01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AE" w:rsidRDefault="005C04AE" w:rsidP="005C04AE">
      <w:r>
        <w:separator/>
      </w:r>
    </w:p>
  </w:endnote>
  <w:endnote w:type="continuationSeparator" w:id="0">
    <w:p w:rsidR="005C04AE" w:rsidRDefault="005C04AE" w:rsidP="005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78" w:rsidRDefault="005C04AE" w:rsidP="005F6C78">
    <w:pPr>
      <w:pStyle w:val="Stopka"/>
    </w:pPr>
    <w:r>
      <w:t>LP.281.148</w:t>
    </w:r>
    <w:r>
      <w:t>.2019</w:t>
    </w:r>
    <w:r>
      <w:tab/>
    </w:r>
    <w:r>
      <w:tab/>
    </w:r>
    <w:sdt>
      <w:sdtPr>
        <w:id w:val="133742655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F6C78" w:rsidRDefault="005C0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AE" w:rsidRDefault="005C04AE" w:rsidP="005C04AE">
      <w:r>
        <w:separator/>
      </w:r>
    </w:p>
  </w:footnote>
  <w:footnote w:type="continuationSeparator" w:id="0">
    <w:p w:rsidR="005C04AE" w:rsidRDefault="005C04AE" w:rsidP="005C04AE">
      <w:r>
        <w:continuationSeparator/>
      </w:r>
    </w:p>
  </w:footnote>
  <w:footnote w:id="1">
    <w:p w:rsidR="005C04AE" w:rsidRDefault="005C04AE" w:rsidP="005C04AE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5C04AE" w:rsidRDefault="005C04AE" w:rsidP="005C04A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E"/>
    <w:rsid w:val="005C04AE"/>
    <w:rsid w:val="00A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FD6"/>
  <w15:chartTrackingRefBased/>
  <w15:docId w15:val="{94203657-4AB9-4E02-AED2-0158072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C04A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4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C0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4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04A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04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5C0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C04A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5C04AE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5C04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C0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4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2019-08-01T11:54:00Z</dcterms:created>
  <dcterms:modified xsi:type="dcterms:W3CDTF">2019-08-01T11:58:00Z</dcterms:modified>
</cp:coreProperties>
</file>