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94" w:rsidRDefault="00ED2194" w:rsidP="00ED2194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ED2194" w:rsidRPr="00363514" w:rsidRDefault="00ED2194" w:rsidP="00ED2194">
      <w:pPr>
        <w:pStyle w:val="Nagwek2"/>
        <w:ind w:left="5954"/>
      </w:pPr>
      <w:r w:rsidRPr="00363514">
        <w:t>Z</w:t>
      </w:r>
      <w:r>
        <w:t>ałącznik nr 1</w:t>
      </w:r>
      <w:r w:rsidRPr="00363514">
        <w:t xml:space="preserve"> do SIWZ</w:t>
      </w:r>
    </w:p>
    <w:p w:rsidR="00ED2194" w:rsidRPr="00D71875" w:rsidRDefault="00ED2194" w:rsidP="00ED2194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9A08FD">
        <w:rPr>
          <w:sz w:val="20"/>
        </w:rPr>
        <w:t>:</w:t>
      </w:r>
      <w:r w:rsidRPr="00891A9C">
        <w:rPr>
          <w:b/>
          <w:sz w:val="20"/>
        </w:rPr>
        <w:t xml:space="preserve"> </w:t>
      </w:r>
      <w:r>
        <w:rPr>
          <w:rFonts w:cs="Arial"/>
          <w:b/>
          <w:sz w:val="20"/>
        </w:rPr>
        <w:t>LP.281.75.2019</w:t>
      </w:r>
    </w:p>
    <w:p w:rsidR="00ED2194" w:rsidRDefault="00ED2194" w:rsidP="00ED2194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ED2194" w:rsidRDefault="00ED2194" w:rsidP="00ED2194">
      <w:pPr>
        <w:pStyle w:val="pkt"/>
        <w:spacing w:before="40" w:afterLines="40" w:after="96"/>
        <w:ind w:left="35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CB1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ED2194" w:rsidRPr="00401559" w:rsidRDefault="00ED2194" w:rsidP="00401559">
      <w:pPr>
        <w:pStyle w:val="pkt"/>
        <w:spacing w:before="0" w:after="0" w:line="276" w:lineRule="auto"/>
        <w:ind w:left="35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D2194" w:rsidRPr="00401559" w:rsidRDefault="00ED2194" w:rsidP="00401559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="0" w:after="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401559">
        <w:rPr>
          <w:rFonts w:ascii="Arial" w:eastAsia="Calibri" w:hAnsi="Arial" w:cs="Arial"/>
          <w:sz w:val="20"/>
          <w:szCs w:val="20"/>
        </w:rPr>
        <w:t>Oferowane produkty muszą być fabrycznie nowe, dobrej jakości, nieuszkodzone, nie mogą posiadać wad ukrytych.</w:t>
      </w:r>
    </w:p>
    <w:p w:rsidR="00ED2194" w:rsidRPr="00401559" w:rsidRDefault="00ED2194" w:rsidP="00401559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="0" w:after="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401559">
        <w:rPr>
          <w:rFonts w:ascii="Arial" w:eastAsia="Calibri" w:hAnsi="Arial" w:cs="Arial"/>
          <w:sz w:val="20"/>
          <w:szCs w:val="20"/>
        </w:rPr>
        <w:t xml:space="preserve">Produkty będące przedmiotem zamówienia winny spełniać wszelkie normy i posiadać atesty dopuszczające je do obrotu na rynku handlowym. </w:t>
      </w:r>
    </w:p>
    <w:p w:rsidR="00401559" w:rsidRPr="00401559" w:rsidRDefault="00401559" w:rsidP="00401559">
      <w:pPr>
        <w:pStyle w:val="Akapitzlist"/>
        <w:numPr>
          <w:ilvl w:val="0"/>
          <w:numId w:val="1"/>
        </w:numPr>
        <w:spacing w:after="0"/>
        <w:rPr>
          <w:rFonts w:ascii="Arial" w:eastAsiaTheme="minorHAnsi" w:hAnsi="Arial" w:cs="Arial"/>
          <w:b/>
          <w:bCs/>
          <w:sz w:val="20"/>
          <w:szCs w:val="20"/>
        </w:rPr>
      </w:pPr>
      <w:r w:rsidRPr="00401559">
        <w:rPr>
          <w:rFonts w:ascii="Arial" w:hAnsi="Arial" w:cs="Arial"/>
          <w:b/>
          <w:bCs/>
          <w:sz w:val="20"/>
          <w:szCs w:val="20"/>
        </w:rPr>
        <w:t>Techniczne dane konstrukcyjne przekładni:</w:t>
      </w:r>
    </w:p>
    <w:p w:rsidR="00401559" w:rsidRPr="00401559" w:rsidRDefault="00401559" w:rsidP="00401559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401559">
        <w:rPr>
          <w:rFonts w:ascii="Arial" w:hAnsi="Arial" w:cs="Arial"/>
          <w:sz w:val="20"/>
          <w:szCs w:val="20"/>
        </w:rPr>
        <w:t>Przekładnia  jest zaprojektowana do kolejowych silników prądu stałego</w:t>
      </w:r>
    </w:p>
    <w:p w:rsidR="00401559" w:rsidRPr="00401559" w:rsidRDefault="00401559" w:rsidP="00401559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401559">
        <w:rPr>
          <w:rFonts w:ascii="Arial" w:hAnsi="Arial" w:cs="Arial"/>
          <w:sz w:val="20"/>
          <w:szCs w:val="20"/>
        </w:rPr>
        <w:t>Moc godzinowa przekładni do 75 kW</w:t>
      </w:r>
    </w:p>
    <w:p w:rsidR="00401559" w:rsidRPr="00401559" w:rsidRDefault="00401559" w:rsidP="00401559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401559">
        <w:rPr>
          <w:rFonts w:ascii="Arial" w:hAnsi="Arial" w:cs="Arial"/>
          <w:sz w:val="20"/>
          <w:szCs w:val="20"/>
        </w:rPr>
        <w:t xml:space="preserve">Moment godzinowy przekładni do 560 </w:t>
      </w:r>
      <w:proofErr w:type="spellStart"/>
      <w:r w:rsidRPr="00401559">
        <w:rPr>
          <w:rFonts w:ascii="Arial" w:hAnsi="Arial" w:cs="Arial"/>
          <w:sz w:val="20"/>
          <w:szCs w:val="20"/>
        </w:rPr>
        <w:t>Nm</w:t>
      </w:r>
      <w:proofErr w:type="spellEnd"/>
    </w:p>
    <w:p w:rsidR="00401559" w:rsidRPr="00401559" w:rsidRDefault="00401559" w:rsidP="00401559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401559">
        <w:rPr>
          <w:rFonts w:ascii="Arial" w:hAnsi="Arial" w:cs="Arial"/>
          <w:sz w:val="20"/>
          <w:szCs w:val="20"/>
        </w:rPr>
        <w:t xml:space="preserve">Prędkość obrotowa silnika  1290 </w:t>
      </w:r>
      <w:proofErr w:type="spellStart"/>
      <w:r w:rsidRPr="00401559">
        <w:rPr>
          <w:rFonts w:ascii="Arial" w:hAnsi="Arial" w:cs="Arial"/>
          <w:sz w:val="20"/>
          <w:szCs w:val="20"/>
        </w:rPr>
        <w:t>obr</w:t>
      </w:r>
      <w:proofErr w:type="spellEnd"/>
      <w:r w:rsidRPr="00401559">
        <w:rPr>
          <w:rFonts w:ascii="Arial" w:hAnsi="Arial" w:cs="Arial"/>
          <w:sz w:val="20"/>
          <w:szCs w:val="20"/>
        </w:rPr>
        <w:t>/min</w:t>
      </w:r>
    </w:p>
    <w:p w:rsidR="00401559" w:rsidRPr="00401559" w:rsidRDefault="00401559" w:rsidP="00401559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401559">
        <w:rPr>
          <w:rFonts w:ascii="Arial" w:hAnsi="Arial" w:cs="Arial"/>
          <w:sz w:val="20"/>
          <w:szCs w:val="20"/>
        </w:rPr>
        <w:t xml:space="preserve">Maksymalna dopuszczalna prędkość obrotowa silnika 3340 </w:t>
      </w:r>
      <w:proofErr w:type="spellStart"/>
      <w:r w:rsidRPr="00401559">
        <w:rPr>
          <w:rFonts w:ascii="Arial" w:hAnsi="Arial" w:cs="Arial"/>
          <w:sz w:val="20"/>
          <w:szCs w:val="20"/>
        </w:rPr>
        <w:t>obr</w:t>
      </w:r>
      <w:proofErr w:type="spellEnd"/>
      <w:r w:rsidRPr="00401559">
        <w:rPr>
          <w:rFonts w:ascii="Arial" w:hAnsi="Arial" w:cs="Arial"/>
          <w:sz w:val="20"/>
          <w:szCs w:val="20"/>
        </w:rPr>
        <w:t>/min</w:t>
      </w:r>
    </w:p>
    <w:p w:rsidR="00401559" w:rsidRPr="00401559" w:rsidRDefault="00401559" w:rsidP="00401559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401559">
        <w:rPr>
          <w:rFonts w:ascii="Arial" w:hAnsi="Arial" w:cs="Arial"/>
          <w:sz w:val="20"/>
          <w:szCs w:val="20"/>
        </w:rPr>
        <w:t xml:space="preserve">Moment poślizgu na oś  10240 </w:t>
      </w:r>
      <w:proofErr w:type="spellStart"/>
      <w:r w:rsidRPr="00401559">
        <w:rPr>
          <w:rFonts w:ascii="Arial" w:hAnsi="Arial" w:cs="Arial"/>
          <w:sz w:val="20"/>
          <w:szCs w:val="20"/>
        </w:rPr>
        <w:t>Nm</w:t>
      </w:r>
      <w:proofErr w:type="spellEnd"/>
    </w:p>
    <w:p w:rsidR="00401559" w:rsidRPr="00401559" w:rsidRDefault="00401559" w:rsidP="00401559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401559">
        <w:rPr>
          <w:rFonts w:ascii="Arial" w:hAnsi="Arial" w:cs="Arial"/>
          <w:sz w:val="20"/>
          <w:szCs w:val="20"/>
        </w:rPr>
        <w:t xml:space="preserve">Maksymalny moment hamowania na oś 7950 </w:t>
      </w:r>
      <w:proofErr w:type="spellStart"/>
      <w:r w:rsidRPr="00401559">
        <w:rPr>
          <w:rFonts w:ascii="Arial" w:hAnsi="Arial" w:cs="Arial"/>
          <w:sz w:val="20"/>
          <w:szCs w:val="20"/>
        </w:rPr>
        <w:t>Nm</w:t>
      </w:r>
      <w:proofErr w:type="spellEnd"/>
    </w:p>
    <w:p w:rsidR="00401559" w:rsidRPr="00401559" w:rsidRDefault="00401559" w:rsidP="00401559">
      <w:pPr>
        <w:pStyle w:val="pkt"/>
        <w:tabs>
          <w:tab w:val="left" w:pos="-284"/>
        </w:tabs>
        <w:spacing w:before="0" w:after="0" w:line="276" w:lineRule="auto"/>
        <w:ind w:left="357" w:firstLine="0"/>
        <w:contextualSpacing/>
        <w:rPr>
          <w:rFonts w:ascii="Arial" w:hAnsi="Arial" w:cs="Arial"/>
          <w:sz w:val="20"/>
          <w:szCs w:val="20"/>
        </w:rPr>
      </w:pPr>
    </w:p>
    <w:p w:rsidR="00ED2194" w:rsidRPr="00401559" w:rsidRDefault="00ED2194" w:rsidP="00401559">
      <w:pPr>
        <w:pStyle w:val="pkt"/>
        <w:tabs>
          <w:tab w:val="left" w:pos="-284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171B30" w:rsidRDefault="00171B30">
      <w:bookmarkStart w:id="0" w:name="_GoBack"/>
      <w:bookmarkEnd w:id="0"/>
    </w:p>
    <w:sectPr w:rsidR="00171B30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4"/>
    <w:rsid w:val="00171B30"/>
    <w:rsid w:val="00401559"/>
    <w:rsid w:val="00E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42B7"/>
  <w15:chartTrackingRefBased/>
  <w15:docId w15:val="{D4A45969-B36E-4A17-97A4-D99E4747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19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D2194"/>
    <w:pPr>
      <w:keepNext/>
      <w:spacing w:after="0" w:line="240" w:lineRule="auto"/>
      <w:ind w:left="6237"/>
      <w:outlineLvl w:val="1"/>
    </w:pPr>
    <w:rPr>
      <w:rFonts w:ascii="Arial" w:eastAsia="Times New Roman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2194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ED21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D2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dcterms:created xsi:type="dcterms:W3CDTF">2019-04-23T08:29:00Z</dcterms:created>
  <dcterms:modified xsi:type="dcterms:W3CDTF">2019-04-26T10:14:00Z</dcterms:modified>
</cp:coreProperties>
</file>