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092F" w14:textId="77777777" w:rsidR="00182100" w:rsidRPr="00A356EC" w:rsidRDefault="00182100" w:rsidP="00182100">
      <w:pPr>
        <w:spacing w:after="60"/>
        <w:jc w:val="center"/>
        <w:rPr>
          <w:rFonts w:ascii="Arial" w:hAnsi="Arial" w:cs="Arial"/>
        </w:rPr>
      </w:pPr>
      <w:r w:rsidRPr="00A356EC">
        <w:rPr>
          <w:rFonts w:ascii="Arial" w:hAnsi="Arial" w:cs="Arial"/>
          <w:b/>
        </w:rPr>
        <w:t xml:space="preserve">UMOWA </w:t>
      </w:r>
      <w:r w:rsidRPr="00A356EC">
        <w:rPr>
          <w:rFonts w:ascii="Arial" w:hAnsi="Arial" w:cs="Arial"/>
        </w:rPr>
        <w:t>-</w:t>
      </w:r>
      <w:r w:rsidRPr="00A356EC">
        <w:rPr>
          <w:rFonts w:ascii="Arial" w:hAnsi="Arial" w:cs="Arial"/>
          <w:b/>
          <w:sz w:val="28"/>
          <w:szCs w:val="28"/>
        </w:rPr>
        <w:t xml:space="preserve"> </w:t>
      </w:r>
      <w:r w:rsidRPr="00A356EC">
        <w:rPr>
          <w:rFonts w:ascii="Arial" w:hAnsi="Arial" w:cs="Arial"/>
        </w:rPr>
        <w:t>projekt</w:t>
      </w:r>
    </w:p>
    <w:p w14:paraId="66002976" w14:textId="77777777" w:rsidR="00182100" w:rsidRPr="00A356EC" w:rsidRDefault="00182100" w:rsidP="00182100">
      <w:pPr>
        <w:spacing w:after="60"/>
        <w:jc w:val="center"/>
        <w:rPr>
          <w:rFonts w:ascii="Arial" w:hAnsi="Arial" w:cs="Arial"/>
        </w:rPr>
      </w:pPr>
      <w:r w:rsidRPr="00A356EC">
        <w:rPr>
          <w:rFonts w:ascii="Arial" w:hAnsi="Arial" w:cs="Arial"/>
        </w:rPr>
        <w:t xml:space="preserve">o udzielenie zamówienia sektorowego </w:t>
      </w:r>
    </w:p>
    <w:p w14:paraId="2F438875" w14:textId="77777777" w:rsidR="00182100" w:rsidRPr="00A356EC" w:rsidRDefault="00182100" w:rsidP="00182100">
      <w:pPr>
        <w:spacing w:after="60"/>
        <w:rPr>
          <w:rFonts w:ascii="Arial" w:hAnsi="Arial" w:cs="Arial"/>
        </w:rPr>
      </w:pPr>
      <w:r w:rsidRPr="00A356EC">
        <w:rPr>
          <w:rFonts w:ascii="Arial" w:hAnsi="Arial" w:cs="Arial"/>
        </w:rPr>
        <w:t xml:space="preserve">zawarta w dniu </w:t>
      </w:r>
      <w:r w:rsidRPr="00A356EC">
        <w:rPr>
          <w:rFonts w:ascii="Arial" w:hAnsi="Arial" w:cs="Arial"/>
          <w:bCs/>
        </w:rPr>
        <w:t>……………….</w:t>
      </w:r>
      <w:r w:rsidRPr="00A356EC">
        <w:rPr>
          <w:rFonts w:ascii="Arial" w:hAnsi="Arial" w:cs="Arial"/>
        </w:rPr>
        <w:t xml:space="preserve"> pomiędzy:</w:t>
      </w:r>
    </w:p>
    <w:p w14:paraId="4CD6BC42" w14:textId="77777777" w:rsidR="00393DE5" w:rsidRPr="00A356EC" w:rsidRDefault="00182100" w:rsidP="00393DE5">
      <w:pPr>
        <w:spacing w:after="60"/>
        <w:jc w:val="both"/>
        <w:rPr>
          <w:rFonts w:ascii="Arial" w:hAnsi="Arial" w:cs="Arial"/>
        </w:rPr>
      </w:pPr>
      <w:r w:rsidRPr="00A356EC">
        <w:rPr>
          <w:rFonts w:ascii="Arial" w:hAnsi="Arial" w:cs="Arial"/>
          <w:b/>
        </w:rPr>
        <w:t xml:space="preserve">Miejskim Przedsiębiorstwem Komunikacyjnym S.A. w Krakowie </w:t>
      </w:r>
      <w:r w:rsidRPr="00A356EC">
        <w:rPr>
          <w:rFonts w:ascii="Arial" w:hAnsi="Arial" w:cs="Arial"/>
        </w:rPr>
        <w:t>z siedzibą w Krakowie, ul. św. Wawrzyńca 13, 31-060 Kraków (adres do korespondencji: ul. Jana Brożka 3, 30-347 Kraków), zarejestrowanym w Sądzie Rejonowym dla Krakowa – Śródmieścia XI Wydział Gospodarczy Krajowego Rejestru Sądowego, nr KRS 0000025692, NIP: 679-008-56-13, posiadającym kapitał zakładowy w wysokości 84.882.400,00 zł oraz kapitał wpłacony w wysokości 84.882.400,00 zł,</w:t>
      </w:r>
      <w:r w:rsidRPr="00A356EC">
        <w:rPr>
          <w:rFonts w:ascii="Arial" w:hAnsi="Arial" w:cs="Arial"/>
          <w:b/>
        </w:rPr>
        <w:t xml:space="preserve"> </w:t>
      </w:r>
      <w:r w:rsidRPr="00A356EC">
        <w:rPr>
          <w:rFonts w:ascii="Arial" w:hAnsi="Arial" w:cs="Arial"/>
        </w:rPr>
        <w:t xml:space="preserve">zwanym dalej </w:t>
      </w:r>
      <w:r w:rsidRPr="00A356EC">
        <w:rPr>
          <w:rFonts w:ascii="Arial" w:hAnsi="Arial" w:cs="Arial"/>
          <w:b/>
        </w:rPr>
        <w:t>Zamawiającym</w:t>
      </w:r>
      <w:r w:rsidRPr="00A356EC">
        <w:rPr>
          <w:rFonts w:ascii="Arial" w:hAnsi="Arial" w:cs="Arial"/>
        </w:rPr>
        <w:t>,</w:t>
      </w:r>
      <w:r w:rsidR="00393DE5" w:rsidRPr="00A356EC">
        <w:rPr>
          <w:rFonts w:ascii="Arial" w:hAnsi="Arial" w:cs="Arial"/>
          <w:b/>
        </w:rPr>
        <w:t xml:space="preserve"> </w:t>
      </w:r>
      <w:r w:rsidR="00393DE5" w:rsidRPr="00A356EC">
        <w:rPr>
          <w:rFonts w:ascii="Arial" w:hAnsi="Arial" w:cs="Arial"/>
        </w:rPr>
        <w:t>którego reprezentują:</w:t>
      </w:r>
    </w:p>
    <w:p w14:paraId="6500FBF4" w14:textId="77777777" w:rsidR="00182100" w:rsidRPr="00A356EC" w:rsidRDefault="00393DE5" w:rsidP="00393DE5">
      <w:pPr>
        <w:spacing w:after="60"/>
        <w:jc w:val="both"/>
        <w:rPr>
          <w:rFonts w:ascii="Arial" w:hAnsi="Arial" w:cs="Arial"/>
        </w:rPr>
      </w:pPr>
      <w:r w:rsidRPr="00A356EC">
        <w:rPr>
          <w:rFonts w:ascii="Arial" w:hAnsi="Arial" w:cs="Arial"/>
        </w:rPr>
        <w:t>.</w:t>
      </w:r>
      <w:r w:rsidR="00182100" w:rsidRPr="00A356EC">
        <w:rPr>
          <w:rFonts w:ascii="Arial" w:hAnsi="Arial" w:cs="Arial"/>
        </w:rPr>
        <w:t>……………………………………………………………………………………………………</w:t>
      </w:r>
      <w:r w:rsidRPr="00A356EC">
        <w:rPr>
          <w:rFonts w:ascii="Arial" w:hAnsi="Arial" w:cs="Arial"/>
        </w:rPr>
        <w:t>...</w:t>
      </w:r>
      <w:r w:rsidR="00182100" w:rsidRPr="00A356E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1CEA085" w14:textId="77777777" w:rsidR="00182100" w:rsidRPr="00A356EC" w:rsidRDefault="00182100" w:rsidP="00182100">
      <w:pPr>
        <w:spacing w:after="60"/>
        <w:jc w:val="both"/>
        <w:rPr>
          <w:rFonts w:ascii="Arial" w:hAnsi="Arial" w:cs="Arial"/>
          <w:b/>
        </w:rPr>
      </w:pPr>
    </w:p>
    <w:p w14:paraId="1EF10933" w14:textId="77777777" w:rsidR="00182100" w:rsidRPr="00A356EC" w:rsidRDefault="00182100" w:rsidP="00182100">
      <w:pPr>
        <w:spacing w:after="60"/>
        <w:jc w:val="both"/>
        <w:rPr>
          <w:rFonts w:ascii="Arial" w:hAnsi="Arial" w:cs="Arial"/>
        </w:rPr>
      </w:pPr>
      <w:r w:rsidRPr="00A356EC">
        <w:rPr>
          <w:rFonts w:ascii="Arial" w:hAnsi="Arial" w:cs="Arial"/>
        </w:rPr>
        <w:t>a</w:t>
      </w:r>
    </w:p>
    <w:p w14:paraId="1FFABF2C" w14:textId="77777777" w:rsidR="00182100" w:rsidRPr="00A356EC" w:rsidRDefault="00182100" w:rsidP="00182100">
      <w:pPr>
        <w:spacing w:after="60"/>
        <w:jc w:val="both"/>
        <w:rPr>
          <w:rFonts w:ascii="Arial" w:hAnsi="Arial" w:cs="Arial"/>
          <w:lang w:eastAsia="zh-CN"/>
        </w:rPr>
      </w:pPr>
    </w:p>
    <w:p w14:paraId="7184C60F" w14:textId="77777777" w:rsidR="00182100" w:rsidRPr="00A356EC" w:rsidRDefault="00182100" w:rsidP="00182100">
      <w:pPr>
        <w:spacing w:after="60"/>
        <w:jc w:val="both"/>
        <w:rPr>
          <w:rFonts w:ascii="Arial" w:hAnsi="Arial" w:cs="Arial"/>
        </w:rPr>
      </w:pPr>
      <w:r w:rsidRPr="00A356EC">
        <w:rPr>
          <w:rFonts w:ascii="Arial" w:hAnsi="Arial" w:cs="Arial"/>
          <w:b/>
        </w:rPr>
        <w:t>..............................................</w:t>
      </w:r>
      <w:r w:rsidRPr="00A356EC">
        <w:rPr>
          <w:rFonts w:ascii="Arial" w:hAnsi="Arial" w:cs="Arial"/>
        </w:rPr>
        <w:t>*</w:t>
      </w:r>
      <w:r w:rsidRPr="00A356EC">
        <w:rPr>
          <w:rFonts w:ascii="Arial" w:hAnsi="Arial" w:cs="Arial"/>
          <w:b/>
        </w:rPr>
        <w:t xml:space="preserve"> </w:t>
      </w:r>
      <w:r w:rsidRPr="00A356EC">
        <w:rPr>
          <w:rFonts w:ascii="Arial" w:hAnsi="Arial" w:cs="Arial"/>
        </w:rPr>
        <w:t xml:space="preserve">zwanym dalej </w:t>
      </w:r>
      <w:r w:rsidRPr="00A356EC">
        <w:rPr>
          <w:rFonts w:ascii="Arial" w:hAnsi="Arial" w:cs="Arial"/>
          <w:b/>
        </w:rPr>
        <w:t xml:space="preserve">Wykonawcą, </w:t>
      </w:r>
      <w:r w:rsidRPr="00A356EC">
        <w:rPr>
          <w:rFonts w:ascii="Arial" w:hAnsi="Arial" w:cs="Arial"/>
        </w:rPr>
        <w:t>którego reprezentują: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F2DCE" w14:textId="4E2B5D53" w:rsidR="00182100" w:rsidRDefault="00182100" w:rsidP="0018210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12C3FA7" w14:textId="7C251771" w:rsidR="00077C66" w:rsidRDefault="00077C66" w:rsidP="00077C66">
      <w:pPr>
        <w:spacing w:after="60"/>
        <w:jc w:val="both"/>
        <w:rPr>
          <w:rFonts w:ascii="Arial" w:hAnsi="Arial" w:cs="Arial"/>
        </w:rPr>
      </w:pPr>
      <w:r w:rsidRPr="00A356EC">
        <w:rPr>
          <w:rFonts w:ascii="Arial" w:hAnsi="Arial" w:cs="Arial"/>
        </w:rPr>
        <w:t xml:space="preserve">zwanymi dalej łącznie lub osobno </w:t>
      </w:r>
      <w:r w:rsidRPr="00A356EC">
        <w:rPr>
          <w:rFonts w:ascii="Arial" w:hAnsi="Arial" w:cs="Arial"/>
          <w:b/>
          <w:bCs/>
        </w:rPr>
        <w:t>Stronami</w:t>
      </w:r>
      <w:r w:rsidRPr="00A356EC">
        <w:rPr>
          <w:rFonts w:ascii="Arial" w:hAnsi="Arial" w:cs="Arial"/>
        </w:rPr>
        <w:t xml:space="preserve"> lub </w:t>
      </w:r>
      <w:r w:rsidRPr="00A356EC">
        <w:rPr>
          <w:rFonts w:ascii="Arial" w:hAnsi="Arial" w:cs="Arial"/>
          <w:b/>
          <w:bCs/>
        </w:rPr>
        <w:t>Stroną</w:t>
      </w:r>
      <w:r>
        <w:rPr>
          <w:rFonts w:ascii="Arial" w:hAnsi="Arial" w:cs="Arial"/>
        </w:rPr>
        <w:t>,</w:t>
      </w:r>
    </w:p>
    <w:p w14:paraId="192B6402" w14:textId="77777777" w:rsidR="00077C66" w:rsidRPr="00A356EC" w:rsidRDefault="00077C66" w:rsidP="00077C66">
      <w:pPr>
        <w:spacing w:after="60"/>
        <w:jc w:val="both"/>
        <w:rPr>
          <w:rFonts w:ascii="Arial" w:hAnsi="Arial" w:cs="Arial"/>
        </w:rPr>
      </w:pPr>
      <w:r w:rsidRPr="00A356EC">
        <w:rPr>
          <w:rFonts w:ascii="Arial" w:hAnsi="Arial" w:cs="Arial"/>
        </w:rPr>
        <w:t>o następującej treści:</w:t>
      </w:r>
    </w:p>
    <w:p w14:paraId="70A82964" w14:textId="77777777" w:rsidR="00077C66" w:rsidRPr="00FA2898" w:rsidRDefault="00077C66" w:rsidP="0018210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47CF129" w14:textId="77777777" w:rsidR="00182100" w:rsidRPr="00077C66" w:rsidRDefault="00182100" w:rsidP="00182100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077C66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14:paraId="183C63A6" w14:textId="77777777" w:rsidR="00182100" w:rsidRPr="00077C66" w:rsidRDefault="00182100" w:rsidP="00182100">
      <w:pPr>
        <w:spacing w:after="80"/>
        <w:jc w:val="both"/>
        <w:rPr>
          <w:rFonts w:ascii="Arial" w:hAnsi="Arial" w:cs="Arial"/>
          <w:sz w:val="20"/>
          <w:szCs w:val="20"/>
          <w:lang w:eastAsia="zh-CN"/>
        </w:rPr>
      </w:pPr>
      <w:r w:rsidRPr="00077C66">
        <w:rPr>
          <w:rFonts w:ascii="Arial" w:hAnsi="Arial" w:cs="Arial"/>
          <w:i/>
          <w:iCs/>
          <w:sz w:val="20"/>
          <w:szCs w:val="20"/>
        </w:rPr>
        <w:t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i dotyczy również rozliczenia się między uczestnikami Konsorcjum/stronami spółki cywilnej i podwykonawcami”.</w:t>
      </w:r>
    </w:p>
    <w:p w14:paraId="5FC7A228" w14:textId="77777777" w:rsidR="00182100" w:rsidRPr="00077C66" w:rsidRDefault="00182100" w:rsidP="00182100">
      <w:pPr>
        <w:numPr>
          <w:ilvl w:val="0"/>
          <w:numId w:val="12"/>
        </w:numPr>
        <w:tabs>
          <w:tab w:val="clear" w:pos="357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077C66">
        <w:rPr>
          <w:rFonts w:ascii="Arial" w:hAnsi="Arial" w:cs="Arial"/>
          <w:i/>
          <w:sz w:val="20"/>
          <w:szCs w:val="20"/>
        </w:rPr>
        <w:t>Wykonawca o identyfikatorze podatkowym NIP……………………………… oświadcza, że jest zarejestrowany jako czynny podatnik podatku od towarów i usług (VAT)</w:t>
      </w:r>
    </w:p>
    <w:p w14:paraId="08A4C3FB" w14:textId="77777777" w:rsidR="00182100" w:rsidRPr="00077C66" w:rsidRDefault="00182100" w:rsidP="00182100">
      <w:pPr>
        <w:numPr>
          <w:ilvl w:val="0"/>
          <w:numId w:val="12"/>
        </w:numPr>
        <w:tabs>
          <w:tab w:val="clear" w:pos="357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077C66">
        <w:rPr>
          <w:rFonts w:ascii="Arial" w:hAnsi="Arial" w:cs="Arial"/>
          <w:i/>
          <w:sz w:val="20"/>
          <w:szCs w:val="20"/>
        </w:rPr>
        <w:t>Wykonawca o identyfikatorze podatkowym NIP……………………….……… oświadcza, że nie jest zarejestrowany jako podatnik podatku od towarów i usług (VAT)</w:t>
      </w:r>
    </w:p>
    <w:p w14:paraId="33FF39CB" w14:textId="77777777" w:rsidR="00182100" w:rsidRPr="00077C66" w:rsidRDefault="00182100" w:rsidP="00182100">
      <w:pPr>
        <w:numPr>
          <w:ilvl w:val="0"/>
          <w:numId w:val="12"/>
        </w:numPr>
        <w:tabs>
          <w:tab w:val="clear" w:pos="357"/>
          <w:tab w:val="num" w:pos="0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zh-CN"/>
        </w:rPr>
      </w:pPr>
      <w:r w:rsidRPr="00077C66">
        <w:rPr>
          <w:rFonts w:ascii="Arial" w:hAnsi="Arial" w:cs="Arial"/>
          <w:i/>
          <w:sz w:val="20"/>
          <w:szCs w:val="20"/>
        </w:rPr>
        <w:t>Wykonawca o identyfikatorze podatkowym NIP…………………….………… oświadcza, że jest zarejestrowany jako podatnik podatku od towarów i usług (VAT) zwolniony</w:t>
      </w:r>
    </w:p>
    <w:p w14:paraId="6158F0C5" w14:textId="77777777" w:rsidR="00182100" w:rsidRPr="00077C66" w:rsidRDefault="00182100" w:rsidP="00182100">
      <w:pPr>
        <w:suppressAutoHyphens/>
        <w:ind w:left="284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C198F1B" w14:textId="77777777" w:rsidR="00182100" w:rsidRPr="00077C66" w:rsidRDefault="00182100" w:rsidP="00182100">
      <w:pPr>
        <w:jc w:val="both"/>
        <w:rPr>
          <w:rFonts w:ascii="Arial" w:hAnsi="Arial" w:cs="Arial"/>
          <w:sz w:val="20"/>
          <w:szCs w:val="20"/>
        </w:rPr>
      </w:pPr>
      <w:r w:rsidRPr="00077C66">
        <w:rPr>
          <w:rFonts w:ascii="Arial" w:hAnsi="Arial" w:cs="Arial"/>
          <w:sz w:val="20"/>
          <w:szCs w:val="20"/>
        </w:rPr>
        <w:t>W przypadku zmiany statusu podatnika VAT Wykonawca poinformuje o tym niezwłocznie Zamawiającego.</w:t>
      </w:r>
    </w:p>
    <w:p w14:paraId="6B93DAF8" w14:textId="77777777" w:rsidR="00182100" w:rsidRPr="00FA2898" w:rsidRDefault="00182100" w:rsidP="00182100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224445F8" w14:textId="77777777" w:rsidR="00A57D93" w:rsidRPr="00FA2898" w:rsidRDefault="00182100" w:rsidP="0018210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A2898">
        <w:rPr>
          <w:rFonts w:ascii="Arial" w:hAnsi="Arial" w:cs="Arial"/>
          <w:i/>
          <w:iCs/>
          <w:sz w:val="22"/>
          <w:szCs w:val="22"/>
        </w:rPr>
        <w:t>* informacja dot. przetwarzania danych osobowych dla umów zawartych z osobami fizycznymi prowadzącymi lub nie prowadzącymi działalność gospodarczą (jeżeli dotyczy):</w:t>
      </w:r>
    </w:p>
    <w:p w14:paraId="303D07E6" w14:textId="77777777" w:rsidR="00A57D93" w:rsidRPr="00FA2898" w:rsidRDefault="00A57D93" w:rsidP="0018210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064BD00" w14:textId="77777777" w:rsidR="00182100" w:rsidRPr="00185926" w:rsidRDefault="00182100" w:rsidP="00182100">
      <w:pPr>
        <w:jc w:val="both"/>
        <w:rPr>
          <w:rFonts w:ascii="Arial" w:hAnsi="Arial" w:cs="Arial"/>
          <w:i/>
          <w:sz w:val="20"/>
          <w:szCs w:val="20"/>
        </w:rPr>
      </w:pPr>
      <w:r w:rsidRPr="00185926">
        <w:rPr>
          <w:rFonts w:ascii="Arial" w:hAnsi="Arial" w:cs="Arial"/>
          <w:i/>
          <w:sz w:val="20"/>
          <w:szCs w:val="20"/>
        </w:rPr>
        <w:t xml:space="preserve"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</w:t>
      </w:r>
      <w:r w:rsidRPr="00185926">
        <w:rPr>
          <w:rFonts w:ascii="Arial" w:hAnsi="Arial" w:cs="Arial"/>
          <w:i/>
          <w:sz w:val="20"/>
          <w:szCs w:val="20"/>
        </w:rPr>
        <w:lastRenderedPageBreak/>
        <w:t>zgodnie z przepisami regulującymi państwowe zasoby archiwalne. Odbiorcami danych mogą być podmioty, z którymi MPK S.A. w Krakowie współpracuje w ramach wykonania niniejszej umowy.</w:t>
      </w:r>
    </w:p>
    <w:p w14:paraId="23B3768E" w14:textId="77777777" w:rsidR="00182100" w:rsidRPr="00185926" w:rsidRDefault="00182100" w:rsidP="00182100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14:paraId="36D7D8FD" w14:textId="77777777" w:rsidR="00182100" w:rsidRPr="00185926" w:rsidRDefault="00182100" w:rsidP="00182100">
      <w:pPr>
        <w:jc w:val="both"/>
        <w:rPr>
          <w:rFonts w:ascii="Arial" w:hAnsi="Arial" w:cs="Arial"/>
          <w:i/>
          <w:sz w:val="20"/>
          <w:szCs w:val="20"/>
        </w:rPr>
      </w:pPr>
      <w:r w:rsidRPr="00185926"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</w:t>
      </w:r>
    </w:p>
    <w:p w14:paraId="11AC2C9E" w14:textId="77777777" w:rsidR="00182100" w:rsidRPr="00A356EC" w:rsidRDefault="00182100" w:rsidP="00182100">
      <w:pPr>
        <w:jc w:val="both"/>
        <w:rPr>
          <w:rFonts w:ascii="Arial" w:hAnsi="Arial" w:cs="Arial"/>
          <w:lang w:eastAsia="zh-CN"/>
        </w:rPr>
      </w:pPr>
    </w:p>
    <w:p w14:paraId="771165E8" w14:textId="77777777" w:rsidR="00182100" w:rsidRPr="00A356EC" w:rsidRDefault="00182100" w:rsidP="00182100">
      <w:pPr>
        <w:spacing w:after="60"/>
        <w:jc w:val="both"/>
        <w:rPr>
          <w:rFonts w:ascii="Arial" w:hAnsi="Arial" w:cs="Arial"/>
          <w:lang w:eastAsia="zh-CN"/>
        </w:rPr>
      </w:pPr>
      <w:r w:rsidRPr="00A356EC">
        <w:rPr>
          <w:rFonts w:ascii="Arial" w:hAnsi="Arial" w:cs="Arial"/>
          <w:sz w:val="20"/>
          <w:szCs w:val="20"/>
        </w:rPr>
        <w:t xml:space="preserve">Umowa niniejsza zostaje zawarta w trybie przetargu sektorowego, znak sprawy: </w:t>
      </w:r>
      <w:r w:rsidRPr="00A356EC">
        <w:rPr>
          <w:rFonts w:ascii="Arial" w:hAnsi="Arial" w:cs="Arial"/>
          <w:b/>
          <w:sz w:val="20"/>
          <w:szCs w:val="20"/>
        </w:rPr>
        <w:t>LP.281.100.2019</w:t>
      </w:r>
      <w:r w:rsidRPr="00A356EC">
        <w:rPr>
          <w:rFonts w:ascii="Arial" w:hAnsi="Arial" w:cs="Arial"/>
          <w:sz w:val="20"/>
          <w:szCs w:val="20"/>
        </w:rPr>
        <w:t xml:space="preserve">, na podstawie „Regulaminu udzielania zamówień sektorowych przez MPK S.A. w Krakowie”. Do przedmiotowej umowy nie mają zastosowania przepisy ustawy z dnia 29 stycznia 2004 r. Prawo zamówień publicznych (t. j. </w:t>
      </w:r>
      <w:r w:rsidRPr="00A356EC">
        <w:rPr>
          <w:rFonts w:ascii="Arial" w:hAnsi="Arial" w:cs="Arial"/>
          <w:bCs/>
          <w:sz w:val="20"/>
          <w:szCs w:val="20"/>
          <w:lang w:eastAsia="en-US" w:bidi="en-US"/>
        </w:rPr>
        <w:t xml:space="preserve">Dz. U. z 2018 r., poz. 1986 z </w:t>
      </w:r>
      <w:proofErr w:type="spellStart"/>
      <w:r w:rsidRPr="00A356EC">
        <w:rPr>
          <w:rFonts w:ascii="Arial" w:hAnsi="Arial" w:cs="Arial"/>
          <w:bCs/>
          <w:sz w:val="20"/>
          <w:szCs w:val="20"/>
          <w:lang w:eastAsia="en-US" w:bidi="en-US"/>
        </w:rPr>
        <w:t>późn</w:t>
      </w:r>
      <w:proofErr w:type="spellEnd"/>
      <w:r w:rsidRPr="00A356EC">
        <w:rPr>
          <w:rFonts w:ascii="Arial" w:hAnsi="Arial" w:cs="Arial"/>
          <w:bCs/>
          <w:sz w:val="20"/>
          <w:szCs w:val="20"/>
          <w:lang w:eastAsia="en-US" w:bidi="en-US"/>
        </w:rPr>
        <w:t>. zm.), na podstawie art. 132 ust. 1 pkt. 5 i 6 oraz art. 133 ust. 1 ustawy.</w:t>
      </w:r>
    </w:p>
    <w:p w14:paraId="717F7AA7" w14:textId="77777777" w:rsidR="00182100" w:rsidRPr="00A356EC" w:rsidRDefault="00182100" w:rsidP="00182100">
      <w:pPr>
        <w:spacing w:after="60"/>
        <w:jc w:val="both"/>
        <w:rPr>
          <w:rFonts w:ascii="Arial" w:hAnsi="Arial" w:cs="Arial"/>
          <w:lang w:eastAsia="zh-CN"/>
        </w:rPr>
      </w:pPr>
      <w:r w:rsidRPr="00A356EC">
        <w:rPr>
          <w:rFonts w:ascii="Arial" w:hAnsi="Arial" w:cs="Arial"/>
          <w:sz w:val="20"/>
          <w:szCs w:val="20"/>
        </w:rPr>
        <w:t xml:space="preserve">Specyfikacja istotnych warunków zamówienia (SIWZ) </w:t>
      </w:r>
      <w:r w:rsidRPr="00A356EC">
        <w:rPr>
          <w:rFonts w:ascii="Arial" w:hAnsi="Arial" w:cs="Arial"/>
          <w:i/>
          <w:sz w:val="20"/>
          <w:szCs w:val="20"/>
        </w:rPr>
        <w:t>wraz ze zmianami i wyjaśnieniami (jeżeli dotyczy</w:t>
      </w:r>
      <w:r w:rsidRPr="00A356EC">
        <w:rPr>
          <w:rFonts w:ascii="Arial" w:hAnsi="Arial" w:cs="Arial"/>
          <w:sz w:val="20"/>
          <w:szCs w:val="20"/>
        </w:rPr>
        <w:t xml:space="preserve">), znak sprawy: </w:t>
      </w:r>
      <w:r w:rsidRPr="00A356EC">
        <w:rPr>
          <w:rFonts w:ascii="Arial" w:hAnsi="Arial" w:cs="Arial"/>
          <w:b/>
          <w:sz w:val="20"/>
          <w:szCs w:val="20"/>
        </w:rPr>
        <w:t xml:space="preserve">LP.281.100.2019 </w:t>
      </w:r>
      <w:r w:rsidRPr="00A356EC">
        <w:rPr>
          <w:rFonts w:ascii="Arial" w:hAnsi="Arial" w:cs="Arial"/>
          <w:sz w:val="20"/>
          <w:szCs w:val="20"/>
        </w:rPr>
        <w:t>oraz oferta Wykonawcy stanowią integralną część umowy.</w:t>
      </w:r>
    </w:p>
    <w:p w14:paraId="42913ECC" w14:textId="77777777" w:rsidR="00182100" w:rsidRPr="00A356EC" w:rsidRDefault="00182100" w:rsidP="0018210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922E1C3" w14:textId="77777777" w:rsidR="00182100" w:rsidRPr="00A356EC" w:rsidRDefault="00182100" w:rsidP="00182100">
      <w:pPr>
        <w:jc w:val="both"/>
        <w:rPr>
          <w:rFonts w:ascii="Arial" w:hAnsi="Arial" w:cs="Arial"/>
          <w:lang w:eastAsia="zh-CN"/>
        </w:rPr>
      </w:pPr>
      <w:r w:rsidRPr="00A356EC">
        <w:rPr>
          <w:rFonts w:ascii="Arial" w:hAnsi="Arial" w:cs="Arial"/>
        </w:rPr>
        <w:t>Wszystkie dokumenty załączone do niniejszej umowy stanowią jej integralną część.</w:t>
      </w:r>
    </w:p>
    <w:tbl>
      <w:tblPr>
        <w:tblW w:w="9361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274"/>
        <w:gridCol w:w="7087"/>
      </w:tblGrid>
      <w:tr w:rsidR="00182100" w:rsidRPr="00A356EC" w14:paraId="67C7218C" w14:textId="77777777" w:rsidTr="00C36378">
        <w:trPr>
          <w:trHeight w:val="413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A3BE4E3" w14:textId="77777777" w:rsidR="00182100" w:rsidRPr="00A356EC" w:rsidRDefault="00182100" w:rsidP="000E06A6">
            <w:pPr>
              <w:spacing w:before="40" w:after="40"/>
              <w:rPr>
                <w:rFonts w:ascii="Arial" w:hAnsi="Arial" w:cs="Arial"/>
                <w:lang w:eastAsia="zh-CN"/>
              </w:rPr>
            </w:pPr>
            <w:r w:rsidRPr="00A356EC"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C89348" w14:textId="77777777" w:rsidR="00182100" w:rsidRPr="00A356EC" w:rsidRDefault="00182100" w:rsidP="000E06A6">
            <w:pPr>
              <w:spacing w:before="40" w:after="40"/>
              <w:rPr>
                <w:rFonts w:ascii="Arial" w:hAnsi="Arial" w:cs="Arial"/>
                <w:lang w:eastAsia="zh-CN"/>
              </w:rPr>
            </w:pPr>
            <w:r w:rsidRPr="00A356EC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182100" w:rsidRPr="00A356EC" w14:paraId="428EF79D" w14:textId="77777777" w:rsidTr="00C36378">
        <w:trPr>
          <w:trHeight w:val="41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EE361" w14:textId="44FE5DCC" w:rsidR="00182100" w:rsidRPr="00A356EC" w:rsidRDefault="00182100" w:rsidP="009E2693">
            <w:pPr>
              <w:widowControl w:val="0"/>
              <w:tabs>
                <w:tab w:val="left" w:pos="360"/>
              </w:tabs>
              <w:spacing w:before="40" w:after="4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356E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Załącznik nr 1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5F32E" w14:textId="77777777" w:rsidR="00182100" w:rsidRPr="00371E9E" w:rsidRDefault="00182100" w:rsidP="001563AA">
            <w:pPr>
              <w:widowControl w:val="0"/>
              <w:tabs>
                <w:tab w:val="left" w:pos="360"/>
              </w:tabs>
              <w:spacing w:before="40" w:after="40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Formularz</w:t>
            </w:r>
            <w:r w:rsidR="00A57D93"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cenow</w:t>
            </w:r>
            <w:r w:rsidR="001563AA"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y (</w:t>
            </w:r>
            <w:r w:rsidR="001563AA" w:rsidRPr="00371E9E">
              <w:rPr>
                <w:rFonts w:ascii="Arial" w:eastAsia="SimSun" w:hAnsi="Arial" w:cs="Arial"/>
                <w:i/>
                <w:kern w:val="1"/>
                <w:sz w:val="22"/>
                <w:szCs w:val="22"/>
                <w:lang w:eastAsia="hi-IN" w:bidi="hi-IN"/>
              </w:rPr>
              <w:t>załącznik nr 3.1. – 3.8</w:t>
            </w:r>
            <w:r w:rsidR="002B2591">
              <w:rPr>
                <w:rFonts w:ascii="Arial" w:eastAsia="SimSun" w:hAnsi="Arial" w:cs="Arial"/>
                <w:i/>
                <w:kern w:val="1"/>
                <w:sz w:val="22"/>
                <w:szCs w:val="22"/>
                <w:lang w:eastAsia="hi-IN" w:bidi="hi-IN"/>
              </w:rPr>
              <w:t>.</w:t>
            </w:r>
            <w:r w:rsidR="001563AA" w:rsidRPr="00371E9E">
              <w:rPr>
                <w:rFonts w:ascii="Arial" w:eastAsia="SimSun" w:hAnsi="Arial" w:cs="Arial"/>
                <w:i/>
                <w:kern w:val="1"/>
                <w:sz w:val="22"/>
                <w:szCs w:val="22"/>
                <w:lang w:eastAsia="hi-IN" w:bidi="hi-IN"/>
              </w:rPr>
              <w:t xml:space="preserve"> do SIWZ</w:t>
            </w:r>
            <w:r w:rsidR="001563AA"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)</w:t>
            </w:r>
            <w:r w:rsidR="00A57D93"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82100" w:rsidRPr="00A356EC" w14:paraId="291339A5" w14:textId="77777777" w:rsidTr="00C36378">
        <w:trPr>
          <w:trHeight w:val="41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E1BF4" w14:textId="77777777" w:rsidR="00182100" w:rsidRPr="00A356EC" w:rsidRDefault="00182100" w:rsidP="000E06A6">
            <w:pPr>
              <w:widowControl w:val="0"/>
              <w:tabs>
                <w:tab w:val="left" w:pos="360"/>
              </w:tabs>
              <w:spacing w:before="40" w:after="4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356EC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Załącznik nr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311EA" w14:textId="77777777" w:rsidR="00182100" w:rsidRPr="00371E9E" w:rsidRDefault="00182100" w:rsidP="001563AA">
            <w:pPr>
              <w:widowControl w:val="0"/>
              <w:tabs>
                <w:tab w:val="left" w:pos="360"/>
              </w:tabs>
              <w:spacing w:before="40" w:after="40"/>
              <w:jc w:val="both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Wymagania techniczne i technologiczne</w:t>
            </w:r>
            <w:r w:rsidR="001563AA"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 (</w:t>
            </w:r>
            <w:r w:rsidR="001563AA" w:rsidRPr="00371E9E">
              <w:rPr>
                <w:rFonts w:ascii="Arial" w:eastAsia="SimSun" w:hAnsi="Arial" w:cs="Arial"/>
                <w:i/>
                <w:kern w:val="1"/>
                <w:sz w:val="22"/>
                <w:szCs w:val="22"/>
                <w:lang w:eastAsia="hi-IN" w:bidi="hi-IN"/>
              </w:rPr>
              <w:t>załącznik nr 1</w:t>
            </w:r>
            <w:r w:rsidR="002B2591">
              <w:rPr>
                <w:rFonts w:ascii="Arial" w:eastAsia="SimSun" w:hAnsi="Arial" w:cs="Arial"/>
                <w:i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1563AA" w:rsidRPr="00371E9E">
              <w:rPr>
                <w:rFonts w:ascii="Arial" w:eastAsia="SimSun" w:hAnsi="Arial" w:cs="Arial"/>
                <w:i/>
                <w:kern w:val="1"/>
                <w:sz w:val="22"/>
                <w:szCs w:val="22"/>
                <w:lang w:eastAsia="hi-IN" w:bidi="hi-IN"/>
              </w:rPr>
              <w:t>do SIWZ</w:t>
            </w:r>
            <w:r w:rsidR="001563AA" w:rsidRPr="00371E9E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</w:tr>
    </w:tbl>
    <w:p w14:paraId="61972E41" w14:textId="77777777" w:rsidR="00182100" w:rsidRPr="00A356EC" w:rsidRDefault="00182100" w:rsidP="00182100">
      <w:pPr>
        <w:jc w:val="both"/>
        <w:rPr>
          <w:rFonts w:ascii="Arial" w:hAnsi="Arial" w:cs="Arial"/>
          <w:lang w:eastAsia="zh-CN"/>
        </w:rPr>
      </w:pPr>
    </w:p>
    <w:p w14:paraId="7FD6601B" w14:textId="77777777" w:rsidR="00560020" w:rsidRPr="00A356EC" w:rsidRDefault="00560020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PRZEDMIOT UMOWY</w:t>
      </w:r>
    </w:p>
    <w:p w14:paraId="5E31EC9C" w14:textId="77777777" w:rsidR="00560020" w:rsidRPr="00A356EC" w:rsidRDefault="00560020" w:rsidP="00866A35">
      <w:pPr>
        <w:keepNext/>
        <w:spacing w:after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§ 1</w:t>
      </w:r>
    </w:p>
    <w:p w14:paraId="3C4EFFCD" w14:textId="52DABEEE" w:rsidR="00560020" w:rsidRPr="00A356EC" w:rsidRDefault="00560020" w:rsidP="00560020">
      <w:pPr>
        <w:numPr>
          <w:ilvl w:val="0"/>
          <w:numId w:val="7"/>
        </w:numPr>
        <w:spacing w:before="6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Przedmiotem umowy są </w:t>
      </w:r>
      <w:r w:rsidRPr="00A356EC">
        <w:rPr>
          <w:rFonts w:ascii="Arial" w:hAnsi="Arial" w:cs="Arial"/>
          <w:b/>
          <w:spacing w:val="-6"/>
          <w:sz w:val="22"/>
          <w:szCs w:val="22"/>
        </w:rPr>
        <w:t xml:space="preserve">sukcesywne dostawy </w:t>
      </w:r>
      <w:r w:rsidR="00743206" w:rsidRPr="00A356EC">
        <w:rPr>
          <w:rFonts w:ascii="Arial" w:hAnsi="Arial" w:cs="Arial"/>
          <w:b/>
          <w:spacing w:val="-6"/>
          <w:sz w:val="22"/>
          <w:szCs w:val="22"/>
        </w:rPr>
        <w:t>artykułów chemii gospodarczej</w:t>
      </w:r>
      <w:r w:rsidR="00A57D93">
        <w:rPr>
          <w:rFonts w:ascii="Arial" w:hAnsi="Arial" w:cs="Arial"/>
          <w:b/>
          <w:spacing w:val="-6"/>
          <w:sz w:val="22"/>
          <w:szCs w:val="22"/>
        </w:rPr>
        <w:t>, artykułów gospodarstwa domowego, środków myjąco – czyszczących, czyściwa bawełnianego białego (zadania nr 1 – 8</w:t>
      </w:r>
      <w:r w:rsidR="00743206" w:rsidRPr="00A356EC">
        <w:rPr>
          <w:rFonts w:ascii="Arial" w:hAnsi="Arial" w:cs="Arial"/>
          <w:b/>
          <w:spacing w:val="-6"/>
          <w:sz w:val="22"/>
          <w:szCs w:val="22"/>
        </w:rPr>
        <w:t>)</w:t>
      </w:r>
      <w:r w:rsidRPr="00A356E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w zakresie określonym w ust. 2, zwane dalej </w:t>
      </w:r>
      <w:r w:rsidRPr="00A356EC">
        <w:rPr>
          <w:rFonts w:ascii="Arial" w:hAnsi="Arial" w:cs="Arial"/>
          <w:i/>
          <w:spacing w:val="-6"/>
          <w:sz w:val="22"/>
          <w:szCs w:val="22"/>
        </w:rPr>
        <w:t xml:space="preserve">przedmiotem </w:t>
      </w:r>
      <w:r w:rsidR="00B055D0">
        <w:rPr>
          <w:rFonts w:ascii="Arial" w:hAnsi="Arial" w:cs="Arial"/>
          <w:i/>
          <w:spacing w:val="-6"/>
          <w:sz w:val="22"/>
          <w:szCs w:val="22"/>
        </w:rPr>
        <w:t>zamówienia</w:t>
      </w:r>
      <w:r w:rsidR="00077C66">
        <w:rPr>
          <w:rFonts w:ascii="Arial" w:hAnsi="Arial" w:cs="Arial"/>
          <w:spacing w:val="-6"/>
          <w:sz w:val="22"/>
          <w:szCs w:val="22"/>
        </w:rPr>
        <w:t xml:space="preserve">, </w:t>
      </w:r>
      <w:r w:rsidRPr="00A356EC">
        <w:rPr>
          <w:rFonts w:ascii="Arial" w:hAnsi="Arial" w:cs="Arial"/>
          <w:i/>
          <w:spacing w:val="-6"/>
          <w:sz w:val="22"/>
          <w:szCs w:val="22"/>
        </w:rPr>
        <w:t>dostawami</w:t>
      </w:r>
      <w:r w:rsidR="00077C66">
        <w:rPr>
          <w:rFonts w:ascii="Arial" w:hAnsi="Arial" w:cs="Arial"/>
          <w:spacing w:val="-6"/>
          <w:sz w:val="22"/>
          <w:szCs w:val="22"/>
        </w:rPr>
        <w:t xml:space="preserve"> lub </w:t>
      </w:r>
      <w:r w:rsidR="00077C66" w:rsidRPr="00077C66">
        <w:rPr>
          <w:rFonts w:ascii="Arial" w:hAnsi="Arial" w:cs="Arial"/>
          <w:i/>
          <w:spacing w:val="-6"/>
          <w:sz w:val="22"/>
          <w:szCs w:val="22"/>
        </w:rPr>
        <w:t>produktami</w:t>
      </w:r>
      <w:r w:rsidR="00077C66">
        <w:rPr>
          <w:rFonts w:ascii="Arial" w:hAnsi="Arial" w:cs="Arial"/>
          <w:spacing w:val="-6"/>
          <w:sz w:val="22"/>
          <w:szCs w:val="22"/>
        </w:rPr>
        <w:t>.</w:t>
      </w:r>
    </w:p>
    <w:p w14:paraId="3DB8413A" w14:textId="7C08362D" w:rsidR="00560020" w:rsidRPr="002B2591" w:rsidRDefault="00560020" w:rsidP="00560020">
      <w:pPr>
        <w:numPr>
          <w:ilvl w:val="0"/>
          <w:numId w:val="7"/>
        </w:numPr>
        <w:spacing w:before="60" w:line="276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>Szczegółowy asortyment</w:t>
      </w:r>
      <w:r w:rsidRPr="00A356EC">
        <w:rPr>
          <w:rFonts w:ascii="Arial" w:hAnsi="Arial" w:cs="Arial"/>
          <w:spacing w:val="-4"/>
          <w:sz w:val="22"/>
        </w:rPr>
        <w:t xml:space="preserve"> oraz ilości </w:t>
      </w:r>
      <w:r w:rsidRPr="002B2591">
        <w:rPr>
          <w:rFonts w:ascii="Arial" w:hAnsi="Arial" w:cs="Arial"/>
          <w:spacing w:val="-4"/>
          <w:sz w:val="22"/>
          <w:szCs w:val="22"/>
        </w:rPr>
        <w:t xml:space="preserve">przedmiotu zamówienia określa </w:t>
      </w:r>
      <w:r w:rsidR="009E2693" w:rsidRPr="009E2693">
        <w:rPr>
          <w:rFonts w:ascii="Arial" w:hAnsi="Arial" w:cs="Arial"/>
          <w:b/>
          <w:spacing w:val="-4"/>
          <w:sz w:val="22"/>
          <w:szCs w:val="22"/>
        </w:rPr>
        <w:t>Z</w:t>
      </w:r>
      <w:r w:rsidRPr="002B2591">
        <w:rPr>
          <w:rFonts w:ascii="Arial" w:hAnsi="Arial" w:cs="Arial"/>
          <w:b/>
          <w:i/>
          <w:spacing w:val="-4"/>
          <w:sz w:val="22"/>
          <w:szCs w:val="22"/>
        </w:rPr>
        <w:t>ałącznik</w:t>
      </w:r>
      <w:r w:rsidRPr="002B259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B2591">
        <w:rPr>
          <w:rFonts w:ascii="Arial" w:hAnsi="Arial" w:cs="Arial"/>
          <w:b/>
          <w:i/>
          <w:spacing w:val="-4"/>
          <w:sz w:val="22"/>
          <w:szCs w:val="22"/>
        </w:rPr>
        <w:t xml:space="preserve">nr </w:t>
      </w:r>
      <w:r w:rsidR="009E2693">
        <w:rPr>
          <w:rFonts w:ascii="Arial" w:eastAsia="SimSun" w:hAnsi="Arial" w:cs="Arial"/>
          <w:b/>
          <w:i/>
          <w:kern w:val="1"/>
          <w:sz w:val="22"/>
          <w:szCs w:val="22"/>
          <w:lang w:eastAsia="hi-IN" w:bidi="hi-IN"/>
        </w:rPr>
        <w:t>1</w:t>
      </w:r>
      <w:r w:rsidRPr="002B2591">
        <w:rPr>
          <w:rFonts w:ascii="Arial" w:hAnsi="Arial" w:cs="Arial"/>
          <w:b/>
          <w:i/>
          <w:spacing w:val="-4"/>
          <w:sz w:val="22"/>
          <w:szCs w:val="22"/>
        </w:rPr>
        <w:t xml:space="preserve"> </w:t>
      </w:r>
      <w:r w:rsidRPr="009E2693">
        <w:rPr>
          <w:rFonts w:ascii="Arial" w:hAnsi="Arial" w:cs="Arial"/>
          <w:i/>
          <w:spacing w:val="-4"/>
          <w:sz w:val="22"/>
          <w:szCs w:val="22"/>
        </w:rPr>
        <w:t>do umowy</w:t>
      </w:r>
      <w:r w:rsidRPr="002B2591">
        <w:rPr>
          <w:rFonts w:ascii="Arial" w:hAnsi="Arial" w:cs="Arial"/>
          <w:spacing w:val="-4"/>
          <w:sz w:val="22"/>
          <w:szCs w:val="22"/>
        </w:rPr>
        <w:t xml:space="preserve">. </w:t>
      </w:r>
    </w:p>
    <w:p w14:paraId="60AB1B2B" w14:textId="2DEF270D" w:rsidR="00560020" w:rsidRPr="00A356EC" w:rsidRDefault="00560020" w:rsidP="00560020">
      <w:pPr>
        <w:numPr>
          <w:ilvl w:val="0"/>
          <w:numId w:val="7"/>
        </w:numPr>
        <w:spacing w:before="60" w:line="276" w:lineRule="auto"/>
        <w:ind w:left="357" w:right="23" w:hanging="357"/>
        <w:jc w:val="both"/>
        <w:rPr>
          <w:rFonts w:ascii="Arial" w:hAnsi="Arial" w:cs="Arial"/>
          <w:spacing w:val="-4"/>
          <w:sz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Ilości wskazane w </w:t>
      </w:r>
      <w:r w:rsidR="009E2693" w:rsidRPr="009E2693">
        <w:rPr>
          <w:rFonts w:ascii="Arial" w:hAnsi="Arial" w:cs="Arial"/>
          <w:b/>
          <w:spacing w:val="-4"/>
          <w:sz w:val="22"/>
          <w:szCs w:val="22"/>
        </w:rPr>
        <w:t>Z</w:t>
      </w:r>
      <w:r w:rsidRPr="00A356EC">
        <w:rPr>
          <w:rFonts w:ascii="Arial" w:hAnsi="Arial" w:cs="Arial"/>
          <w:b/>
          <w:i/>
          <w:spacing w:val="-4"/>
          <w:sz w:val="22"/>
          <w:szCs w:val="22"/>
        </w:rPr>
        <w:t xml:space="preserve">ałączniku </w:t>
      </w:r>
      <w:r w:rsidR="002B2591" w:rsidRPr="002B2591">
        <w:rPr>
          <w:rFonts w:ascii="Arial" w:hAnsi="Arial" w:cs="Arial"/>
          <w:b/>
          <w:i/>
          <w:spacing w:val="-4"/>
          <w:sz w:val="22"/>
          <w:szCs w:val="22"/>
        </w:rPr>
        <w:t xml:space="preserve">nr </w:t>
      </w:r>
      <w:r w:rsidR="009E2693">
        <w:rPr>
          <w:rFonts w:ascii="Arial" w:eastAsia="SimSun" w:hAnsi="Arial" w:cs="Arial"/>
          <w:b/>
          <w:i/>
          <w:kern w:val="1"/>
          <w:sz w:val="22"/>
          <w:szCs w:val="22"/>
          <w:lang w:eastAsia="hi-IN" w:bidi="hi-IN"/>
        </w:rPr>
        <w:t>1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do umowy określają szacunkowe potrzeby Zamawiającego w 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14:paraId="1F3E3D4E" w14:textId="0B477F9E" w:rsidR="00560020" w:rsidRPr="002B2591" w:rsidRDefault="00560020" w:rsidP="00560020">
      <w:pPr>
        <w:numPr>
          <w:ilvl w:val="0"/>
          <w:numId w:val="7"/>
        </w:numPr>
        <w:spacing w:before="60" w:line="276" w:lineRule="auto"/>
        <w:ind w:left="357" w:right="23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Zamawiający w ramach maksymalnej wartości zamówienia zastrzega sobie możliwość zmiany ilości poszczególnych pozycji </w:t>
      </w:r>
      <w:r w:rsidRPr="002B2591">
        <w:rPr>
          <w:rFonts w:ascii="Arial" w:hAnsi="Arial" w:cs="Arial"/>
          <w:spacing w:val="-6"/>
          <w:sz w:val="22"/>
          <w:szCs w:val="22"/>
        </w:rPr>
        <w:t xml:space="preserve">określonych w </w:t>
      </w:r>
      <w:r w:rsidR="009E2693">
        <w:rPr>
          <w:rFonts w:ascii="Arial" w:hAnsi="Arial" w:cs="Arial"/>
          <w:b/>
          <w:i/>
          <w:spacing w:val="-6"/>
          <w:sz w:val="22"/>
          <w:szCs w:val="22"/>
        </w:rPr>
        <w:t>Z</w:t>
      </w:r>
      <w:r w:rsidRPr="002B2591">
        <w:rPr>
          <w:rFonts w:ascii="Arial" w:hAnsi="Arial" w:cs="Arial"/>
          <w:b/>
          <w:i/>
          <w:spacing w:val="-6"/>
          <w:sz w:val="22"/>
          <w:szCs w:val="22"/>
        </w:rPr>
        <w:t xml:space="preserve">ałączniku </w:t>
      </w:r>
      <w:r w:rsidR="002B2591" w:rsidRPr="002B2591">
        <w:rPr>
          <w:rFonts w:ascii="Arial" w:hAnsi="Arial" w:cs="Arial"/>
          <w:b/>
          <w:i/>
          <w:spacing w:val="-4"/>
          <w:sz w:val="22"/>
          <w:szCs w:val="22"/>
        </w:rPr>
        <w:t xml:space="preserve">nr </w:t>
      </w:r>
      <w:r w:rsidR="009E2693">
        <w:rPr>
          <w:rFonts w:ascii="Arial" w:eastAsia="SimSun" w:hAnsi="Arial" w:cs="Arial"/>
          <w:b/>
          <w:i/>
          <w:kern w:val="1"/>
          <w:sz w:val="22"/>
          <w:szCs w:val="22"/>
          <w:lang w:eastAsia="hi-IN" w:bidi="hi-IN"/>
        </w:rPr>
        <w:t>1</w:t>
      </w:r>
      <w:r w:rsidRPr="002B2591">
        <w:rPr>
          <w:rFonts w:ascii="Arial" w:hAnsi="Arial" w:cs="Arial"/>
          <w:spacing w:val="-6"/>
          <w:sz w:val="22"/>
          <w:szCs w:val="22"/>
        </w:rPr>
        <w:t xml:space="preserve"> do umowy w zależności od aktualnych potrzeb.</w:t>
      </w:r>
    </w:p>
    <w:p w14:paraId="31C29667" w14:textId="77777777" w:rsidR="00FD4D82" w:rsidRPr="00A356EC" w:rsidRDefault="00FD4D82" w:rsidP="00FD4D82">
      <w:pPr>
        <w:spacing w:before="60" w:line="276" w:lineRule="auto"/>
        <w:ind w:right="23"/>
        <w:jc w:val="both"/>
        <w:rPr>
          <w:rFonts w:ascii="Arial" w:hAnsi="Arial" w:cs="Arial"/>
          <w:spacing w:val="-6"/>
          <w:sz w:val="22"/>
          <w:szCs w:val="22"/>
        </w:rPr>
      </w:pPr>
    </w:p>
    <w:p w14:paraId="1110C8AF" w14:textId="77777777" w:rsidR="00FD4D82" w:rsidRPr="00A356EC" w:rsidRDefault="00FD4D82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WARUNKI REALIZACJI ZAMÓWIENIA</w:t>
      </w:r>
    </w:p>
    <w:p w14:paraId="4BEF9E31" w14:textId="77777777" w:rsidR="00FD4D82" w:rsidRPr="00A356EC" w:rsidRDefault="00FD4D82" w:rsidP="00866A35">
      <w:pPr>
        <w:keepNext/>
        <w:spacing w:after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§ 2</w:t>
      </w:r>
    </w:p>
    <w:p w14:paraId="4294959E" w14:textId="7221D405" w:rsidR="00FD4D82" w:rsidRPr="00A356EC" w:rsidRDefault="00FD4D82" w:rsidP="00FD4D82">
      <w:pPr>
        <w:numPr>
          <w:ilvl w:val="0"/>
          <w:numId w:val="5"/>
        </w:numPr>
        <w:spacing w:before="20" w:line="276" w:lineRule="auto"/>
        <w:ind w:right="23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Przedmiot zamówienia będzie dostarczany do Zamawiającego sukcesywnie, w miarę potrzeb, każdorazowo na podstawie indywidualnych </w:t>
      </w:r>
      <w:r w:rsidR="00077C66">
        <w:rPr>
          <w:rFonts w:ascii="Arial" w:hAnsi="Arial" w:cs="Arial"/>
          <w:spacing w:val="-4"/>
          <w:sz w:val="22"/>
          <w:szCs w:val="22"/>
        </w:rPr>
        <w:t>zleceń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określających ilość i rodzaj zamawianego przedmiotu zamówienia, składanych </w:t>
      </w:r>
      <w:r w:rsidR="00474A57">
        <w:rPr>
          <w:rFonts w:ascii="Arial" w:hAnsi="Arial" w:cs="Arial"/>
          <w:spacing w:val="-4"/>
          <w:sz w:val="22"/>
          <w:szCs w:val="22"/>
        </w:rPr>
        <w:t xml:space="preserve">za pomocą poczty elektronicznej na </w:t>
      </w:r>
      <w:r w:rsidRPr="00A356EC">
        <w:rPr>
          <w:rFonts w:ascii="Arial" w:hAnsi="Arial" w:cs="Arial"/>
          <w:spacing w:val="-4"/>
          <w:sz w:val="22"/>
          <w:szCs w:val="22"/>
        </w:rPr>
        <w:t>adres e-mail: ...........................</w:t>
      </w:r>
    </w:p>
    <w:p w14:paraId="593CA3BE" w14:textId="501EA99B" w:rsidR="00FD4D82" w:rsidRPr="00A356EC" w:rsidRDefault="00FD4D82" w:rsidP="00FD4D82">
      <w:pPr>
        <w:numPr>
          <w:ilvl w:val="0"/>
          <w:numId w:val="5"/>
        </w:numPr>
        <w:spacing w:before="20" w:line="276" w:lineRule="auto"/>
        <w:ind w:right="23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Doręczenie zamówienia Wykonawcy przez Zamawiającego stwarza po stronie Wykonawcy zobowiązanie do realizacji </w:t>
      </w:r>
      <w:r w:rsidR="00077C66">
        <w:rPr>
          <w:rFonts w:ascii="Arial" w:hAnsi="Arial" w:cs="Arial"/>
          <w:spacing w:val="-4"/>
          <w:sz w:val="22"/>
          <w:szCs w:val="22"/>
        </w:rPr>
        <w:t>zlecenia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na warunkach określonych w niniejszej umowie i złożonym zamówieniu.</w:t>
      </w:r>
    </w:p>
    <w:p w14:paraId="06628598" w14:textId="70AA8B28" w:rsidR="00FD4D82" w:rsidRPr="00A356EC" w:rsidRDefault="00FD4D82" w:rsidP="00FD4D82">
      <w:pPr>
        <w:numPr>
          <w:ilvl w:val="0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Termin dostawy zamówionej partii przedmiotu zamówienia wynosi do </w:t>
      </w:r>
      <w:r w:rsidR="00A356EC" w:rsidRPr="00A57D93">
        <w:rPr>
          <w:rFonts w:ascii="Arial" w:hAnsi="Arial" w:cs="Arial"/>
          <w:b/>
          <w:spacing w:val="-4"/>
          <w:sz w:val="22"/>
          <w:szCs w:val="22"/>
        </w:rPr>
        <w:t>2</w:t>
      </w:r>
      <w:r w:rsidRPr="00A356EC">
        <w:rPr>
          <w:rFonts w:ascii="Arial" w:hAnsi="Arial" w:cs="Arial"/>
          <w:b/>
          <w:spacing w:val="-4"/>
          <w:sz w:val="22"/>
          <w:szCs w:val="22"/>
        </w:rPr>
        <w:t xml:space="preserve"> dni roboczych </w:t>
      </w:r>
      <w:r w:rsidRPr="00A356EC">
        <w:rPr>
          <w:rFonts w:ascii="Arial" w:hAnsi="Arial" w:cs="Arial"/>
          <w:spacing w:val="-4"/>
          <w:sz w:val="22"/>
          <w:szCs w:val="22"/>
        </w:rPr>
        <w:t>od daty złożenia u Wykonawcy z</w:t>
      </w:r>
      <w:r w:rsidR="00077C66">
        <w:rPr>
          <w:rFonts w:ascii="Arial" w:hAnsi="Arial" w:cs="Arial"/>
          <w:spacing w:val="-4"/>
          <w:sz w:val="22"/>
          <w:szCs w:val="22"/>
        </w:rPr>
        <w:t>lecenia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, o którym mowa w ust. 1. </w:t>
      </w:r>
    </w:p>
    <w:p w14:paraId="0CABDC55" w14:textId="71494173" w:rsidR="00FD4D82" w:rsidRPr="00A356EC" w:rsidRDefault="00FD4D82" w:rsidP="00FD4D82">
      <w:pPr>
        <w:numPr>
          <w:ilvl w:val="0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Miejscem dostawy jest MPK S.A. w Krakowie – Magazyn Centralny nr 4 MPK S.</w:t>
      </w:r>
      <w:r w:rsidRPr="00A356EC">
        <w:rPr>
          <w:rFonts w:ascii="Arial" w:hAnsi="Arial" w:cs="Arial"/>
          <w:caps/>
          <w:spacing w:val="-6"/>
          <w:sz w:val="22"/>
          <w:szCs w:val="22"/>
        </w:rPr>
        <w:t xml:space="preserve">A. </w:t>
      </w:r>
      <w:r w:rsidRPr="00A356EC">
        <w:rPr>
          <w:rFonts w:ascii="Arial" w:hAnsi="Arial" w:cs="Arial"/>
          <w:spacing w:val="-6"/>
          <w:sz w:val="22"/>
          <w:szCs w:val="22"/>
        </w:rPr>
        <w:t>w Krakowie, ul. Jana Brożka 3, 30</w:t>
      </w:r>
      <w:r w:rsidRPr="00A356EC">
        <w:rPr>
          <w:rFonts w:ascii="Arial" w:hAnsi="Arial" w:cs="Arial"/>
          <w:spacing w:val="-6"/>
          <w:sz w:val="22"/>
          <w:szCs w:val="22"/>
        </w:rPr>
        <w:noBreakHyphen/>
        <w:t xml:space="preserve">347 Kraków. Dostawy będą realizowane </w:t>
      </w:r>
      <w:r w:rsidRPr="00A356EC">
        <w:rPr>
          <w:rFonts w:ascii="Arial" w:hAnsi="Arial" w:cs="Arial"/>
          <w:b/>
          <w:spacing w:val="-6"/>
          <w:sz w:val="22"/>
          <w:szCs w:val="22"/>
        </w:rPr>
        <w:t>w dni robocze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w godz. </w:t>
      </w:r>
      <w:r w:rsidR="00474A57">
        <w:rPr>
          <w:rFonts w:ascii="Arial" w:hAnsi="Arial" w:cs="Arial"/>
          <w:spacing w:val="-6"/>
          <w:sz w:val="22"/>
          <w:szCs w:val="22"/>
        </w:rPr>
        <w:t xml:space="preserve">6:30 </w:t>
      </w:r>
      <w:r w:rsidRPr="00A356EC">
        <w:rPr>
          <w:rFonts w:ascii="Arial" w:hAnsi="Arial" w:cs="Arial"/>
          <w:spacing w:val="-6"/>
          <w:sz w:val="22"/>
          <w:szCs w:val="22"/>
        </w:rPr>
        <w:t>– 13</w:t>
      </w:r>
      <w:r w:rsidR="00474A57">
        <w:rPr>
          <w:rFonts w:ascii="Arial" w:hAnsi="Arial" w:cs="Arial"/>
          <w:spacing w:val="-6"/>
          <w:sz w:val="22"/>
          <w:szCs w:val="22"/>
        </w:rPr>
        <w:t>:</w:t>
      </w:r>
      <w:r w:rsidRPr="00A356EC">
        <w:rPr>
          <w:rFonts w:ascii="Arial" w:hAnsi="Arial" w:cs="Arial"/>
          <w:spacing w:val="-6"/>
          <w:sz w:val="22"/>
          <w:szCs w:val="22"/>
        </w:rPr>
        <w:t>30.</w:t>
      </w:r>
    </w:p>
    <w:p w14:paraId="383060A0" w14:textId="77777777" w:rsidR="00FD4D82" w:rsidRPr="00A356EC" w:rsidRDefault="00FD4D82" w:rsidP="00FD4D82">
      <w:pPr>
        <w:numPr>
          <w:ilvl w:val="0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Wykonawca dostarczy przedmiot zamówienia na swój koszt i ryzyko. </w:t>
      </w:r>
    </w:p>
    <w:p w14:paraId="32F7B95C" w14:textId="77777777" w:rsidR="00FD4D82" w:rsidRPr="00A356EC" w:rsidRDefault="00FD4D82" w:rsidP="00FD4D82">
      <w:pPr>
        <w:numPr>
          <w:ilvl w:val="0"/>
          <w:numId w:val="5"/>
        </w:numPr>
        <w:spacing w:before="20" w:line="276" w:lineRule="auto"/>
        <w:ind w:right="23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lastRenderedPageBreak/>
        <w:t>Przedmiot zamówienia będzie dostarczony w opakowaniach właściwych dla danego produktu.</w:t>
      </w:r>
    </w:p>
    <w:p w14:paraId="648ED317" w14:textId="77777777" w:rsidR="00FD4D82" w:rsidRPr="00A356EC" w:rsidRDefault="00FD4D82" w:rsidP="00FD4D82">
      <w:pPr>
        <w:numPr>
          <w:ilvl w:val="0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>Przekazanie zamówionej partii przedmiotu zamówienia odbywać się będzie każdorazowo na podstawie faktury VAT, z podaniem nr umowy, wystawionej przez Wykonawcę zgodnie ze złożonym przez Zamawiającego zamówieniem. Oryginał faktury otrzymuje Zamawiający.</w:t>
      </w:r>
      <w:r w:rsidRPr="00A356EC">
        <w:rPr>
          <w:rFonts w:ascii="Arial" w:hAnsi="Arial" w:cs="Arial"/>
          <w:spacing w:val="-4"/>
          <w:sz w:val="22"/>
        </w:rPr>
        <w:t xml:space="preserve"> </w:t>
      </w:r>
      <w:r w:rsidRPr="00A356EC">
        <w:rPr>
          <w:rFonts w:ascii="Arial" w:hAnsi="Arial" w:cs="Arial"/>
          <w:spacing w:val="-4"/>
          <w:sz w:val="22"/>
          <w:szCs w:val="22"/>
        </w:rPr>
        <w:t>W opisie każdej pozycji zakupowej na fakturze Wykonawca jest zobowiązany wpisać numer pozycji Zamawiającego dostarczonego przedmiotu zamówienia.</w:t>
      </w:r>
    </w:p>
    <w:p w14:paraId="5644FCEF" w14:textId="77777777" w:rsidR="00FD4D82" w:rsidRDefault="00FD4D82" w:rsidP="00FD4D82">
      <w:pPr>
        <w:numPr>
          <w:ilvl w:val="0"/>
          <w:numId w:val="5"/>
        </w:numPr>
        <w:tabs>
          <w:tab w:val="left" w:pos="397"/>
        </w:tabs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W przypadku stwierdzenia wad jakościowych oraz niezgodności z przedmiotem </w:t>
      </w:r>
      <w:r w:rsidR="00B055D0">
        <w:rPr>
          <w:rFonts w:ascii="Arial" w:hAnsi="Arial" w:cs="Arial"/>
          <w:spacing w:val="-4"/>
          <w:sz w:val="22"/>
          <w:szCs w:val="22"/>
        </w:rPr>
        <w:t>zamówienia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dostarczonej partii produktów, Zamawiający pozostawi produkty do dyspozycji Wykonawcy, powiadamiając o stwierdzonych brakach lub wadach. Wykonawcy nie przysługują z tego tytułu żadne roszczenia wobec Zamawiającego.</w:t>
      </w:r>
    </w:p>
    <w:p w14:paraId="2FA84606" w14:textId="77777777" w:rsidR="00125ADC" w:rsidRPr="00AE725D" w:rsidRDefault="00125ADC" w:rsidP="00AE725D">
      <w:pPr>
        <w:numPr>
          <w:ilvl w:val="0"/>
          <w:numId w:val="5"/>
        </w:numPr>
        <w:tabs>
          <w:tab w:val="left" w:pos="397"/>
        </w:tabs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E725D">
        <w:rPr>
          <w:rFonts w:ascii="Arial" w:hAnsi="Arial" w:cs="Arial"/>
          <w:spacing w:val="-4"/>
          <w:sz w:val="22"/>
          <w:szCs w:val="22"/>
        </w:rPr>
        <w:t>W przypadku opóźnienia dostawy o czas dłuższy niż 2 dni robocze, Zamawiający ma prawo rezygnacji z dostawy przez Wykonawcę danej zamówionej partii przedmiotu zamówienia oraz zakupu towaru takiej samej jakości u innego dostawcy. W takim przypadku Wykonawca będzie zobowiązany do zapłaty Zamawiającemu kary umownej w wysokości różnicy pomiędzy ceną netto z umowy, a wyższą ceną netto towaru zakupionego u innego dostawcy o ile taka różnica wystąpi. Nie wyłącza uprawnienia Zamawiającego do naliczenia kary umownej na podstawie § 6 ust. 1 pkt 1.2. O rezygnacji z zamówienia u Wykonawcy Zamawiający informuje w sposób wskazany w § 2 ust. 1.</w:t>
      </w:r>
    </w:p>
    <w:p w14:paraId="65932EEA" w14:textId="77777777" w:rsidR="00FD4D82" w:rsidRPr="00CE56BC" w:rsidRDefault="00FD4D82" w:rsidP="00CE56BC">
      <w:pPr>
        <w:numPr>
          <w:ilvl w:val="0"/>
          <w:numId w:val="5"/>
        </w:numPr>
        <w:tabs>
          <w:tab w:val="left" w:pos="397"/>
        </w:tabs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E56BC">
        <w:rPr>
          <w:rFonts w:ascii="Arial" w:hAnsi="Arial" w:cs="Arial"/>
          <w:spacing w:val="-4"/>
          <w:sz w:val="22"/>
          <w:szCs w:val="22"/>
        </w:rPr>
        <w:t xml:space="preserve">Wykonawca oświadcza, że wypełnił obowiązki informacyjne przewidziane w przepisach   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CE56BC">
        <w:rPr>
          <w:rFonts w:ascii="Arial" w:hAnsi="Arial" w:cs="Arial"/>
          <w:b/>
          <w:spacing w:val="-4"/>
          <w:sz w:val="22"/>
          <w:szCs w:val="22"/>
        </w:rPr>
        <w:t>art. 13 RODO</w:t>
      </w:r>
      <w:r w:rsidRPr="00CE56BC">
        <w:rPr>
          <w:rFonts w:ascii="Arial" w:hAnsi="Arial" w:cs="Arial"/>
          <w:spacing w:val="-4"/>
          <w:sz w:val="22"/>
          <w:szCs w:val="22"/>
        </w:rPr>
        <w:t>.</w:t>
      </w:r>
    </w:p>
    <w:p w14:paraId="5A7BC5EF" w14:textId="77777777" w:rsidR="00FD4D82" w:rsidRPr="00A356EC" w:rsidRDefault="00FD4D82" w:rsidP="00FD4D82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 xml:space="preserve">Zamawiający oświadcza, że wypełnił obowiązki informacyjne przewidziane w przepisach RODO, w szczególności </w:t>
      </w:r>
      <w:r w:rsidRPr="006525DF">
        <w:rPr>
          <w:rFonts w:ascii="Arial" w:hAnsi="Arial" w:cs="Arial"/>
          <w:b/>
          <w:sz w:val="22"/>
          <w:szCs w:val="22"/>
        </w:rPr>
        <w:t>art. 13</w:t>
      </w:r>
      <w:r w:rsidRPr="00A356EC">
        <w:rPr>
          <w:rFonts w:ascii="Arial" w:hAnsi="Arial" w:cs="Arial"/>
          <w:sz w:val="22"/>
          <w:szCs w:val="22"/>
        </w:rPr>
        <w:t>.</w:t>
      </w:r>
    </w:p>
    <w:p w14:paraId="5965567D" w14:textId="77777777" w:rsidR="00FD4D82" w:rsidRPr="00A356EC" w:rsidRDefault="00FD4D82" w:rsidP="00FD4D82">
      <w:pPr>
        <w:numPr>
          <w:ilvl w:val="0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>Osoba odpowiedzialna za realizację umowy:</w:t>
      </w:r>
    </w:p>
    <w:p w14:paraId="1FB3CC22" w14:textId="77777777" w:rsidR="00FD4D82" w:rsidRPr="00A356EC" w:rsidRDefault="00FD4D82" w:rsidP="00FD4D82">
      <w:pPr>
        <w:numPr>
          <w:ilvl w:val="1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ze strony Zamawiającego: </w:t>
      </w:r>
    </w:p>
    <w:p w14:paraId="4FAAFC35" w14:textId="480BCAE3" w:rsidR="00FD4D82" w:rsidRPr="00A356EC" w:rsidRDefault="00FD4D82" w:rsidP="00FD4D82">
      <w:pPr>
        <w:pStyle w:val="Akapitzlist"/>
        <w:suppressAutoHyphens/>
        <w:spacing w:before="20" w:line="276" w:lineRule="auto"/>
        <w:ind w:left="397" w:firstLine="283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>…………………………………</w:t>
      </w:r>
      <w:r w:rsidR="00077C66">
        <w:rPr>
          <w:rFonts w:ascii="Arial" w:hAnsi="Arial" w:cs="Arial"/>
          <w:spacing w:val="-4"/>
          <w:sz w:val="22"/>
          <w:szCs w:val="22"/>
        </w:rPr>
        <w:t xml:space="preserve"> nr. tel. </w:t>
      </w:r>
      <w:r w:rsidRPr="00A356EC">
        <w:rPr>
          <w:rFonts w:ascii="Arial" w:hAnsi="Arial" w:cs="Arial"/>
          <w:spacing w:val="-4"/>
          <w:sz w:val="22"/>
          <w:szCs w:val="22"/>
        </w:rPr>
        <w:t>………………</w:t>
      </w:r>
      <w:r w:rsidR="00077C66">
        <w:rPr>
          <w:rFonts w:ascii="Arial" w:hAnsi="Arial" w:cs="Arial"/>
          <w:spacing w:val="-4"/>
          <w:sz w:val="22"/>
          <w:szCs w:val="22"/>
        </w:rPr>
        <w:t>…..</w:t>
      </w:r>
      <w:r w:rsidRPr="00A356EC">
        <w:rPr>
          <w:rFonts w:ascii="Arial" w:hAnsi="Arial" w:cs="Arial"/>
          <w:spacing w:val="-4"/>
          <w:sz w:val="22"/>
          <w:szCs w:val="22"/>
        </w:rPr>
        <w:t>………</w:t>
      </w:r>
      <w:r w:rsidR="00077C66">
        <w:rPr>
          <w:rFonts w:ascii="Arial" w:hAnsi="Arial" w:cs="Arial"/>
          <w:spacing w:val="-4"/>
          <w:sz w:val="22"/>
          <w:szCs w:val="22"/>
        </w:rPr>
        <w:t xml:space="preserve"> e-mail: </w:t>
      </w:r>
      <w:r w:rsidRPr="00A356EC">
        <w:rPr>
          <w:rFonts w:ascii="Arial" w:hAnsi="Arial" w:cs="Arial"/>
          <w:spacing w:val="-4"/>
          <w:sz w:val="22"/>
          <w:szCs w:val="22"/>
        </w:rPr>
        <w:t>…………</w:t>
      </w:r>
      <w:r w:rsidR="00077C66">
        <w:rPr>
          <w:rFonts w:ascii="Arial" w:hAnsi="Arial" w:cs="Arial"/>
          <w:spacing w:val="-4"/>
          <w:sz w:val="22"/>
          <w:szCs w:val="22"/>
        </w:rPr>
        <w:t>………</w:t>
      </w:r>
      <w:r w:rsidRPr="00A356EC">
        <w:rPr>
          <w:rFonts w:ascii="Arial" w:hAnsi="Arial" w:cs="Arial"/>
          <w:spacing w:val="-4"/>
          <w:sz w:val="22"/>
          <w:szCs w:val="22"/>
        </w:rPr>
        <w:t>…….....</w:t>
      </w:r>
    </w:p>
    <w:p w14:paraId="32CFF5A5" w14:textId="0094280A" w:rsidR="00077C66" w:rsidRDefault="00077C66" w:rsidP="00077C66">
      <w:pPr>
        <w:numPr>
          <w:ilvl w:val="1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077C66">
        <w:rPr>
          <w:rFonts w:ascii="Arial" w:hAnsi="Arial" w:cs="Arial"/>
          <w:spacing w:val="-4"/>
          <w:sz w:val="22"/>
          <w:szCs w:val="22"/>
        </w:rPr>
        <w:t>ze strony Wykonawcy:</w:t>
      </w:r>
    </w:p>
    <w:p w14:paraId="7D10E23E" w14:textId="77777777" w:rsidR="00077C66" w:rsidRPr="00A356EC" w:rsidRDefault="00077C66" w:rsidP="00077C66">
      <w:pPr>
        <w:pStyle w:val="Akapitzlist"/>
        <w:suppressAutoHyphens/>
        <w:spacing w:before="20" w:line="276" w:lineRule="auto"/>
        <w:ind w:left="709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>…………………………………</w:t>
      </w:r>
      <w:r>
        <w:rPr>
          <w:rFonts w:ascii="Arial" w:hAnsi="Arial" w:cs="Arial"/>
          <w:spacing w:val="-4"/>
          <w:sz w:val="22"/>
          <w:szCs w:val="22"/>
        </w:rPr>
        <w:t xml:space="preserve"> nr. tel. </w:t>
      </w:r>
      <w:r w:rsidRPr="00A356EC">
        <w:rPr>
          <w:rFonts w:ascii="Arial" w:hAnsi="Arial" w:cs="Arial"/>
          <w:spacing w:val="-4"/>
          <w:sz w:val="22"/>
          <w:szCs w:val="22"/>
        </w:rPr>
        <w:t>………………</w:t>
      </w:r>
      <w:r>
        <w:rPr>
          <w:rFonts w:ascii="Arial" w:hAnsi="Arial" w:cs="Arial"/>
          <w:spacing w:val="-4"/>
          <w:sz w:val="22"/>
          <w:szCs w:val="22"/>
        </w:rPr>
        <w:t>…..</w:t>
      </w:r>
      <w:r w:rsidRPr="00A356EC">
        <w:rPr>
          <w:rFonts w:ascii="Arial" w:hAnsi="Arial" w:cs="Arial"/>
          <w:spacing w:val="-4"/>
          <w:sz w:val="22"/>
          <w:szCs w:val="22"/>
        </w:rPr>
        <w:t>………</w:t>
      </w:r>
      <w:r>
        <w:rPr>
          <w:rFonts w:ascii="Arial" w:hAnsi="Arial" w:cs="Arial"/>
          <w:spacing w:val="-4"/>
          <w:sz w:val="22"/>
          <w:szCs w:val="22"/>
        </w:rPr>
        <w:t xml:space="preserve"> e-mail: </w:t>
      </w:r>
      <w:r w:rsidRPr="00A356EC">
        <w:rPr>
          <w:rFonts w:ascii="Arial" w:hAnsi="Arial" w:cs="Arial"/>
          <w:spacing w:val="-4"/>
          <w:sz w:val="22"/>
          <w:szCs w:val="22"/>
        </w:rPr>
        <w:t>…………</w:t>
      </w:r>
      <w:r>
        <w:rPr>
          <w:rFonts w:ascii="Arial" w:hAnsi="Arial" w:cs="Arial"/>
          <w:spacing w:val="-4"/>
          <w:sz w:val="22"/>
          <w:szCs w:val="22"/>
        </w:rPr>
        <w:t>………</w:t>
      </w:r>
      <w:r w:rsidRPr="00A356EC">
        <w:rPr>
          <w:rFonts w:ascii="Arial" w:hAnsi="Arial" w:cs="Arial"/>
          <w:spacing w:val="-4"/>
          <w:sz w:val="22"/>
          <w:szCs w:val="22"/>
        </w:rPr>
        <w:t>…….....</w:t>
      </w:r>
    </w:p>
    <w:p w14:paraId="6E7299F7" w14:textId="183B3794" w:rsidR="00FD4D82" w:rsidRPr="00077C66" w:rsidRDefault="00FD4D82" w:rsidP="00077C66">
      <w:pPr>
        <w:numPr>
          <w:ilvl w:val="0"/>
          <w:numId w:val="5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077C66">
        <w:rPr>
          <w:rFonts w:ascii="Arial" w:hAnsi="Arial" w:cs="Arial"/>
          <w:spacing w:val="-4"/>
          <w:sz w:val="22"/>
          <w:szCs w:val="22"/>
        </w:rPr>
        <w:t>Zmiana osób kontaktowych wskazanych powyżej jest dopuszczalna za pisemnym powiadomieniem drugiej Strony bez konieczności sporządzania aneksu do umowy.</w:t>
      </w:r>
    </w:p>
    <w:p w14:paraId="3D899304" w14:textId="77777777" w:rsidR="00FD4D82" w:rsidRPr="00A356EC" w:rsidRDefault="00FD4D82" w:rsidP="00FD4D82">
      <w:pPr>
        <w:spacing w:before="60" w:line="276" w:lineRule="auto"/>
        <w:ind w:right="23"/>
        <w:jc w:val="both"/>
        <w:rPr>
          <w:rFonts w:ascii="Arial" w:hAnsi="Arial" w:cs="Arial"/>
          <w:spacing w:val="-6"/>
          <w:sz w:val="22"/>
          <w:szCs w:val="22"/>
        </w:rPr>
      </w:pPr>
    </w:p>
    <w:p w14:paraId="61D9C4B6" w14:textId="77777777" w:rsidR="00560020" w:rsidRPr="00A356EC" w:rsidRDefault="00560020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WARUNKI TECHNOLOGICZNE ORAZ JAKOŚĆ</w:t>
      </w:r>
    </w:p>
    <w:p w14:paraId="7A5C6629" w14:textId="77777777" w:rsidR="00560020" w:rsidRPr="00A356EC" w:rsidRDefault="00560020" w:rsidP="00866A35">
      <w:pPr>
        <w:keepNext/>
        <w:spacing w:after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 xml:space="preserve">§ </w:t>
      </w:r>
      <w:r w:rsidR="00FD4D82" w:rsidRPr="00A356EC">
        <w:rPr>
          <w:rFonts w:ascii="Arial" w:hAnsi="Arial" w:cs="Arial"/>
          <w:b/>
          <w:sz w:val="22"/>
        </w:rPr>
        <w:t>3</w:t>
      </w:r>
    </w:p>
    <w:p w14:paraId="45C83040" w14:textId="056BA526" w:rsidR="00560020" w:rsidRPr="00A356EC" w:rsidRDefault="00560020" w:rsidP="00A356EC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 xml:space="preserve">Wykonawca dostarczy przedmiot zamówienia zgodny z </w:t>
      </w:r>
      <w:r w:rsidR="00077C66">
        <w:rPr>
          <w:rFonts w:ascii="Arial" w:hAnsi="Arial" w:cs="Arial"/>
          <w:sz w:val="22"/>
          <w:szCs w:val="22"/>
        </w:rPr>
        <w:t>wymaganiami</w:t>
      </w:r>
      <w:r w:rsidRPr="00A356EC">
        <w:rPr>
          <w:rFonts w:ascii="Arial" w:hAnsi="Arial" w:cs="Arial"/>
          <w:sz w:val="22"/>
          <w:szCs w:val="22"/>
        </w:rPr>
        <w:t xml:space="preserve"> technicznymi i technologicznymi </w:t>
      </w:r>
      <w:r w:rsidR="002B5D46">
        <w:rPr>
          <w:rFonts w:ascii="Arial" w:hAnsi="Arial" w:cs="Arial"/>
          <w:sz w:val="22"/>
          <w:szCs w:val="22"/>
        </w:rPr>
        <w:t xml:space="preserve">stanowiącymi </w:t>
      </w:r>
      <w:r w:rsidR="002B5D46" w:rsidRPr="002B5D46">
        <w:rPr>
          <w:rFonts w:ascii="Arial" w:hAnsi="Arial" w:cs="Arial"/>
          <w:b/>
          <w:i/>
          <w:sz w:val="22"/>
          <w:szCs w:val="22"/>
        </w:rPr>
        <w:t>Załącznik nr 2</w:t>
      </w:r>
      <w:r w:rsidR="002B5D46">
        <w:rPr>
          <w:rFonts w:ascii="Arial" w:hAnsi="Arial" w:cs="Arial"/>
          <w:sz w:val="22"/>
          <w:szCs w:val="22"/>
        </w:rPr>
        <w:t xml:space="preserve"> do umowy.</w:t>
      </w:r>
      <w:r w:rsidRPr="00A356EC">
        <w:rPr>
          <w:rFonts w:ascii="Arial" w:hAnsi="Arial" w:cs="Arial"/>
          <w:sz w:val="22"/>
          <w:szCs w:val="22"/>
        </w:rPr>
        <w:t xml:space="preserve"> </w:t>
      </w:r>
    </w:p>
    <w:p w14:paraId="2BEFDCBF" w14:textId="77777777" w:rsidR="00560020" w:rsidRPr="00A356EC" w:rsidRDefault="00560020" w:rsidP="00A356EC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 xml:space="preserve">Przedmiot zamówienia </w:t>
      </w:r>
      <w:r w:rsidR="00082AFD" w:rsidRPr="00A356EC">
        <w:rPr>
          <w:rFonts w:ascii="Arial" w:hAnsi="Arial" w:cs="Arial"/>
          <w:sz w:val="22"/>
          <w:szCs w:val="22"/>
        </w:rPr>
        <w:t xml:space="preserve">(każdy z produktów) </w:t>
      </w:r>
      <w:r w:rsidRPr="00A356EC">
        <w:rPr>
          <w:rFonts w:ascii="Arial" w:hAnsi="Arial" w:cs="Arial"/>
          <w:sz w:val="22"/>
          <w:szCs w:val="22"/>
        </w:rPr>
        <w:t>dostarczony przez Wykonawcę:</w:t>
      </w:r>
    </w:p>
    <w:p w14:paraId="2BF44888" w14:textId="77777777" w:rsidR="00560020" w:rsidRPr="00A356EC" w:rsidRDefault="00560020" w:rsidP="00026A2D">
      <w:pPr>
        <w:numPr>
          <w:ilvl w:val="1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>jest fabrycznie nowy, dobrej jakości i nieuszkodzony oraz nie posiada wad ukrytych,</w:t>
      </w:r>
    </w:p>
    <w:p w14:paraId="558F4546" w14:textId="77777777" w:rsidR="00560020" w:rsidRPr="00A356EC" w:rsidRDefault="00560020" w:rsidP="00026A2D">
      <w:pPr>
        <w:numPr>
          <w:ilvl w:val="1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>jest dopuszczony do obrotu krajowego na rynku handlowym oraz spełnia wszelkie aktualnie obowiązujące normy i posiada wszystkie wymagane atesty,</w:t>
      </w:r>
    </w:p>
    <w:p w14:paraId="74616D49" w14:textId="4DA3908E" w:rsidR="00082AFD" w:rsidRPr="00A356EC" w:rsidRDefault="00082AFD" w:rsidP="00026A2D">
      <w:pPr>
        <w:numPr>
          <w:ilvl w:val="1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>pochodzi z bieżącej produkcji i jest czytelnie oznakowany datą ważności,</w:t>
      </w:r>
    </w:p>
    <w:p w14:paraId="58AA8812" w14:textId="078976A3" w:rsidR="00743206" w:rsidRPr="00A356EC" w:rsidRDefault="00743206" w:rsidP="00026A2D">
      <w:pPr>
        <w:numPr>
          <w:ilvl w:val="1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>jest oznakowany i pakowany wg Rozporządzenia CLP (Rozporządz</w:t>
      </w:r>
      <w:r w:rsidR="00082AFD" w:rsidRPr="00A356EC">
        <w:rPr>
          <w:rFonts w:ascii="Arial" w:hAnsi="Arial" w:cs="Arial"/>
          <w:sz w:val="22"/>
          <w:szCs w:val="22"/>
        </w:rPr>
        <w:t>enie Parlamentu Europejskiego i </w:t>
      </w:r>
      <w:r w:rsidRPr="00A356EC">
        <w:rPr>
          <w:rFonts w:ascii="Arial" w:hAnsi="Arial" w:cs="Arial"/>
          <w:sz w:val="22"/>
          <w:szCs w:val="22"/>
        </w:rPr>
        <w:t xml:space="preserve">Rady WE) nr 1272/2008 z dnia 16 grudnia 2008 r. w sprawie klasyfikacji, oznakowania o opakowania substancji i mieszanin, zmieniające dyrektywy 67/548/EWG </w:t>
      </w:r>
      <w:r w:rsidRPr="00A356EC">
        <w:rPr>
          <w:rFonts w:ascii="Arial" w:hAnsi="Arial" w:cs="Arial"/>
          <w:sz w:val="22"/>
          <w:szCs w:val="22"/>
        </w:rPr>
        <w:lastRenderedPageBreak/>
        <w:t>i 1999/45/WE oraz zmieniające rozporządzenie (WE) nr 1907/2006 (Dz. Urz.</w:t>
      </w:r>
      <w:r w:rsidR="00816CA6" w:rsidRPr="00A356EC">
        <w:rPr>
          <w:rFonts w:ascii="Arial" w:hAnsi="Arial" w:cs="Arial"/>
          <w:sz w:val="22"/>
          <w:szCs w:val="22"/>
        </w:rPr>
        <w:t xml:space="preserve"> UE L 353 z 31 grudnia 2008 r.),</w:t>
      </w:r>
    </w:p>
    <w:p w14:paraId="213312CD" w14:textId="245DBB57" w:rsidR="00560020" w:rsidRPr="00A356EC" w:rsidRDefault="00743206" w:rsidP="00026A2D">
      <w:pPr>
        <w:numPr>
          <w:ilvl w:val="1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 xml:space="preserve">ściśle odpowiada opisom poszczególnych pozycji </w:t>
      </w:r>
      <w:r w:rsidR="00077C66" w:rsidRPr="00077C66">
        <w:rPr>
          <w:rFonts w:ascii="Arial" w:hAnsi="Arial" w:cs="Arial"/>
          <w:b/>
          <w:i/>
          <w:sz w:val="22"/>
          <w:szCs w:val="22"/>
        </w:rPr>
        <w:t>Z</w:t>
      </w:r>
      <w:r w:rsidRPr="00077C66">
        <w:rPr>
          <w:rFonts w:ascii="Arial" w:hAnsi="Arial" w:cs="Arial"/>
          <w:b/>
          <w:i/>
          <w:sz w:val="22"/>
          <w:szCs w:val="22"/>
        </w:rPr>
        <w:t>ałącznika nr 1</w:t>
      </w:r>
      <w:r w:rsidRPr="00A356EC">
        <w:rPr>
          <w:rFonts w:ascii="Arial" w:hAnsi="Arial" w:cs="Arial"/>
          <w:sz w:val="22"/>
          <w:szCs w:val="22"/>
        </w:rPr>
        <w:t xml:space="preserve"> </w:t>
      </w:r>
      <w:r w:rsidR="00082AFD" w:rsidRPr="00A356EC">
        <w:rPr>
          <w:rFonts w:ascii="Arial" w:hAnsi="Arial" w:cs="Arial"/>
          <w:sz w:val="22"/>
          <w:szCs w:val="22"/>
        </w:rPr>
        <w:t>do umowy</w:t>
      </w:r>
      <w:r w:rsidR="00F739D9">
        <w:rPr>
          <w:rFonts w:ascii="Arial" w:hAnsi="Arial" w:cs="Arial"/>
          <w:sz w:val="22"/>
          <w:szCs w:val="22"/>
        </w:rPr>
        <w:t>.</w:t>
      </w:r>
    </w:p>
    <w:p w14:paraId="3F650A67" w14:textId="77777777" w:rsidR="00560020" w:rsidRPr="00A356EC" w:rsidRDefault="00560020" w:rsidP="00A356EC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 xml:space="preserve">Nie dopuszcza się dostarczania produktów </w:t>
      </w:r>
      <w:r w:rsidR="00371E9E">
        <w:rPr>
          <w:rFonts w:ascii="Arial" w:hAnsi="Arial" w:cs="Arial"/>
          <w:sz w:val="22"/>
          <w:szCs w:val="22"/>
        </w:rPr>
        <w:t>równoważnych w pozycjach, w których podany jest producent w formularzu cenowym.</w:t>
      </w:r>
    </w:p>
    <w:p w14:paraId="224CF9A5" w14:textId="4C1F66B0" w:rsidR="00684B17" w:rsidRPr="00127633" w:rsidRDefault="00684B17" w:rsidP="00D20D10">
      <w:pPr>
        <w:numPr>
          <w:ilvl w:val="0"/>
          <w:numId w:val="14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27633">
        <w:rPr>
          <w:rFonts w:ascii="Arial" w:hAnsi="Arial" w:cs="Arial"/>
          <w:sz w:val="22"/>
          <w:szCs w:val="22"/>
        </w:rPr>
        <w:t xml:space="preserve">Wykonawca </w:t>
      </w:r>
      <w:r w:rsidR="00077C66">
        <w:rPr>
          <w:rFonts w:ascii="Arial" w:hAnsi="Arial" w:cs="Arial"/>
          <w:sz w:val="22"/>
          <w:szCs w:val="22"/>
        </w:rPr>
        <w:t xml:space="preserve">oświadcza, że </w:t>
      </w:r>
      <w:r w:rsidRPr="00127633">
        <w:rPr>
          <w:rFonts w:ascii="Arial" w:hAnsi="Arial" w:cs="Arial"/>
          <w:sz w:val="22"/>
          <w:szCs w:val="22"/>
        </w:rPr>
        <w:t xml:space="preserve">przed podpisaniem umowy </w:t>
      </w:r>
      <w:r w:rsidR="00CA4760">
        <w:rPr>
          <w:rFonts w:ascii="Arial" w:hAnsi="Arial" w:cs="Arial"/>
          <w:sz w:val="22"/>
          <w:szCs w:val="22"/>
        </w:rPr>
        <w:t>dostarczył</w:t>
      </w:r>
      <w:r w:rsidRPr="00127633">
        <w:rPr>
          <w:rFonts w:ascii="Arial" w:hAnsi="Arial" w:cs="Arial"/>
          <w:sz w:val="22"/>
          <w:szCs w:val="22"/>
        </w:rPr>
        <w:t xml:space="preserve"> (dotyczy </w:t>
      </w:r>
      <w:r w:rsidR="00082AFD" w:rsidRPr="00127633">
        <w:rPr>
          <w:rFonts w:ascii="Arial" w:hAnsi="Arial" w:cs="Arial"/>
          <w:sz w:val="22"/>
          <w:szCs w:val="22"/>
        </w:rPr>
        <w:t>zadań 1-5</w:t>
      </w:r>
      <w:r w:rsidR="00127633" w:rsidRPr="00127633">
        <w:rPr>
          <w:rFonts w:ascii="Arial" w:hAnsi="Arial" w:cs="Arial"/>
          <w:sz w:val="22"/>
          <w:szCs w:val="22"/>
        </w:rPr>
        <w:t xml:space="preserve"> i 8) karty charakterystyk</w:t>
      </w:r>
      <w:r w:rsidR="00127633">
        <w:rPr>
          <w:rFonts w:ascii="Arial" w:hAnsi="Arial" w:cs="Arial"/>
          <w:sz w:val="22"/>
          <w:szCs w:val="22"/>
        </w:rPr>
        <w:t xml:space="preserve"> </w:t>
      </w:r>
      <w:r w:rsidRPr="00127633">
        <w:rPr>
          <w:rFonts w:ascii="Arial" w:hAnsi="Arial" w:cs="Arial"/>
          <w:sz w:val="22"/>
          <w:szCs w:val="22"/>
        </w:rPr>
        <w:t>na nośniku danych (np. płyta CD, DVD) w formie plików PDF</w:t>
      </w:r>
      <w:r w:rsidR="003A5BA3" w:rsidRPr="00127633">
        <w:rPr>
          <w:rFonts w:ascii="Arial" w:hAnsi="Arial" w:cs="Arial"/>
          <w:sz w:val="22"/>
          <w:szCs w:val="22"/>
        </w:rPr>
        <w:t xml:space="preserve">, zgodne z załącznikiem I do Rozporządzenia UE nr 453/2010 z dnia 20 maja 2010 r. zmieniającego rozporządzenie (WE) nr 1907/2006 Parlamentu Europejskiego i Rady w sprawie rejestracji, oceny, udzielania zezwoleń i stosowanych ograniczeń w zakresie chemikaliów (REACH), </w:t>
      </w:r>
      <w:r w:rsidRPr="00127633">
        <w:rPr>
          <w:rFonts w:ascii="Arial" w:hAnsi="Arial" w:cs="Arial"/>
          <w:sz w:val="22"/>
          <w:szCs w:val="22"/>
        </w:rPr>
        <w:t>produktów bę</w:t>
      </w:r>
      <w:r w:rsidR="00082AFD" w:rsidRPr="00127633">
        <w:rPr>
          <w:rFonts w:ascii="Arial" w:hAnsi="Arial" w:cs="Arial"/>
          <w:sz w:val="22"/>
          <w:szCs w:val="22"/>
        </w:rPr>
        <w:t>dących przedmiotem zamówienia wraz z pisemnym oświadczeniem, że wszystkie informacje zawarte w kartach charakterystyki są aktualne na dzień przekazania podany w oświadczeniu.</w:t>
      </w:r>
    </w:p>
    <w:p w14:paraId="7E11FBD0" w14:textId="77777777" w:rsidR="003A5BA3" w:rsidRPr="00A356EC" w:rsidRDefault="00684B17" w:rsidP="00A356EC">
      <w:pPr>
        <w:numPr>
          <w:ilvl w:val="0"/>
          <w:numId w:val="1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356EC">
        <w:rPr>
          <w:rFonts w:ascii="Arial" w:hAnsi="Arial" w:cs="Arial"/>
          <w:sz w:val="22"/>
          <w:szCs w:val="22"/>
        </w:rPr>
        <w:t>Wykonawca jest zobowiązany</w:t>
      </w:r>
      <w:r w:rsidR="00CE56BC">
        <w:rPr>
          <w:rFonts w:ascii="Arial" w:hAnsi="Arial" w:cs="Arial"/>
          <w:sz w:val="22"/>
          <w:szCs w:val="22"/>
        </w:rPr>
        <w:t xml:space="preserve"> w trakcie realizacji umowy do </w:t>
      </w:r>
      <w:r w:rsidRPr="00A356EC">
        <w:rPr>
          <w:rFonts w:ascii="Arial" w:hAnsi="Arial" w:cs="Arial"/>
          <w:sz w:val="22"/>
          <w:szCs w:val="22"/>
        </w:rPr>
        <w:t>aktu</w:t>
      </w:r>
      <w:r w:rsidR="004E5B69" w:rsidRPr="00A356EC">
        <w:rPr>
          <w:rFonts w:ascii="Arial" w:hAnsi="Arial" w:cs="Arial"/>
          <w:sz w:val="22"/>
          <w:szCs w:val="22"/>
        </w:rPr>
        <w:t>alizacji kart charakterystyki w </w:t>
      </w:r>
      <w:r w:rsidRPr="00A356EC">
        <w:rPr>
          <w:rFonts w:ascii="Arial" w:hAnsi="Arial" w:cs="Arial"/>
          <w:sz w:val="22"/>
          <w:szCs w:val="22"/>
        </w:rPr>
        <w:t>przypadk</w:t>
      </w:r>
      <w:r w:rsidR="004E5B69" w:rsidRPr="00A356EC">
        <w:rPr>
          <w:rFonts w:ascii="Arial" w:hAnsi="Arial" w:cs="Arial"/>
          <w:sz w:val="22"/>
          <w:szCs w:val="22"/>
        </w:rPr>
        <w:t>u ukazania się ich nowych wydań</w:t>
      </w:r>
      <w:r w:rsidRPr="00A356EC">
        <w:rPr>
          <w:rFonts w:ascii="Arial" w:hAnsi="Arial" w:cs="Arial"/>
          <w:sz w:val="22"/>
          <w:szCs w:val="22"/>
        </w:rPr>
        <w:t>.</w:t>
      </w:r>
      <w:r w:rsidR="003A5BA3" w:rsidRPr="00A356EC">
        <w:rPr>
          <w:rFonts w:ascii="Arial" w:hAnsi="Arial" w:cs="Arial"/>
          <w:sz w:val="22"/>
          <w:szCs w:val="22"/>
        </w:rPr>
        <w:t xml:space="preserve"> </w:t>
      </w:r>
    </w:p>
    <w:p w14:paraId="12F668B4" w14:textId="77777777" w:rsidR="00A356EC" w:rsidRPr="00A356EC" w:rsidRDefault="00A356EC" w:rsidP="00A356EC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</w:p>
    <w:p w14:paraId="121B8AE6" w14:textId="77777777" w:rsidR="00560020" w:rsidRPr="00A356EC" w:rsidRDefault="00560020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GWARANCJA JAKOŚCI</w:t>
      </w:r>
    </w:p>
    <w:p w14:paraId="45AC544C" w14:textId="77777777" w:rsidR="00560020" w:rsidRPr="00A356EC" w:rsidRDefault="00560020" w:rsidP="00866A35">
      <w:pPr>
        <w:keepNext/>
        <w:spacing w:after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 xml:space="preserve">§ </w:t>
      </w:r>
      <w:r w:rsidR="00FD4D82" w:rsidRPr="00A356EC">
        <w:rPr>
          <w:rFonts w:ascii="Arial" w:hAnsi="Arial" w:cs="Arial"/>
          <w:b/>
          <w:sz w:val="22"/>
        </w:rPr>
        <w:t>4</w:t>
      </w:r>
    </w:p>
    <w:p w14:paraId="7F2AD108" w14:textId="77777777" w:rsidR="00560020" w:rsidRPr="00A356EC" w:rsidRDefault="00560020" w:rsidP="00560020">
      <w:pPr>
        <w:numPr>
          <w:ilvl w:val="0"/>
          <w:numId w:val="1"/>
        </w:numPr>
        <w:spacing w:before="60" w:line="276" w:lineRule="auto"/>
        <w:ind w:left="357" w:right="23" w:hanging="357"/>
        <w:jc w:val="both"/>
        <w:rPr>
          <w:rFonts w:ascii="Arial" w:hAnsi="Arial" w:cs="Arial"/>
          <w:spacing w:val="-4"/>
          <w:kern w:val="22"/>
          <w:sz w:val="22"/>
          <w:szCs w:val="22"/>
        </w:rPr>
      </w:pPr>
      <w:r w:rsidRPr="00A356EC">
        <w:rPr>
          <w:rFonts w:ascii="Arial" w:hAnsi="Arial" w:cs="Arial"/>
          <w:spacing w:val="-4"/>
          <w:kern w:val="22"/>
          <w:sz w:val="22"/>
          <w:szCs w:val="22"/>
        </w:rPr>
        <w:t xml:space="preserve">Wykonawca udziela </w:t>
      </w:r>
      <w:r w:rsidRPr="00A356EC">
        <w:rPr>
          <w:rFonts w:ascii="Arial" w:hAnsi="Arial" w:cs="Arial"/>
          <w:b/>
          <w:spacing w:val="-4"/>
          <w:kern w:val="22"/>
          <w:sz w:val="22"/>
          <w:szCs w:val="22"/>
        </w:rPr>
        <w:t xml:space="preserve">………….. (min. </w:t>
      </w:r>
      <w:r w:rsidR="00A57D93">
        <w:rPr>
          <w:rFonts w:ascii="Arial" w:hAnsi="Arial" w:cs="Arial"/>
          <w:b/>
          <w:spacing w:val="-4"/>
          <w:kern w:val="22"/>
          <w:sz w:val="22"/>
          <w:szCs w:val="22"/>
        </w:rPr>
        <w:t>24</w:t>
      </w:r>
      <w:r w:rsidRPr="00A356EC">
        <w:rPr>
          <w:rFonts w:ascii="Arial" w:hAnsi="Arial" w:cs="Arial"/>
          <w:b/>
          <w:spacing w:val="-4"/>
          <w:kern w:val="22"/>
          <w:sz w:val="22"/>
          <w:szCs w:val="22"/>
        </w:rPr>
        <w:t>) miesięcznej gwarancji</w:t>
      </w:r>
      <w:r w:rsidRPr="00A356EC">
        <w:rPr>
          <w:rFonts w:ascii="Arial" w:hAnsi="Arial" w:cs="Arial"/>
          <w:spacing w:val="-4"/>
          <w:kern w:val="22"/>
          <w:sz w:val="22"/>
          <w:szCs w:val="22"/>
        </w:rPr>
        <w:t xml:space="preserve"> należytej jakości przedmiotu zamówienia. Okres rękojmi jest równy okresowi gwarancji.</w:t>
      </w:r>
    </w:p>
    <w:p w14:paraId="28A20F8D" w14:textId="77777777" w:rsidR="00560020" w:rsidRPr="00A356EC" w:rsidRDefault="00560020" w:rsidP="00560020">
      <w:pPr>
        <w:numPr>
          <w:ilvl w:val="0"/>
          <w:numId w:val="1"/>
        </w:numPr>
        <w:suppressAutoHyphens/>
        <w:spacing w:before="60" w:line="276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color w:val="000000"/>
          <w:spacing w:val="-4"/>
          <w:sz w:val="22"/>
          <w:szCs w:val="22"/>
        </w:rPr>
        <w:t xml:space="preserve">Okres gwarancji rozpoczyna bieg od dnia przyjęcia dostawy każdej z poszczególnych partii 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przedmiotu zamówienia przez Zamawiającego. </w:t>
      </w:r>
    </w:p>
    <w:p w14:paraId="6C3B6092" w14:textId="7C154625" w:rsidR="00560020" w:rsidRDefault="00560020" w:rsidP="00560020">
      <w:pPr>
        <w:numPr>
          <w:ilvl w:val="0"/>
          <w:numId w:val="1"/>
        </w:numPr>
        <w:suppressAutoHyphens/>
        <w:spacing w:before="60" w:line="276" w:lineRule="auto"/>
        <w:ind w:left="357" w:hanging="3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Jeżeli w okresie gwarancji ujawnią się lub zostaną wykryte wady przedmiotu zamówienia, Wykonawca zobowiązany jest do odebrania od Zamawiającego wadliwego przedmiotu zamówienia oraz dostarczenia na swój koszt i ryzyko przedmiotu zamówienia wolnego od wad i spełniającego wszystkie wymagania określone w niniejszej umowie, w terminie </w:t>
      </w:r>
      <w:r w:rsidRPr="00A356EC">
        <w:rPr>
          <w:rFonts w:ascii="Arial" w:hAnsi="Arial" w:cs="Arial"/>
          <w:b/>
          <w:spacing w:val="-4"/>
          <w:sz w:val="22"/>
          <w:szCs w:val="22"/>
        </w:rPr>
        <w:t xml:space="preserve">do </w:t>
      </w:r>
      <w:r w:rsidR="008E0824" w:rsidRPr="00A356EC">
        <w:rPr>
          <w:rFonts w:ascii="Arial" w:hAnsi="Arial" w:cs="Arial"/>
          <w:b/>
          <w:spacing w:val="-4"/>
          <w:sz w:val="22"/>
          <w:szCs w:val="22"/>
        </w:rPr>
        <w:t>2</w:t>
      </w:r>
      <w:r w:rsidRPr="00A356EC">
        <w:rPr>
          <w:rFonts w:ascii="Arial" w:hAnsi="Arial" w:cs="Arial"/>
          <w:b/>
          <w:spacing w:val="-4"/>
          <w:sz w:val="22"/>
          <w:szCs w:val="22"/>
        </w:rPr>
        <w:t> dni</w:t>
      </w:r>
      <w:r w:rsidR="008E0824" w:rsidRPr="00A356EC">
        <w:rPr>
          <w:rFonts w:ascii="Arial" w:hAnsi="Arial" w:cs="Arial"/>
          <w:b/>
          <w:spacing w:val="-4"/>
          <w:sz w:val="22"/>
          <w:szCs w:val="22"/>
        </w:rPr>
        <w:t xml:space="preserve"> roboczych</w:t>
      </w:r>
      <w:r w:rsidRPr="00A356EC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od daty </w:t>
      </w:r>
      <w:r w:rsidRPr="00A356EC">
        <w:rPr>
          <w:rFonts w:ascii="Arial" w:hAnsi="Arial" w:cs="Arial"/>
          <w:color w:val="000000"/>
          <w:spacing w:val="-4"/>
          <w:sz w:val="22"/>
          <w:szCs w:val="22"/>
        </w:rPr>
        <w:t>z</w:t>
      </w:r>
      <w:r w:rsidR="00125ADC">
        <w:rPr>
          <w:rFonts w:ascii="Arial" w:hAnsi="Arial" w:cs="Arial"/>
          <w:color w:val="000000"/>
          <w:spacing w:val="-4"/>
          <w:sz w:val="22"/>
          <w:szCs w:val="22"/>
        </w:rPr>
        <w:t>łożenia reklamacji u Wykonawcy za pomocą poczty elektronicznej.</w:t>
      </w:r>
    </w:p>
    <w:p w14:paraId="57310315" w14:textId="144847D8" w:rsidR="00077C66" w:rsidRPr="00A356EC" w:rsidRDefault="00077C66" w:rsidP="00560020">
      <w:pPr>
        <w:numPr>
          <w:ilvl w:val="0"/>
          <w:numId w:val="1"/>
        </w:numPr>
        <w:suppressAutoHyphens/>
        <w:spacing w:before="60" w:line="276" w:lineRule="auto"/>
        <w:ind w:left="357" w:hanging="357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Postępowanie reklamacyjne prowadzone jest w oparciu o dokumentację Zamawiającego (protokół reklamacyjny).</w:t>
      </w:r>
    </w:p>
    <w:p w14:paraId="152D5345" w14:textId="77777777" w:rsidR="00560020" w:rsidRPr="00A356EC" w:rsidRDefault="00560020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WYNAGRODZENIE</w:t>
      </w:r>
    </w:p>
    <w:p w14:paraId="06E03D29" w14:textId="77777777" w:rsidR="00560020" w:rsidRPr="00A356EC" w:rsidRDefault="00560020" w:rsidP="00866A35">
      <w:pPr>
        <w:keepNext/>
        <w:spacing w:after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§ 5</w:t>
      </w:r>
    </w:p>
    <w:p w14:paraId="6396FF1F" w14:textId="77777777" w:rsidR="00560020" w:rsidRPr="00A356EC" w:rsidRDefault="00560020" w:rsidP="008E0824">
      <w:pPr>
        <w:numPr>
          <w:ilvl w:val="0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Strony ustaliły </w:t>
      </w:r>
      <w:r w:rsidRPr="00A356EC">
        <w:rPr>
          <w:rFonts w:ascii="Arial" w:hAnsi="Arial" w:cs="Arial"/>
          <w:b/>
          <w:spacing w:val="-4"/>
          <w:sz w:val="22"/>
          <w:szCs w:val="22"/>
        </w:rPr>
        <w:t>maksymalną wartość zamówienia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na kwotę: </w:t>
      </w:r>
    </w:p>
    <w:p w14:paraId="32C62F11" w14:textId="77777777" w:rsidR="00560020" w:rsidRPr="00A356EC" w:rsidRDefault="00560020" w:rsidP="008E0824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 xml:space="preserve">netto: ........................ zł </w:t>
      </w:r>
      <w:r w:rsidRPr="00A356EC">
        <w:rPr>
          <w:rFonts w:ascii="Arial" w:hAnsi="Arial" w:cs="Arial"/>
          <w:spacing w:val="-4"/>
          <w:sz w:val="22"/>
          <w:szCs w:val="22"/>
        </w:rPr>
        <w:t>(słownie: ...................................) + należny podatek VAT, w tym:</w:t>
      </w:r>
    </w:p>
    <w:p w14:paraId="78085ABE" w14:textId="77777777" w:rsidR="00560020" w:rsidRPr="00A356EC" w:rsidRDefault="00560020" w:rsidP="008E0824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Zadanie nr 1: </w:t>
      </w:r>
    </w:p>
    <w:p w14:paraId="738E145F" w14:textId="77777777" w:rsidR="00560020" w:rsidRPr="00A356EC" w:rsidRDefault="00560020" w:rsidP="008E0824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...................................) + należny podatek VAT,</w:t>
      </w:r>
    </w:p>
    <w:p w14:paraId="2CB06957" w14:textId="77777777" w:rsidR="00560020" w:rsidRPr="00A356EC" w:rsidRDefault="00560020" w:rsidP="008E0824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Zadanie nr 2: </w:t>
      </w:r>
    </w:p>
    <w:p w14:paraId="06C5E695" w14:textId="77777777" w:rsidR="00560020" w:rsidRPr="00A356EC" w:rsidRDefault="00560020" w:rsidP="008E0824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...................................) + należny podatek VAT,</w:t>
      </w:r>
    </w:p>
    <w:p w14:paraId="712B898A" w14:textId="77777777" w:rsidR="00560020" w:rsidRPr="00A356EC" w:rsidRDefault="00560020" w:rsidP="008E0824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Zadanie nr 3: </w:t>
      </w:r>
    </w:p>
    <w:p w14:paraId="2E4861CE" w14:textId="77777777" w:rsidR="00560020" w:rsidRPr="00A356EC" w:rsidRDefault="00560020" w:rsidP="008E0824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...................................) + należny podatek VAT,</w:t>
      </w:r>
    </w:p>
    <w:p w14:paraId="29DCDA41" w14:textId="77777777" w:rsidR="00560020" w:rsidRPr="00A356EC" w:rsidRDefault="00560020" w:rsidP="008E0824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Zadanie nr 4: </w:t>
      </w:r>
    </w:p>
    <w:p w14:paraId="18ADAEDB" w14:textId="77777777" w:rsidR="00560020" w:rsidRPr="00A356EC" w:rsidRDefault="00560020" w:rsidP="008E0824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...................................) + należny podatek VAT,</w:t>
      </w:r>
    </w:p>
    <w:p w14:paraId="5A19C6B9" w14:textId="77777777" w:rsidR="00560020" w:rsidRPr="00A356EC" w:rsidRDefault="00560020" w:rsidP="008E0824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Zadanie nr 5: </w:t>
      </w:r>
    </w:p>
    <w:p w14:paraId="29E985C5" w14:textId="77777777" w:rsidR="00560020" w:rsidRPr="00A356EC" w:rsidRDefault="00560020" w:rsidP="008E0824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...................................) + należny podatek VAT,</w:t>
      </w:r>
    </w:p>
    <w:p w14:paraId="7EBD92E1" w14:textId="77777777" w:rsidR="00560020" w:rsidRPr="00A356EC" w:rsidRDefault="00560020" w:rsidP="00D604A7">
      <w:pPr>
        <w:keepNext/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spacing w:val="-4"/>
          <w:sz w:val="22"/>
          <w:szCs w:val="22"/>
        </w:rPr>
        <w:t xml:space="preserve">Zadanie nr 6: </w:t>
      </w:r>
    </w:p>
    <w:p w14:paraId="49B8CA68" w14:textId="77777777" w:rsidR="00560020" w:rsidRDefault="00560020" w:rsidP="008E0824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</w:t>
      </w:r>
      <w:r w:rsidR="008E0824" w:rsidRPr="00A356EC">
        <w:rPr>
          <w:rFonts w:ascii="Arial" w:hAnsi="Arial" w:cs="Arial"/>
          <w:spacing w:val="-4"/>
          <w:sz w:val="22"/>
          <w:szCs w:val="22"/>
        </w:rPr>
        <w:t>........) + należny podatek VAT.</w:t>
      </w:r>
    </w:p>
    <w:p w14:paraId="5139DD9C" w14:textId="77777777" w:rsidR="00371E9E" w:rsidRPr="00A356EC" w:rsidRDefault="00371E9E" w:rsidP="00371E9E">
      <w:pPr>
        <w:keepNext/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lastRenderedPageBreak/>
        <w:t>Zadanie nr 7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: </w:t>
      </w:r>
    </w:p>
    <w:p w14:paraId="33F77DBE" w14:textId="77777777" w:rsidR="00371E9E" w:rsidRPr="00A356EC" w:rsidRDefault="00371E9E" w:rsidP="00371E9E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...................................) + należny podatek VAT.</w:t>
      </w:r>
    </w:p>
    <w:p w14:paraId="389FB438" w14:textId="77777777" w:rsidR="00371E9E" w:rsidRPr="00A356EC" w:rsidRDefault="00371E9E" w:rsidP="00371E9E">
      <w:pPr>
        <w:keepNext/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Zadanie nr 8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: </w:t>
      </w:r>
    </w:p>
    <w:p w14:paraId="61D1AC26" w14:textId="77777777" w:rsidR="00371E9E" w:rsidRPr="00A356EC" w:rsidRDefault="00371E9E" w:rsidP="00371E9E">
      <w:pPr>
        <w:suppressAutoHyphens/>
        <w:spacing w:before="20" w:line="276" w:lineRule="auto"/>
        <w:ind w:left="680"/>
        <w:jc w:val="both"/>
        <w:rPr>
          <w:rFonts w:ascii="Arial" w:hAnsi="Arial" w:cs="Arial"/>
          <w:spacing w:val="-4"/>
          <w:sz w:val="22"/>
          <w:szCs w:val="22"/>
        </w:rPr>
      </w:pPr>
      <w:r w:rsidRPr="00A356EC">
        <w:rPr>
          <w:rFonts w:ascii="Arial" w:hAnsi="Arial" w:cs="Arial"/>
          <w:b/>
          <w:spacing w:val="-4"/>
          <w:sz w:val="22"/>
          <w:szCs w:val="22"/>
        </w:rPr>
        <w:t>netto: ........................ zł</w:t>
      </w:r>
      <w:r w:rsidRPr="00A356EC">
        <w:rPr>
          <w:rFonts w:ascii="Arial" w:hAnsi="Arial" w:cs="Arial"/>
          <w:spacing w:val="-4"/>
          <w:sz w:val="22"/>
          <w:szCs w:val="22"/>
        </w:rPr>
        <w:t xml:space="preserve"> (słownie: ...................................) + należny podatek VAT.</w:t>
      </w:r>
    </w:p>
    <w:p w14:paraId="43C6058C" w14:textId="415D84BF" w:rsidR="00560020" w:rsidRPr="00A356EC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Wynagrodzenie Wykonawcy zostanie naliczone w oparciu o </w:t>
      </w:r>
      <w:r w:rsidRPr="00A356EC">
        <w:rPr>
          <w:rFonts w:ascii="Arial" w:hAnsi="Arial" w:cs="Arial"/>
          <w:spacing w:val="-6"/>
          <w:sz w:val="22"/>
          <w:szCs w:val="22"/>
          <w:u w:val="single"/>
        </w:rPr>
        <w:t>faktyczną ilość dostarczonego przedmiotu zamówienia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, na podstawie cen jednostkowych netto określonych w </w:t>
      </w:r>
      <w:r w:rsidR="009E2693">
        <w:rPr>
          <w:rFonts w:ascii="Arial" w:hAnsi="Arial" w:cs="Arial"/>
          <w:b/>
          <w:i/>
          <w:spacing w:val="-6"/>
          <w:sz w:val="22"/>
          <w:szCs w:val="22"/>
        </w:rPr>
        <w:t>Z</w:t>
      </w:r>
      <w:r w:rsidRPr="00A356EC">
        <w:rPr>
          <w:rFonts w:ascii="Arial" w:hAnsi="Arial" w:cs="Arial"/>
          <w:b/>
          <w:i/>
          <w:spacing w:val="-6"/>
          <w:sz w:val="22"/>
          <w:szCs w:val="22"/>
        </w:rPr>
        <w:t xml:space="preserve">ałączniku </w:t>
      </w:r>
      <w:r w:rsidR="002B5D46" w:rsidRPr="002B2591">
        <w:rPr>
          <w:rFonts w:ascii="Arial" w:hAnsi="Arial" w:cs="Arial"/>
          <w:b/>
          <w:i/>
          <w:spacing w:val="-4"/>
          <w:sz w:val="22"/>
          <w:szCs w:val="22"/>
        </w:rPr>
        <w:t xml:space="preserve">nr </w:t>
      </w:r>
      <w:r w:rsidR="009E2693">
        <w:rPr>
          <w:rFonts w:ascii="Arial" w:eastAsia="SimSun" w:hAnsi="Arial" w:cs="Arial"/>
          <w:b/>
          <w:i/>
          <w:kern w:val="1"/>
          <w:sz w:val="22"/>
          <w:szCs w:val="22"/>
          <w:lang w:eastAsia="hi-IN" w:bidi="hi-IN"/>
        </w:rPr>
        <w:t>1</w:t>
      </w:r>
      <w:r w:rsidR="00371E9E">
        <w:rPr>
          <w:rFonts w:ascii="Arial" w:hAnsi="Arial" w:cs="Arial"/>
          <w:spacing w:val="-6"/>
          <w:sz w:val="22"/>
          <w:szCs w:val="22"/>
        </w:rPr>
        <w:t xml:space="preserve"> </w:t>
      </w:r>
      <w:r w:rsidRPr="00A356EC">
        <w:rPr>
          <w:rFonts w:ascii="Arial" w:hAnsi="Arial" w:cs="Arial"/>
          <w:spacing w:val="-6"/>
          <w:sz w:val="22"/>
          <w:szCs w:val="22"/>
        </w:rPr>
        <w:t>do umowy, powiększonych o należny podatek VAT.</w:t>
      </w:r>
    </w:p>
    <w:p w14:paraId="1ECF9A3D" w14:textId="77777777" w:rsidR="00560020" w:rsidRPr="00A356EC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Ceny netto podane w umowie </w:t>
      </w:r>
      <w:r w:rsidRPr="00A356EC">
        <w:rPr>
          <w:rFonts w:ascii="Arial" w:hAnsi="Arial" w:cs="Arial"/>
          <w:b/>
          <w:spacing w:val="-6"/>
          <w:sz w:val="22"/>
          <w:szCs w:val="22"/>
        </w:rPr>
        <w:t>nie mogą ulec zmianie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w okresie obowiązywania umowy.</w:t>
      </w:r>
    </w:p>
    <w:p w14:paraId="1D5CC97D" w14:textId="77777777" w:rsidR="00560020" w:rsidRPr="00A356EC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Wykonawca </w:t>
      </w:r>
      <w:r w:rsidRPr="00A356EC">
        <w:rPr>
          <w:rFonts w:ascii="Arial" w:hAnsi="Arial" w:cs="Arial"/>
          <w:b/>
          <w:spacing w:val="-6"/>
          <w:sz w:val="22"/>
          <w:szCs w:val="22"/>
        </w:rPr>
        <w:t>może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udzielić Zamawiającemu rabatu/upustu cenowego na poszczególne wyroby będące przedmiotem zamówienia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14:paraId="0BAA8426" w14:textId="77777777" w:rsidR="00560020" w:rsidRPr="00A356EC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Ceny zawierają koszt transportu przedmiotu zamówienia do Zamawiającego.</w:t>
      </w:r>
    </w:p>
    <w:p w14:paraId="279C6113" w14:textId="77777777" w:rsidR="00560020" w:rsidRPr="00A356EC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Podstawą zapłaty faktury VAT jest przyjęcie dostawy przez Zamawiającego.</w:t>
      </w:r>
    </w:p>
    <w:p w14:paraId="3544E361" w14:textId="77777777" w:rsidR="00560020" w:rsidRPr="00A356EC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Zamawiający zapłaci wynagrodzenie przelewem na wskazany w fakturze rachunek bankowy Wykonawcy w terminie </w:t>
      </w:r>
      <w:r w:rsidRPr="00A356EC">
        <w:rPr>
          <w:rFonts w:ascii="Arial" w:hAnsi="Arial" w:cs="Arial"/>
          <w:b/>
          <w:spacing w:val="-6"/>
          <w:sz w:val="22"/>
          <w:szCs w:val="22"/>
        </w:rPr>
        <w:t>do 30 dni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od daty </w:t>
      </w:r>
      <w:r w:rsidR="00CA4760">
        <w:rPr>
          <w:rFonts w:ascii="Arial" w:hAnsi="Arial" w:cs="Arial"/>
          <w:spacing w:val="-6"/>
          <w:sz w:val="22"/>
          <w:szCs w:val="22"/>
        </w:rPr>
        <w:t>otrzymania wystawionej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prawidłowo i zgodnie z umową faktury (za dostarczony i odebrany bez zastrzeżeń Zamawiającego przedmiot zamówienia)</w:t>
      </w:r>
      <w:r w:rsidR="00B055D0">
        <w:rPr>
          <w:rFonts w:ascii="Arial" w:hAnsi="Arial" w:cs="Arial"/>
          <w:spacing w:val="-6"/>
          <w:sz w:val="22"/>
          <w:szCs w:val="22"/>
        </w:rPr>
        <w:t>.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2ED3D309" w14:textId="342289DD" w:rsidR="00560020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Faktury VAT będą wystawione na: Miejskie Przedsiębiorstwo Komunikacyjne S.A., ul. św. Wawrzyńca 13, 31-060 Kraków, NIP: 679-008-56-13.</w:t>
      </w:r>
    </w:p>
    <w:p w14:paraId="2FAE482C" w14:textId="70249F69" w:rsidR="00474A57" w:rsidRPr="00C623E2" w:rsidRDefault="00077C66" w:rsidP="00474A57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fakturach</w:t>
      </w:r>
      <w:r w:rsidR="00474A57" w:rsidRPr="009916E0">
        <w:rPr>
          <w:rFonts w:ascii="Arial" w:hAnsi="Arial" w:cs="Arial"/>
          <w:sz w:val="22"/>
          <w:szCs w:val="22"/>
        </w:rPr>
        <w:t xml:space="preserve"> Wykonawc</w:t>
      </w:r>
      <w:r w:rsidR="00474A57">
        <w:rPr>
          <w:rFonts w:ascii="Arial" w:hAnsi="Arial" w:cs="Arial"/>
          <w:sz w:val="22"/>
          <w:szCs w:val="22"/>
        </w:rPr>
        <w:t>a zobowiązany jest zamieści</w:t>
      </w:r>
      <w:r w:rsidR="00474A57" w:rsidRPr="00BC1B2A">
        <w:rPr>
          <w:rFonts w:ascii="Arial" w:hAnsi="Arial" w:cs="Arial"/>
          <w:sz w:val="22"/>
          <w:szCs w:val="22"/>
        </w:rPr>
        <w:t xml:space="preserve">ć </w:t>
      </w:r>
      <w:r w:rsidR="00474A57">
        <w:rPr>
          <w:rFonts w:ascii="Arial" w:hAnsi="Arial" w:cs="Arial"/>
          <w:sz w:val="22"/>
          <w:szCs w:val="22"/>
        </w:rPr>
        <w:t xml:space="preserve">numer niniejszej umowy oraz </w:t>
      </w:r>
      <w:r w:rsidR="00474A57" w:rsidRPr="00C623E2">
        <w:rPr>
          <w:rFonts w:ascii="Arial" w:hAnsi="Arial" w:cs="Arial"/>
          <w:sz w:val="22"/>
          <w:szCs w:val="22"/>
        </w:rPr>
        <w:t>numer rachunku bankowego wskazany w niniejszej umowie z zastrzeżeniem ustępu kolejnego.</w:t>
      </w:r>
    </w:p>
    <w:p w14:paraId="4C139879" w14:textId="77777777" w:rsidR="00474A57" w:rsidRPr="009916E0" w:rsidRDefault="00474A57" w:rsidP="00474A57">
      <w:pPr>
        <w:pStyle w:val="pkt"/>
        <w:widowControl w:val="0"/>
        <w:numPr>
          <w:ilvl w:val="0"/>
          <w:numId w:val="8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Zmiana numeru rachunku bankowego Wykonawcy wskazanego w niniejszej umowie jest dopuszczalna za pisemnym powiadomieniem Zamawiającego przez Wykonawcę na adres: Sekcja Finansowa MPK S.A. w Krakowie, ul. J. Brożka 3, faksem na numer </w:t>
      </w:r>
      <w:r w:rsidRPr="009916E0">
        <w:rPr>
          <w:rFonts w:ascii="Arial" w:hAnsi="Arial" w:cs="Arial"/>
          <w:b/>
          <w:sz w:val="22"/>
          <w:szCs w:val="22"/>
        </w:rPr>
        <w:t>12/2541989</w:t>
      </w:r>
      <w:r w:rsidRPr="009916E0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9916E0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9916E0">
        <w:rPr>
          <w:rFonts w:ascii="Arial" w:hAnsi="Arial" w:cs="Arial"/>
          <w:sz w:val="22"/>
          <w:szCs w:val="22"/>
        </w:rPr>
        <w:t>, bez konieczności sporządzania aneksu do umowy.</w:t>
      </w:r>
    </w:p>
    <w:p w14:paraId="26CD47A7" w14:textId="77777777" w:rsidR="00474A57" w:rsidRPr="009916E0" w:rsidRDefault="00474A57" w:rsidP="00474A57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14:paraId="2C0FBA5A" w14:textId="2654DF27" w:rsidR="00474A57" w:rsidRPr="00026A2D" w:rsidRDefault="00474A57" w:rsidP="00026A2D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14:paraId="0F53CF19" w14:textId="77777777" w:rsidR="00560020" w:rsidRPr="00A356EC" w:rsidRDefault="00560020" w:rsidP="008E0824">
      <w:pPr>
        <w:numPr>
          <w:ilvl w:val="0"/>
          <w:numId w:val="8"/>
        </w:numPr>
        <w:suppressAutoHyphens/>
        <w:spacing w:before="4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Za termin zapłaty strony przyjmują datę obciążenia rachunku bankowego Zamawiającego.</w:t>
      </w:r>
    </w:p>
    <w:p w14:paraId="1D3CA8DB" w14:textId="77777777" w:rsidR="002C4B5A" w:rsidRPr="002C4B5A" w:rsidRDefault="002C4B5A" w:rsidP="002C4B5A">
      <w:pPr>
        <w:widowControl w:val="0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4B5A">
        <w:rPr>
          <w:rFonts w:ascii="Arial" w:hAnsi="Arial" w:cs="Arial"/>
          <w:color w:val="000000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14:paraId="3B26AAEE" w14:textId="77777777" w:rsidR="00A356EC" w:rsidRPr="00A356EC" w:rsidRDefault="00A356EC" w:rsidP="00A356EC">
      <w:pPr>
        <w:suppressAutoHyphens/>
        <w:spacing w:before="40" w:line="276" w:lineRule="auto"/>
        <w:ind w:left="397"/>
        <w:jc w:val="both"/>
        <w:rPr>
          <w:rFonts w:ascii="Arial" w:hAnsi="Arial" w:cs="Arial"/>
          <w:spacing w:val="-6"/>
          <w:sz w:val="22"/>
          <w:szCs w:val="22"/>
        </w:rPr>
      </w:pPr>
    </w:p>
    <w:p w14:paraId="55785057" w14:textId="77777777" w:rsidR="00560020" w:rsidRPr="00A356EC" w:rsidRDefault="00560020" w:rsidP="008E0824">
      <w:pPr>
        <w:keepNext/>
        <w:spacing w:before="60" w:line="276" w:lineRule="auto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ODPOWIEDZIALNOŚĆ ZA NIEWYKONANIE LUB NIENALEŻYTE WYKONANIE UMOWY</w:t>
      </w:r>
    </w:p>
    <w:p w14:paraId="03AEF852" w14:textId="77777777" w:rsidR="00560020" w:rsidRPr="00A356EC" w:rsidRDefault="00560020" w:rsidP="00560020">
      <w:pPr>
        <w:keepNext/>
        <w:spacing w:after="60" w:line="276" w:lineRule="auto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§ 6</w:t>
      </w:r>
    </w:p>
    <w:p w14:paraId="4317EB37" w14:textId="77777777" w:rsidR="00077C66" w:rsidRDefault="00077C66" w:rsidP="00077C66">
      <w:pPr>
        <w:numPr>
          <w:ilvl w:val="0"/>
          <w:numId w:val="22"/>
        </w:numPr>
        <w:tabs>
          <w:tab w:val="clear" w:pos="397"/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892B3C">
        <w:rPr>
          <w:rFonts w:ascii="Arial" w:hAnsi="Arial" w:cs="Arial"/>
          <w:b/>
          <w:sz w:val="22"/>
          <w:szCs w:val="22"/>
        </w:rPr>
        <w:t>kary umowne</w:t>
      </w:r>
      <w:r w:rsidRPr="002E6EE5">
        <w:rPr>
          <w:rFonts w:ascii="Arial" w:hAnsi="Arial" w:cs="Arial"/>
          <w:sz w:val="22"/>
          <w:szCs w:val="22"/>
        </w:rPr>
        <w:t xml:space="preserve"> w następującej wysokości:</w:t>
      </w:r>
    </w:p>
    <w:p w14:paraId="07A77087" w14:textId="77777777" w:rsidR="00077C66" w:rsidRPr="002E2FE9" w:rsidRDefault="00077C66" w:rsidP="00077C66">
      <w:pPr>
        <w:numPr>
          <w:ilvl w:val="1"/>
          <w:numId w:val="23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2E2FE9">
        <w:rPr>
          <w:rFonts w:ascii="Arial" w:hAnsi="Arial" w:cs="Arial"/>
          <w:sz w:val="22"/>
          <w:szCs w:val="22"/>
        </w:rPr>
        <w:lastRenderedPageBreak/>
        <w:t xml:space="preserve">w przypadku odstąpienia od umowy </w:t>
      </w:r>
      <w:r w:rsidRPr="00E56934">
        <w:rPr>
          <w:rFonts w:ascii="Arial" w:hAnsi="Arial" w:cs="Arial"/>
          <w:i/>
          <w:sz w:val="22"/>
          <w:szCs w:val="22"/>
        </w:rPr>
        <w:t>w całości</w:t>
      </w:r>
      <w:r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i/>
          <w:sz w:val="22"/>
          <w:szCs w:val="22"/>
        </w:rPr>
        <w:t xml:space="preserve">lub w zakresie poszczególnej części zamówienia (zadania) </w:t>
      </w:r>
      <w:r w:rsidRPr="002E2FE9">
        <w:rPr>
          <w:rFonts w:ascii="Arial" w:hAnsi="Arial" w:cs="Arial"/>
          <w:sz w:val="22"/>
          <w:szCs w:val="22"/>
        </w:rPr>
        <w:t>przez Zamawiającego z przyczyn leżących</w:t>
      </w:r>
      <w:r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sz w:val="22"/>
          <w:szCs w:val="22"/>
        </w:rPr>
        <w:t xml:space="preserve">po stronie Wykonawcy </w:t>
      </w:r>
      <w:r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</w:t>
      </w:r>
      <w:r>
        <w:rPr>
          <w:rFonts w:ascii="Arial" w:hAnsi="Arial" w:cs="Arial"/>
          <w:sz w:val="22"/>
          <w:szCs w:val="22"/>
        </w:rPr>
        <w:t>§ 7 ust. 3 umowy,</w:t>
      </w:r>
      <w:r w:rsidRPr="003C586C">
        <w:rPr>
          <w:rFonts w:ascii="Arial" w:hAnsi="Arial" w:cs="Arial"/>
          <w:sz w:val="22"/>
          <w:szCs w:val="22"/>
        </w:rPr>
        <w:t xml:space="preserve"> a także w przypadku nieuzasadnionego rozwiązania lub odstąpienia od umowy przez Wykonawcę</w:t>
      </w:r>
      <w:r w:rsidRPr="002E2FE9">
        <w:rPr>
          <w:rFonts w:ascii="Arial" w:hAnsi="Arial" w:cs="Arial"/>
          <w:sz w:val="22"/>
          <w:szCs w:val="22"/>
        </w:rPr>
        <w:t xml:space="preserve"> - </w:t>
      </w:r>
      <w:r w:rsidRPr="002E2FE9">
        <w:rPr>
          <w:rFonts w:ascii="Arial" w:hAnsi="Arial" w:cs="Arial"/>
          <w:b/>
          <w:sz w:val="22"/>
          <w:szCs w:val="22"/>
        </w:rPr>
        <w:t>12,5%</w:t>
      </w:r>
      <w:r w:rsidRPr="002E2FE9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i/>
          <w:sz w:val="22"/>
          <w:szCs w:val="22"/>
        </w:rPr>
        <w:t>maksymalnej wartości zamówienia netto określonej w § 5 ust. 1</w:t>
      </w:r>
      <w:r w:rsidRPr="003C586C">
        <w:rPr>
          <w:rFonts w:ascii="Arial" w:hAnsi="Arial" w:cs="Arial"/>
          <w:sz w:val="22"/>
          <w:szCs w:val="22"/>
        </w:rPr>
        <w:t xml:space="preserve"> /</w:t>
      </w:r>
      <w:r w:rsidRPr="003C586C">
        <w:rPr>
          <w:rFonts w:ascii="Arial" w:hAnsi="Arial" w:cs="Arial"/>
          <w:i/>
          <w:sz w:val="22"/>
          <w:szCs w:val="22"/>
        </w:rPr>
        <w:t xml:space="preserve"> maksymalnej wartości netto tej części zamówienia, którą obejmuje odstąpienie lub rozwiązanie</w:t>
      </w:r>
      <w:r w:rsidRPr="003C586C">
        <w:rPr>
          <w:rFonts w:ascii="Arial" w:hAnsi="Arial" w:cs="Arial"/>
          <w:sz w:val="22"/>
          <w:szCs w:val="22"/>
        </w:rPr>
        <w:t>;</w:t>
      </w:r>
    </w:p>
    <w:p w14:paraId="3D94B2D3" w14:textId="77777777" w:rsidR="00077C66" w:rsidRPr="00E56934" w:rsidRDefault="00077C66" w:rsidP="00077C66">
      <w:pPr>
        <w:numPr>
          <w:ilvl w:val="1"/>
          <w:numId w:val="23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D0655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</w:t>
      </w:r>
      <w:r>
        <w:rPr>
          <w:rFonts w:ascii="Arial" w:hAnsi="Arial" w:cs="Arial"/>
          <w:sz w:val="22"/>
          <w:szCs w:val="22"/>
        </w:rPr>
        <w:t>–</w:t>
      </w:r>
      <w:r w:rsidRPr="003D0655">
        <w:rPr>
          <w:rFonts w:ascii="Arial" w:hAnsi="Arial" w:cs="Arial"/>
          <w:sz w:val="22"/>
          <w:szCs w:val="22"/>
        </w:rPr>
        <w:t xml:space="preserve"> </w:t>
      </w:r>
      <w:r w:rsidRPr="00A52841">
        <w:rPr>
          <w:rFonts w:ascii="Arial" w:hAnsi="Arial" w:cs="Arial"/>
          <w:b/>
          <w:sz w:val="22"/>
          <w:szCs w:val="22"/>
        </w:rPr>
        <w:t>0,6</w:t>
      </w:r>
      <w:r>
        <w:rPr>
          <w:rFonts w:ascii="Arial" w:hAnsi="Arial" w:cs="Arial"/>
          <w:b/>
          <w:sz w:val="22"/>
          <w:szCs w:val="22"/>
        </w:rPr>
        <w:t>5</w:t>
      </w:r>
      <w:r w:rsidRPr="003D0655">
        <w:rPr>
          <w:rFonts w:ascii="Arial" w:hAnsi="Arial" w:cs="Arial"/>
          <w:b/>
          <w:sz w:val="22"/>
          <w:szCs w:val="22"/>
        </w:rPr>
        <w:t>%</w:t>
      </w:r>
      <w:r w:rsidRPr="003D0655">
        <w:rPr>
          <w:rFonts w:ascii="Arial" w:hAnsi="Arial" w:cs="Arial"/>
          <w:sz w:val="22"/>
          <w:szCs w:val="22"/>
        </w:rPr>
        <w:t xml:space="preserve"> wartości netto danej partii przedmiotu zamówienia</w:t>
      </w:r>
      <w:r>
        <w:rPr>
          <w:rFonts w:ascii="Arial" w:hAnsi="Arial" w:cs="Arial"/>
        </w:rPr>
        <w:t>.</w:t>
      </w:r>
    </w:p>
    <w:p w14:paraId="0C9D22F2" w14:textId="77777777" w:rsidR="00077C66" w:rsidRDefault="00077C66" w:rsidP="00077C66">
      <w:pPr>
        <w:numPr>
          <w:ilvl w:val="2"/>
          <w:numId w:val="2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14:paraId="03524CAC" w14:textId="77777777" w:rsidR="00077C66" w:rsidRPr="00897800" w:rsidRDefault="00077C66" w:rsidP="00077C66">
      <w:pPr>
        <w:numPr>
          <w:ilvl w:val="2"/>
          <w:numId w:val="2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  <w:r w:rsidRPr="00EC0A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naliczoną karę umową Zamawiający każdorazowo wystawi notę księgową. W przypadku gdy wysokość kary umownej przewyższać będzie kwotę wynagrodzenia przysługującego Wykonawcy, różnicę pomiędzy notą księgową </w:t>
      </w:r>
      <w:r>
        <w:rPr>
          <w:rFonts w:ascii="Arial" w:hAnsi="Arial" w:cs="Arial"/>
          <w:sz w:val="22"/>
          <w:szCs w:val="22"/>
        </w:rPr>
        <w:br/>
        <w:t>a wynagrodzeniem Wykonawca zobowiązany jest wpłacić na rachunek Zamawiającego                         w terminie do 7 dni od dnia otrzymania noty księgowej.</w:t>
      </w:r>
    </w:p>
    <w:p w14:paraId="4034386B" w14:textId="77777777" w:rsidR="002C4B5A" w:rsidRPr="002C4B5A" w:rsidRDefault="002C4B5A" w:rsidP="002C4B5A">
      <w:pPr>
        <w:widowControl w:val="0"/>
        <w:suppressAutoHyphens/>
        <w:ind w:left="397"/>
        <w:jc w:val="both"/>
        <w:rPr>
          <w:rFonts w:ascii="Arial" w:hAnsi="Arial" w:cs="Arial"/>
          <w:sz w:val="22"/>
          <w:szCs w:val="22"/>
        </w:rPr>
      </w:pPr>
    </w:p>
    <w:p w14:paraId="2E653BC3" w14:textId="77777777" w:rsidR="00560020" w:rsidRPr="00A356EC" w:rsidRDefault="00560020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OKRES OBOWIĄZYWANIA</w:t>
      </w:r>
    </w:p>
    <w:p w14:paraId="7CB267FA" w14:textId="77777777" w:rsidR="00560020" w:rsidRPr="00A356EC" w:rsidRDefault="00560020" w:rsidP="00866A35">
      <w:pPr>
        <w:keepNext/>
        <w:spacing w:after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§ 7</w:t>
      </w:r>
    </w:p>
    <w:p w14:paraId="634BCE3D" w14:textId="77777777" w:rsidR="00560020" w:rsidRPr="00A356EC" w:rsidRDefault="00560020" w:rsidP="008E0824">
      <w:pPr>
        <w:numPr>
          <w:ilvl w:val="0"/>
          <w:numId w:val="2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Umowa została zawarta </w:t>
      </w:r>
      <w:r w:rsidRPr="00A356EC">
        <w:rPr>
          <w:rFonts w:ascii="Arial" w:hAnsi="Arial" w:cs="Arial"/>
          <w:b/>
          <w:spacing w:val="-6"/>
          <w:sz w:val="22"/>
          <w:szCs w:val="22"/>
        </w:rPr>
        <w:t xml:space="preserve">na okres </w:t>
      </w:r>
      <w:r w:rsidR="008E0824" w:rsidRPr="00A356EC">
        <w:rPr>
          <w:rFonts w:ascii="Arial" w:hAnsi="Arial" w:cs="Arial"/>
          <w:b/>
          <w:spacing w:val="-6"/>
          <w:sz w:val="22"/>
          <w:szCs w:val="22"/>
        </w:rPr>
        <w:t>24</w:t>
      </w:r>
      <w:r w:rsidRPr="00A356EC">
        <w:rPr>
          <w:rFonts w:ascii="Arial" w:hAnsi="Arial" w:cs="Arial"/>
          <w:b/>
          <w:spacing w:val="-6"/>
          <w:sz w:val="22"/>
          <w:szCs w:val="22"/>
        </w:rPr>
        <w:t xml:space="preserve"> (</w:t>
      </w:r>
      <w:r w:rsidR="008E0824" w:rsidRPr="00A356EC">
        <w:rPr>
          <w:rFonts w:ascii="Arial" w:hAnsi="Arial" w:cs="Arial"/>
          <w:b/>
          <w:spacing w:val="-6"/>
          <w:sz w:val="22"/>
          <w:szCs w:val="22"/>
        </w:rPr>
        <w:t>dwudziestu czterech</w:t>
      </w:r>
      <w:r w:rsidRPr="00A356EC">
        <w:rPr>
          <w:rFonts w:ascii="Arial" w:hAnsi="Arial" w:cs="Arial"/>
          <w:b/>
          <w:spacing w:val="-6"/>
          <w:sz w:val="22"/>
          <w:szCs w:val="22"/>
        </w:rPr>
        <w:t>) miesięcy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od daty podpisania umowy lub do wyczerpania maksymalnej wartości zamówienia określonej w § 5 ust. 1, w zależności, który z tych terminów nastąpi wcześniej.</w:t>
      </w:r>
    </w:p>
    <w:p w14:paraId="6E33F411" w14:textId="77777777" w:rsidR="00560020" w:rsidRPr="00A356EC" w:rsidRDefault="00560020" w:rsidP="008E0824">
      <w:pPr>
        <w:numPr>
          <w:ilvl w:val="0"/>
          <w:numId w:val="2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A356EC">
        <w:rPr>
          <w:rFonts w:ascii="Arial" w:hAnsi="Arial" w:cs="Arial"/>
          <w:b/>
          <w:spacing w:val="-6"/>
          <w:sz w:val="22"/>
          <w:szCs w:val="22"/>
        </w:rPr>
        <w:t>30 dni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14:paraId="5A271E52" w14:textId="5161A1A6" w:rsidR="00560020" w:rsidRDefault="00077C66" w:rsidP="008E0824">
      <w:pPr>
        <w:numPr>
          <w:ilvl w:val="0"/>
          <w:numId w:val="2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E1506C">
        <w:rPr>
          <w:rFonts w:ascii="Arial" w:hAnsi="Arial"/>
          <w:sz w:val="22"/>
          <w:szCs w:val="22"/>
        </w:rPr>
        <w:t xml:space="preserve">Zamawiającemu przysługuje prawo rozwiązania umowy </w:t>
      </w:r>
      <w:r w:rsidRPr="00E56934">
        <w:rPr>
          <w:rFonts w:ascii="Arial" w:hAnsi="Arial" w:cs="Arial"/>
          <w:i/>
          <w:sz w:val="22"/>
          <w:szCs w:val="22"/>
        </w:rPr>
        <w:t>w całości</w:t>
      </w:r>
      <w:r w:rsidRPr="002E2FE9">
        <w:rPr>
          <w:rFonts w:ascii="Arial" w:hAnsi="Arial" w:cs="Arial"/>
          <w:sz w:val="22"/>
          <w:szCs w:val="22"/>
        </w:rPr>
        <w:t xml:space="preserve"> </w:t>
      </w:r>
      <w:r w:rsidRPr="002E2FE9">
        <w:rPr>
          <w:rFonts w:ascii="Arial" w:hAnsi="Arial" w:cs="Arial"/>
          <w:i/>
          <w:sz w:val="22"/>
          <w:szCs w:val="22"/>
        </w:rPr>
        <w:t>lub w zakresie poszczególnej części zamówienia (zadania)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E2FE9">
        <w:rPr>
          <w:rFonts w:ascii="Arial" w:hAnsi="Arial"/>
          <w:sz w:val="22"/>
          <w:szCs w:val="22"/>
        </w:rPr>
        <w:t>ze</w:t>
      </w:r>
      <w:r w:rsidRPr="00E1506C">
        <w:rPr>
          <w:rFonts w:ascii="Arial" w:hAnsi="Arial"/>
          <w:sz w:val="22"/>
          <w:szCs w:val="22"/>
        </w:rPr>
        <w:t xml:space="preserve"> skutkiem natychmiastowym </w:t>
      </w:r>
      <w:r>
        <w:rPr>
          <w:rFonts w:ascii="Arial" w:hAnsi="Arial"/>
          <w:sz w:val="22"/>
          <w:szCs w:val="22"/>
        </w:rPr>
        <w:t>w </w:t>
      </w:r>
      <w:r w:rsidRPr="00E1506C">
        <w:rPr>
          <w:rFonts w:ascii="Arial" w:hAnsi="Arial"/>
          <w:sz w:val="22"/>
          <w:szCs w:val="22"/>
        </w:rPr>
        <w:t>przypadku rażącego naruszenia przez Wykonawcę waru</w:t>
      </w:r>
      <w:r>
        <w:rPr>
          <w:rFonts w:ascii="Arial" w:hAnsi="Arial"/>
          <w:sz w:val="22"/>
          <w:szCs w:val="22"/>
        </w:rPr>
        <w:t>nków umowy</w:t>
      </w:r>
      <w:r w:rsidR="00560020" w:rsidRPr="00A356EC">
        <w:rPr>
          <w:rFonts w:ascii="Arial" w:hAnsi="Arial" w:cs="Arial"/>
          <w:spacing w:val="-4"/>
          <w:sz w:val="22"/>
          <w:szCs w:val="22"/>
        </w:rPr>
        <w:t xml:space="preserve">, w szczególności powtarzających się reklamacji dotyczących złej jakości dostarczanych </w:t>
      </w:r>
      <w:r>
        <w:rPr>
          <w:rFonts w:ascii="Arial" w:hAnsi="Arial" w:cs="Arial"/>
          <w:spacing w:val="-4"/>
          <w:sz w:val="22"/>
          <w:szCs w:val="22"/>
        </w:rPr>
        <w:t>produktów</w:t>
      </w:r>
      <w:r w:rsidR="00560020" w:rsidRPr="00A356EC">
        <w:rPr>
          <w:rFonts w:ascii="Arial" w:hAnsi="Arial" w:cs="Arial"/>
          <w:spacing w:val="-4"/>
          <w:sz w:val="22"/>
          <w:szCs w:val="22"/>
        </w:rPr>
        <w:t xml:space="preserve"> lub nieterminowy</w:t>
      </w:r>
      <w:r w:rsidR="00A356EC">
        <w:rPr>
          <w:rFonts w:ascii="Arial" w:hAnsi="Arial" w:cs="Arial"/>
          <w:spacing w:val="-4"/>
          <w:sz w:val="22"/>
          <w:szCs w:val="22"/>
        </w:rPr>
        <w:t>ch dostaw.</w:t>
      </w:r>
    </w:p>
    <w:p w14:paraId="29C30A3B" w14:textId="641D142A" w:rsidR="00A356EC" w:rsidRDefault="00A356EC" w:rsidP="00A356EC">
      <w:pPr>
        <w:suppressAutoHyphens/>
        <w:spacing w:before="20" w:line="276" w:lineRule="auto"/>
        <w:ind w:left="357"/>
        <w:jc w:val="both"/>
        <w:rPr>
          <w:rFonts w:ascii="Arial" w:hAnsi="Arial" w:cs="Arial"/>
          <w:spacing w:val="-4"/>
          <w:sz w:val="22"/>
          <w:szCs w:val="22"/>
        </w:rPr>
      </w:pPr>
    </w:p>
    <w:p w14:paraId="4A9B6EF1" w14:textId="77777777" w:rsidR="00077C66" w:rsidRPr="00A356EC" w:rsidRDefault="00077C66" w:rsidP="00A356EC">
      <w:pPr>
        <w:suppressAutoHyphens/>
        <w:spacing w:before="20" w:line="276" w:lineRule="auto"/>
        <w:ind w:left="357"/>
        <w:jc w:val="both"/>
        <w:rPr>
          <w:rFonts w:ascii="Arial" w:hAnsi="Arial" w:cs="Arial"/>
          <w:spacing w:val="-4"/>
          <w:sz w:val="22"/>
          <w:szCs w:val="22"/>
        </w:rPr>
      </w:pPr>
    </w:p>
    <w:p w14:paraId="3A6C3620" w14:textId="77777777" w:rsidR="00560020" w:rsidRPr="00E55C7A" w:rsidRDefault="00560020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  <w:szCs w:val="22"/>
        </w:rPr>
      </w:pPr>
      <w:r w:rsidRPr="00E55C7A">
        <w:rPr>
          <w:rFonts w:ascii="Arial" w:hAnsi="Arial" w:cs="Arial"/>
          <w:b/>
          <w:sz w:val="22"/>
          <w:szCs w:val="22"/>
        </w:rPr>
        <w:t>PODWYKONAWCY</w:t>
      </w:r>
    </w:p>
    <w:p w14:paraId="64654868" w14:textId="77777777" w:rsidR="00E55C7A" w:rsidRPr="00E55C7A" w:rsidRDefault="00560020" w:rsidP="00866A35">
      <w:pPr>
        <w:spacing w:after="60"/>
        <w:ind w:right="-227"/>
        <w:jc w:val="center"/>
        <w:rPr>
          <w:rFonts w:ascii="Arial" w:hAnsi="Arial" w:cs="Arial"/>
          <w:b/>
          <w:sz w:val="22"/>
          <w:szCs w:val="22"/>
        </w:rPr>
      </w:pPr>
      <w:r w:rsidRPr="00E55C7A">
        <w:rPr>
          <w:rFonts w:ascii="Arial" w:hAnsi="Arial" w:cs="Arial"/>
          <w:b/>
          <w:sz w:val="22"/>
          <w:szCs w:val="22"/>
        </w:rPr>
        <w:t>§ 8</w:t>
      </w:r>
      <w:r w:rsidR="00E55C7A" w:rsidRPr="00E55C7A">
        <w:rPr>
          <w:rFonts w:ascii="Arial" w:hAnsi="Arial" w:cs="Arial"/>
          <w:b/>
          <w:sz w:val="22"/>
          <w:szCs w:val="22"/>
        </w:rPr>
        <w:t xml:space="preserve"> </w:t>
      </w:r>
    </w:p>
    <w:p w14:paraId="1C97B55F" w14:textId="77777777" w:rsidR="00E55C7A" w:rsidRPr="00E55C7A" w:rsidRDefault="00E55C7A" w:rsidP="00E55C7A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5C7A">
        <w:rPr>
          <w:rFonts w:ascii="Arial" w:hAnsi="Arial" w:cs="Arial"/>
          <w:sz w:val="22"/>
          <w:szCs w:val="22"/>
        </w:rPr>
        <w:t xml:space="preserve">W przypadku, </w:t>
      </w:r>
      <w:r w:rsidRPr="00E55C7A">
        <w:rPr>
          <w:rFonts w:ascii="Arial" w:hAnsi="Arial" w:cs="Arial"/>
          <w:bCs/>
          <w:sz w:val="22"/>
          <w:szCs w:val="22"/>
        </w:rPr>
        <w:t>gdy</w:t>
      </w:r>
      <w:r w:rsidRPr="00E55C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5C7A">
        <w:rPr>
          <w:rFonts w:ascii="Arial" w:hAnsi="Arial" w:cs="Arial"/>
          <w:sz w:val="22"/>
          <w:szCs w:val="22"/>
        </w:rPr>
        <w:t>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 w:rsidRPr="00E55C7A">
        <w:rPr>
          <w:rFonts w:ascii="Arial" w:hAnsi="Arial" w:cs="Arial"/>
          <w:b/>
          <w:sz w:val="22"/>
          <w:szCs w:val="22"/>
        </w:rPr>
        <w:t xml:space="preserve"> są</w:t>
      </w:r>
      <w:r w:rsidRPr="00E55C7A">
        <w:rPr>
          <w:rFonts w:ascii="Arial" w:hAnsi="Arial" w:cs="Arial"/>
          <w:b/>
          <w:bCs/>
          <w:sz w:val="22"/>
          <w:szCs w:val="22"/>
        </w:rPr>
        <w:t xml:space="preserve"> jednocześnie pracownikami Zamawiającego</w:t>
      </w:r>
      <w:r w:rsidRPr="00E55C7A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e-mail: </w:t>
      </w:r>
      <w:hyperlink r:id="rId9" w:history="1">
        <w:r w:rsidRPr="00E55C7A">
          <w:rPr>
            <w:rStyle w:val="Hipercze"/>
            <w:rFonts w:ascii="Arial" w:hAnsi="Arial" w:cs="Arial"/>
            <w:sz w:val="22"/>
            <w:szCs w:val="22"/>
          </w:rPr>
          <w:t>agorzal@mpk.krakow.pl</w:t>
        </w:r>
      </w:hyperlink>
      <w:r w:rsidRPr="00E55C7A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E55C7A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E55C7A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14:paraId="0315AD18" w14:textId="77777777" w:rsidR="00E55C7A" w:rsidRPr="00E55C7A" w:rsidRDefault="00E55C7A" w:rsidP="00E55C7A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5C7A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do 5-go dnia miesiąca kalendarzowego, w którym Wykonawca będzie dokonywał zapłaty wynagrodzenia </w:t>
      </w:r>
      <w:r w:rsidRPr="00E55C7A">
        <w:rPr>
          <w:rFonts w:ascii="Arial" w:hAnsi="Arial" w:cs="Arial"/>
          <w:sz w:val="22"/>
          <w:szCs w:val="22"/>
        </w:rPr>
        <w:lastRenderedPageBreak/>
        <w:t>na rzecz osób wymienionych powyżej.</w:t>
      </w:r>
    </w:p>
    <w:p w14:paraId="719E324E" w14:textId="77777777" w:rsidR="00E55C7A" w:rsidRPr="00E55C7A" w:rsidRDefault="00E55C7A" w:rsidP="00E55C7A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5C7A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14:paraId="5CFCCA34" w14:textId="77777777" w:rsidR="00E55C7A" w:rsidRPr="00E55C7A" w:rsidRDefault="00E55C7A" w:rsidP="00E55C7A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5C7A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E55C7A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E55C7A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14:paraId="4A18A6ED" w14:textId="77777777" w:rsidR="00757A5A" w:rsidRDefault="00757A5A" w:rsidP="008E0824">
      <w:pPr>
        <w:keepNext/>
        <w:spacing w:before="60" w:line="276" w:lineRule="auto"/>
        <w:jc w:val="center"/>
        <w:rPr>
          <w:rFonts w:ascii="Arial" w:hAnsi="Arial" w:cs="Arial"/>
          <w:b/>
          <w:sz w:val="22"/>
        </w:rPr>
      </w:pPr>
    </w:p>
    <w:p w14:paraId="68E62500" w14:textId="6A368EFE" w:rsidR="00560020" w:rsidRPr="00A356EC" w:rsidRDefault="00560020" w:rsidP="00866A35">
      <w:pPr>
        <w:keepNext/>
        <w:spacing w:before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POSTANOWIENIA KOŃCOWE</w:t>
      </w:r>
    </w:p>
    <w:p w14:paraId="6026515B" w14:textId="77777777" w:rsidR="00560020" w:rsidRPr="00A356EC" w:rsidRDefault="00560020" w:rsidP="00866A35">
      <w:pPr>
        <w:keepNext/>
        <w:spacing w:after="60" w:line="276" w:lineRule="auto"/>
        <w:ind w:right="-227"/>
        <w:jc w:val="center"/>
        <w:rPr>
          <w:rFonts w:ascii="Arial" w:hAnsi="Arial" w:cs="Arial"/>
          <w:b/>
          <w:sz w:val="22"/>
        </w:rPr>
      </w:pPr>
      <w:r w:rsidRPr="00A356EC">
        <w:rPr>
          <w:rFonts w:ascii="Arial" w:hAnsi="Arial" w:cs="Arial"/>
          <w:b/>
          <w:sz w:val="22"/>
        </w:rPr>
        <w:t>§ 9</w:t>
      </w:r>
    </w:p>
    <w:p w14:paraId="390C0087" w14:textId="77777777" w:rsidR="00560020" w:rsidRPr="00A356EC" w:rsidRDefault="00D359E8" w:rsidP="00DB5477">
      <w:pPr>
        <w:numPr>
          <w:ilvl w:val="0"/>
          <w:numId w:val="18"/>
        </w:numPr>
        <w:suppressAutoHyphens/>
        <w:spacing w:before="20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Załączniki </w:t>
      </w:r>
      <w:r w:rsidR="00560020" w:rsidRPr="00A356EC">
        <w:rPr>
          <w:rFonts w:ascii="Arial" w:hAnsi="Arial" w:cs="Arial"/>
          <w:spacing w:val="-6"/>
          <w:sz w:val="22"/>
          <w:szCs w:val="22"/>
        </w:rPr>
        <w:t>stanowi</w:t>
      </w:r>
      <w:r>
        <w:rPr>
          <w:rFonts w:ascii="Arial" w:hAnsi="Arial" w:cs="Arial"/>
          <w:spacing w:val="-6"/>
          <w:sz w:val="22"/>
          <w:szCs w:val="22"/>
        </w:rPr>
        <w:t>ą</w:t>
      </w:r>
      <w:r w:rsidR="00560020" w:rsidRPr="00A356EC">
        <w:rPr>
          <w:rFonts w:ascii="Arial" w:hAnsi="Arial" w:cs="Arial"/>
          <w:spacing w:val="-6"/>
          <w:sz w:val="22"/>
          <w:szCs w:val="22"/>
        </w:rPr>
        <w:t xml:space="preserve"> integralną część umowy.</w:t>
      </w:r>
    </w:p>
    <w:p w14:paraId="1C7D072C" w14:textId="77777777" w:rsidR="00560020" w:rsidRPr="00A356EC" w:rsidRDefault="00560020" w:rsidP="00DB5477">
      <w:pPr>
        <w:numPr>
          <w:ilvl w:val="0"/>
          <w:numId w:val="18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 xml:space="preserve">Za dni robocze uważa się dni od poniedziałku do piątku z wyłączeniem dni ustawowo wolnych od pracy. </w:t>
      </w:r>
    </w:p>
    <w:p w14:paraId="0388EB72" w14:textId="77777777" w:rsidR="00560020" w:rsidRPr="00A356EC" w:rsidRDefault="00560020" w:rsidP="00DB5477">
      <w:pPr>
        <w:numPr>
          <w:ilvl w:val="0"/>
          <w:numId w:val="18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Wykonawca zobowiązany jest do zapoznania się z Polityką Jakości i Zarządzania Środowiskiem oraz znaczącymi i średnio</w:t>
      </w:r>
      <w:r w:rsidR="002C4B5A">
        <w:rPr>
          <w:rFonts w:ascii="Arial" w:hAnsi="Arial" w:cs="Arial"/>
          <w:spacing w:val="-6"/>
          <w:sz w:val="22"/>
          <w:szCs w:val="22"/>
        </w:rPr>
        <w:t xml:space="preserve"> </w:t>
      </w:r>
      <w:r w:rsidRPr="00A356EC">
        <w:rPr>
          <w:rFonts w:ascii="Arial" w:hAnsi="Arial" w:cs="Arial"/>
          <w:spacing w:val="-6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185926">
          <w:rPr>
            <w:rFonts w:ascii="Arial" w:hAnsi="Arial" w:cs="Arial"/>
            <w:spacing w:val="-6"/>
            <w:sz w:val="22"/>
            <w:szCs w:val="22"/>
            <w:u w:val="single"/>
          </w:rPr>
          <w:t>www.mpk.krakow.pl</w:t>
        </w:r>
      </w:hyperlink>
      <w:r w:rsidRPr="00185926">
        <w:rPr>
          <w:rFonts w:ascii="Arial" w:hAnsi="Arial" w:cs="Arial"/>
          <w:spacing w:val="-6"/>
          <w:sz w:val="22"/>
          <w:szCs w:val="22"/>
          <w:u w:val="single"/>
        </w:rPr>
        <w:t>.</w:t>
      </w:r>
    </w:p>
    <w:p w14:paraId="36BD1A54" w14:textId="77777777" w:rsidR="00560020" w:rsidRPr="00A356EC" w:rsidRDefault="00560020" w:rsidP="00DB5477">
      <w:pPr>
        <w:numPr>
          <w:ilvl w:val="0"/>
          <w:numId w:val="18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14:paraId="0FA7DEE9" w14:textId="77777777" w:rsidR="00560020" w:rsidRPr="00A356EC" w:rsidRDefault="00560020" w:rsidP="00DB5477">
      <w:pPr>
        <w:numPr>
          <w:ilvl w:val="0"/>
          <w:numId w:val="18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Wszelkie zmiany umowy wymagają formy pisemnej pod rygorem nieważności.</w:t>
      </w:r>
    </w:p>
    <w:p w14:paraId="361F54AE" w14:textId="77777777" w:rsidR="00560020" w:rsidRPr="00A356EC" w:rsidRDefault="00560020" w:rsidP="00DB5477">
      <w:pPr>
        <w:numPr>
          <w:ilvl w:val="0"/>
          <w:numId w:val="18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W sprawach nieuregulowanych w umowie mają zastosowanie przepisy Kodeksu Cywilnego.</w:t>
      </w:r>
    </w:p>
    <w:p w14:paraId="6B006E5A" w14:textId="77777777" w:rsidR="00560020" w:rsidRPr="00A356EC" w:rsidRDefault="00560020" w:rsidP="00DB5477">
      <w:pPr>
        <w:numPr>
          <w:ilvl w:val="0"/>
          <w:numId w:val="18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Spory powstałe na tle realizacji niniejszej umowy będą rozstrzygane przez sąd właściwy dla siedziby Zamawiającego.</w:t>
      </w:r>
    </w:p>
    <w:p w14:paraId="0A96560E" w14:textId="77777777" w:rsidR="00560020" w:rsidRPr="00A356EC" w:rsidRDefault="00560020" w:rsidP="00DB5477">
      <w:pPr>
        <w:numPr>
          <w:ilvl w:val="0"/>
          <w:numId w:val="18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pacing w:val="-6"/>
          <w:sz w:val="22"/>
          <w:szCs w:val="22"/>
        </w:rPr>
      </w:pPr>
      <w:r w:rsidRPr="00A356EC">
        <w:rPr>
          <w:rFonts w:ascii="Arial" w:hAnsi="Arial" w:cs="Arial"/>
          <w:spacing w:val="-6"/>
          <w:sz w:val="22"/>
          <w:szCs w:val="22"/>
        </w:rPr>
        <w:t>Umowę sporządzono w dwóch jednobrzmiących egzemplarzach, jednym dla Zamawiającego i jednym dla Wykonawcy.</w:t>
      </w:r>
    </w:p>
    <w:p w14:paraId="4470052B" w14:textId="77777777" w:rsidR="00560020" w:rsidRPr="00A356EC" w:rsidRDefault="00560020" w:rsidP="00D604A7">
      <w:pPr>
        <w:spacing w:before="240" w:after="96"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A356EC">
        <w:rPr>
          <w:rFonts w:ascii="Arial" w:hAnsi="Arial" w:cs="Arial"/>
          <w:b/>
          <w:i/>
          <w:sz w:val="22"/>
          <w:szCs w:val="22"/>
        </w:rPr>
        <w:t>ZAMAWIAJĄCY</w:t>
      </w:r>
      <w:r w:rsidRPr="00A356EC">
        <w:rPr>
          <w:rFonts w:ascii="Arial" w:hAnsi="Arial" w:cs="Arial"/>
          <w:b/>
          <w:i/>
          <w:sz w:val="22"/>
          <w:szCs w:val="22"/>
        </w:rPr>
        <w:tab/>
      </w:r>
      <w:r w:rsidRPr="00A356EC">
        <w:rPr>
          <w:rFonts w:ascii="Arial" w:hAnsi="Arial" w:cs="Arial"/>
          <w:b/>
          <w:i/>
          <w:sz w:val="22"/>
          <w:szCs w:val="22"/>
        </w:rPr>
        <w:tab/>
      </w:r>
      <w:r w:rsidRPr="00A356EC">
        <w:rPr>
          <w:rFonts w:ascii="Arial" w:hAnsi="Arial" w:cs="Arial"/>
          <w:b/>
          <w:i/>
          <w:sz w:val="22"/>
          <w:szCs w:val="22"/>
        </w:rPr>
        <w:tab/>
      </w:r>
      <w:r w:rsidRPr="00A356EC">
        <w:rPr>
          <w:rFonts w:ascii="Arial" w:hAnsi="Arial" w:cs="Arial"/>
          <w:b/>
          <w:i/>
          <w:sz w:val="22"/>
          <w:szCs w:val="22"/>
        </w:rPr>
        <w:tab/>
      </w:r>
      <w:r w:rsidRPr="00A356EC">
        <w:rPr>
          <w:rFonts w:ascii="Arial" w:hAnsi="Arial" w:cs="Arial"/>
          <w:b/>
          <w:i/>
          <w:sz w:val="22"/>
          <w:szCs w:val="22"/>
        </w:rPr>
        <w:tab/>
      </w:r>
      <w:r w:rsidRPr="00A356EC">
        <w:rPr>
          <w:rFonts w:ascii="Arial" w:hAnsi="Arial" w:cs="Arial"/>
          <w:b/>
          <w:i/>
          <w:sz w:val="22"/>
          <w:szCs w:val="22"/>
        </w:rPr>
        <w:tab/>
      </w:r>
      <w:r w:rsidRPr="00A356EC">
        <w:rPr>
          <w:rFonts w:ascii="Arial" w:hAnsi="Arial" w:cs="Arial"/>
          <w:b/>
          <w:i/>
          <w:sz w:val="22"/>
          <w:szCs w:val="22"/>
        </w:rPr>
        <w:tab/>
        <w:t>WYKONAWCA</w:t>
      </w:r>
    </w:p>
    <w:p w14:paraId="1883114C" w14:textId="77777777" w:rsidR="0054461A" w:rsidRPr="00A356EC" w:rsidRDefault="0054461A" w:rsidP="00560020">
      <w:pPr>
        <w:rPr>
          <w:rFonts w:ascii="Arial" w:hAnsi="Arial" w:cs="Arial"/>
        </w:rPr>
      </w:pPr>
    </w:p>
    <w:sectPr w:rsidR="0054461A" w:rsidRPr="00A356EC" w:rsidSect="00743206">
      <w:headerReference w:type="default" r:id="rId12"/>
      <w:footerReference w:type="default" r:id="rId13"/>
      <w:pgSz w:w="11906" w:h="16838"/>
      <w:pgMar w:top="1392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C27C2" w14:textId="77777777" w:rsidR="00572B30" w:rsidRDefault="00572B30" w:rsidP="00560020">
      <w:r>
        <w:separator/>
      </w:r>
    </w:p>
  </w:endnote>
  <w:endnote w:type="continuationSeparator" w:id="0">
    <w:p w14:paraId="33451A13" w14:textId="77777777" w:rsidR="00572B30" w:rsidRDefault="00572B30" w:rsidP="005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20"/>
        <w:szCs w:val="20"/>
      </w:rPr>
      <w:id w:val="12339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2339335"/>
          <w:docPartObj>
            <w:docPartGallery w:val="Page Numbers (Top of Page)"/>
            <w:docPartUnique/>
          </w:docPartObj>
        </w:sdtPr>
        <w:sdtEndPr/>
        <w:sdtContent>
          <w:p w14:paraId="6FAFA6AD" w14:textId="4DF45A71" w:rsidR="00082AFD" w:rsidRPr="00935A90" w:rsidRDefault="00082AFD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35A9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75F11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935A9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75F11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935A90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D8C1" w14:textId="77777777" w:rsidR="00572B30" w:rsidRDefault="00572B30" w:rsidP="00560020">
      <w:r>
        <w:separator/>
      </w:r>
    </w:p>
  </w:footnote>
  <w:footnote w:type="continuationSeparator" w:id="0">
    <w:p w14:paraId="797791C2" w14:textId="77777777" w:rsidR="00572B30" w:rsidRDefault="00572B30" w:rsidP="0056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433" w14:textId="77777777" w:rsidR="00082AFD" w:rsidRPr="00100A58" w:rsidRDefault="00082AFD" w:rsidP="00743206">
    <w:pPr>
      <w:jc w:val="right"/>
      <w:rPr>
        <w:rFonts w:ascii="Arial" w:hAnsi="Arial"/>
        <w:color w:val="808080"/>
        <w:sz w:val="20"/>
        <w:szCs w:val="20"/>
      </w:rPr>
    </w:pPr>
    <w:r w:rsidRPr="00100A58">
      <w:rPr>
        <w:rFonts w:ascii="Arial" w:hAnsi="Arial"/>
        <w:color w:val="808080"/>
        <w:sz w:val="20"/>
        <w:szCs w:val="20"/>
      </w:rPr>
      <w:t xml:space="preserve">Załącznik nr </w:t>
    </w:r>
    <w:r w:rsidRPr="00743206">
      <w:rPr>
        <w:rFonts w:ascii="Arial" w:hAnsi="Arial"/>
        <w:color w:val="808080" w:themeColor="background1" w:themeShade="80"/>
        <w:sz w:val="20"/>
        <w:szCs w:val="20"/>
      </w:rPr>
      <w:t>4</w:t>
    </w:r>
    <w:r w:rsidRPr="00100A58">
      <w:rPr>
        <w:rFonts w:ascii="Arial" w:hAnsi="Arial"/>
        <w:color w:val="808080"/>
        <w:sz w:val="20"/>
        <w:szCs w:val="20"/>
      </w:rPr>
      <w:t xml:space="preserve"> do </w:t>
    </w:r>
    <w:r w:rsidRPr="00182100">
      <w:rPr>
        <w:rFonts w:ascii="Arial" w:hAnsi="Arial"/>
        <w:color w:val="808080"/>
        <w:sz w:val="20"/>
        <w:szCs w:val="20"/>
      </w:rPr>
      <w:t>SIWZ</w:t>
    </w:r>
  </w:p>
  <w:p w14:paraId="3CC5B7C3" w14:textId="77777777" w:rsidR="00082AFD" w:rsidRPr="003F65C0" w:rsidRDefault="00082AFD" w:rsidP="00743206">
    <w:pPr>
      <w:jc w:val="right"/>
      <w:rPr>
        <w:rFonts w:ascii="Arial" w:hAnsi="Arial"/>
        <w:b/>
        <w:color w:val="808080"/>
        <w:sz w:val="20"/>
        <w:szCs w:val="20"/>
      </w:rPr>
    </w:pPr>
    <w:r w:rsidRPr="00100A58">
      <w:rPr>
        <w:rFonts w:ascii="Arial" w:hAnsi="Arial"/>
        <w:color w:val="808080"/>
        <w:sz w:val="20"/>
        <w:szCs w:val="20"/>
      </w:rPr>
      <w:t xml:space="preserve">Znak sprawy: </w:t>
    </w:r>
    <w:r w:rsidR="00182100" w:rsidRPr="00182100">
      <w:rPr>
        <w:rFonts w:ascii="Arial" w:hAnsi="Arial" w:cs="Arial"/>
        <w:b/>
        <w:sz w:val="20"/>
        <w:szCs w:val="20"/>
      </w:rPr>
      <w:t>LP.281.100.2019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D45EF"/>
    <w:multiLevelType w:val="multilevel"/>
    <w:tmpl w:val="8BBE837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CE42BC"/>
    <w:multiLevelType w:val="hybridMultilevel"/>
    <w:tmpl w:val="E84AF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B5AF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060389A"/>
    <w:multiLevelType w:val="hybridMultilevel"/>
    <w:tmpl w:val="5F2A4A66"/>
    <w:lvl w:ilvl="0" w:tplc="11040B4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3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680295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AB688B"/>
    <w:multiLevelType w:val="multilevel"/>
    <w:tmpl w:val="E0DE22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DFB7CB9"/>
    <w:multiLevelType w:val="multilevel"/>
    <w:tmpl w:val="3754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E13F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4"/>
  </w:num>
  <w:num w:numId="5">
    <w:abstractNumId w:val="18"/>
  </w:num>
  <w:num w:numId="6">
    <w:abstractNumId w:val="1"/>
  </w:num>
  <w:num w:numId="7">
    <w:abstractNumId w:val="13"/>
  </w:num>
  <w:num w:numId="8">
    <w:abstractNumId w:val="22"/>
  </w:num>
  <w:num w:numId="9">
    <w:abstractNumId w:val="5"/>
  </w:num>
  <w:num w:numId="10">
    <w:abstractNumId w:val="10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21"/>
  </w:num>
  <w:num w:numId="17">
    <w:abstractNumId w:val="19"/>
  </w:num>
  <w:num w:numId="18">
    <w:abstractNumId w:val="12"/>
  </w:num>
  <w:num w:numId="19">
    <w:abstractNumId w:val="15"/>
  </w:num>
  <w:num w:numId="20">
    <w:abstractNumId w:val="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DA"/>
    <w:rsid w:val="00026A2D"/>
    <w:rsid w:val="000360B6"/>
    <w:rsid w:val="00077C66"/>
    <w:rsid w:val="00082AFD"/>
    <w:rsid w:val="00101A7F"/>
    <w:rsid w:val="0011171B"/>
    <w:rsid w:val="00125ADC"/>
    <w:rsid w:val="00127633"/>
    <w:rsid w:val="001563AA"/>
    <w:rsid w:val="00165FF6"/>
    <w:rsid w:val="00173C82"/>
    <w:rsid w:val="00182100"/>
    <w:rsid w:val="00185926"/>
    <w:rsid w:val="00192ECC"/>
    <w:rsid w:val="00207068"/>
    <w:rsid w:val="002730AF"/>
    <w:rsid w:val="002A3F85"/>
    <w:rsid w:val="002B2591"/>
    <w:rsid w:val="002B5D46"/>
    <w:rsid w:val="002C4B5A"/>
    <w:rsid w:val="00371E9E"/>
    <w:rsid w:val="00393DE5"/>
    <w:rsid w:val="003A33EE"/>
    <w:rsid w:val="003A5BA3"/>
    <w:rsid w:val="003D44C5"/>
    <w:rsid w:val="0042096C"/>
    <w:rsid w:val="00474A57"/>
    <w:rsid w:val="004D26AE"/>
    <w:rsid w:val="004E5B69"/>
    <w:rsid w:val="00535DDA"/>
    <w:rsid w:val="0054461A"/>
    <w:rsid w:val="00560020"/>
    <w:rsid w:val="00572B30"/>
    <w:rsid w:val="005C5E4B"/>
    <w:rsid w:val="006525DF"/>
    <w:rsid w:val="00684B17"/>
    <w:rsid w:val="0069577D"/>
    <w:rsid w:val="00743206"/>
    <w:rsid w:val="00757A5A"/>
    <w:rsid w:val="0079751A"/>
    <w:rsid w:val="00813509"/>
    <w:rsid w:val="00816CA6"/>
    <w:rsid w:val="008314C8"/>
    <w:rsid w:val="008558B3"/>
    <w:rsid w:val="00866A35"/>
    <w:rsid w:val="008B4B73"/>
    <w:rsid w:val="008E0824"/>
    <w:rsid w:val="008E58CA"/>
    <w:rsid w:val="00933AE9"/>
    <w:rsid w:val="009E2693"/>
    <w:rsid w:val="00A356EC"/>
    <w:rsid w:val="00A57D93"/>
    <w:rsid w:val="00AD63BA"/>
    <w:rsid w:val="00AE725D"/>
    <w:rsid w:val="00B055D0"/>
    <w:rsid w:val="00BA4AF5"/>
    <w:rsid w:val="00C01E68"/>
    <w:rsid w:val="00C34C1F"/>
    <w:rsid w:val="00C36378"/>
    <w:rsid w:val="00C55A3A"/>
    <w:rsid w:val="00C64E99"/>
    <w:rsid w:val="00CA4760"/>
    <w:rsid w:val="00CE56BC"/>
    <w:rsid w:val="00D359E8"/>
    <w:rsid w:val="00D604A7"/>
    <w:rsid w:val="00D93958"/>
    <w:rsid w:val="00DB5477"/>
    <w:rsid w:val="00E55C7A"/>
    <w:rsid w:val="00E75C78"/>
    <w:rsid w:val="00E75F11"/>
    <w:rsid w:val="00EC4E04"/>
    <w:rsid w:val="00F739D9"/>
    <w:rsid w:val="00FA2898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8B58"/>
  <w15:docId w15:val="{1AB3C385-22F4-4EB5-BB06-8C5791E9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AE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A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474A5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474A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sakowsk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rzal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97D1-619D-4425-A05E-FA08877D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2953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Kowalik</dc:creator>
  <cp:keywords/>
  <dc:description/>
  <cp:lastModifiedBy>Soltys Bartosz</cp:lastModifiedBy>
  <cp:revision>15</cp:revision>
  <cp:lastPrinted>2019-06-05T13:36:00Z</cp:lastPrinted>
  <dcterms:created xsi:type="dcterms:W3CDTF">2019-05-31T11:35:00Z</dcterms:created>
  <dcterms:modified xsi:type="dcterms:W3CDTF">2019-06-05T13:40:00Z</dcterms:modified>
</cp:coreProperties>
</file>