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F" w:rsidRPr="00A96F55" w:rsidRDefault="002E2068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>Załącznik nr 9</w:t>
      </w:r>
      <w:r w:rsidR="00A8787F" w:rsidRPr="00A96F55">
        <w:rPr>
          <w:rFonts w:cs="Arial"/>
        </w:rPr>
        <w:t xml:space="preserve"> do SIWZ</w:t>
      </w:r>
    </w:p>
    <w:p w:rsidR="00A8787F" w:rsidRDefault="00356AEE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>
        <w:rPr>
          <w:rFonts w:ascii="Arial" w:hAnsi="Arial" w:cs="Arial"/>
          <w:sz w:val="20"/>
          <w:szCs w:val="20"/>
        </w:rPr>
        <w:t>108</w:t>
      </w:r>
      <w:r w:rsidR="004F6763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4F6763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4F6763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na: „</w:t>
      </w:r>
      <w:r w:rsidR="004F6763" w:rsidRPr="004F6763">
        <w:rPr>
          <w:rFonts w:ascii="Arial" w:hAnsi="Arial" w:cs="Arial"/>
          <w:b/>
        </w:rPr>
        <w:t>Dostawy obręczy nieobrobionych mechanicznie do kół tramwajowych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356AEE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356AEE">
        <w:rPr>
          <w:rFonts w:ascii="Arial" w:hAnsi="Arial" w:cs="Arial"/>
          <w:b w:val="0"/>
          <w:sz w:val="20"/>
          <w:szCs w:val="20"/>
        </w:rPr>
        <w:t>108</w:t>
      </w:r>
      <w:r w:rsidR="004F6763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A91496">
        <w:rPr>
          <w:rFonts w:ascii="Arial" w:eastAsia="Times New Roman" w:hAnsi="Arial" w:cs="Arial"/>
          <w:b/>
          <w:sz w:val="20"/>
          <w:szCs w:val="20"/>
        </w:rPr>
        <w:t>5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5620D0">
        <w:rPr>
          <w:rFonts w:ascii="Arial" w:eastAsia="Times New Roman" w:hAnsi="Arial" w:cs="Arial"/>
          <w:sz w:val="20"/>
          <w:szCs w:val="20"/>
        </w:rPr>
        <w:t>pn.</w:t>
      </w:r>
      <w:r w:rsidRPr="00A96F55">
        <w:rPr>
          <w:rFonts w:ascii="Arial" w:eastAsia="Times New Roman" w:hAnsi="Arial" w:cs="Arial"/>
          <w:sz w:val="20"/>
          <w:szCs w:val="20"/>
        </w:rPr>
        <w:t xml:space="preserve"> </w:t>
      </w:r>
      <w:r w:rsidR="004F6763" w:rsidRPr="004F6763">
        <w:rPr>
          <w:rFonts w:ascii="Arial" w:hAnsi="Arial" w:cs="Arial"/>
          <w:b/>
          <w:sz w:val="20"/>
          <w:szCs w:val="20"/>
        </w:rPr>
        <w:t>Dostawy obręczy nieobrobionych mechanicznie do kół tramwajowych</w:t>
      </w:r>
      <w:r w:rsidR="004F6763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r w:rsidRPr="00A96F55">
        <w:rPr>
          <w:rFonts w:ascii="Arial" w:hAnsi="Arial" w:cs="Arial"/>
          <w:i/>
          <w:sz w:val="20"/>
          <w:szCs w:val="20"/>
        </w:rPr>
        <w:t>nazwa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oświadczamy,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1946B2" w:rsidRPr="00A96F55">
        <w:rPr>
          <w:rFonts w:ascii="Arial" w:eastAsia="Times New Roman" w:hAnsi="Arial" w:cs="Arial"/>
          <w:sz w:val="20"/>
          <w:szCs w:val="20"/>
        </w:rPr>
        <w:t>,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>............................, 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1946B2"/>
    <w:rsid w:val="000963C8"/>
    <w:rsid w:val="00131DAD"/>
    <w:rsid w:val="00176CD1"/>
    <w:rsid w:val="001946B2"/>
    <w:rsid w:val="002C66D7"/>
    <w:rsid w:val="002E2068"/>
    <w:rsid w:val="002E416D"/>
    <w:rsid w:val="002F4B83"/>
    <w:rsid w:val="00356AEE"/>
    <w:rsid w:val="00365E0D"/>
    <w:rsid w:val="00432963"/>
    <w:rsid w:val="0046398E"/>
    <w:rsid w:val="004F6763"/>
    <w:rsid w:val="00535E8A"/>
    <w:rsid w:val="005620D0"/>
    <w:rsid w:val="005652E7"/>
    <w:rsid w:val="0067457A"/>
    <w:rsid w:val="00707DCC"/>
    <w:rsid w:val="00867F73"/>
    <w:rsid w:val="00886835"/>
    <w:rsid w:val="00924F70"/>
    <w:rsid w:val="00A3231D"/>
    <w:rsid w:val="00A8787F"/>
    <w:rsid w:val="00A91496"/>
    <w:rsid w:val="00A96F55"/>
    <w:rsid w:val="00B6426C"/>
    <w:rsid w:val="00BA23C3"/>
    <w:rsid w:val="00D33774"/>
    <w:rsid w:val="00E115F5"/>
    <w:rsid w:val="00EB67D7"/>
    <w:rsid w:val="00FB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mprorok</cp:lastModifiedBy>
  <cp:revision>12</cp:revision>
  <cp:lastPrinted>2017-02-20T09:12:00Z</cp:lastPrinted>
  <dcterms:created xsi:type="dcterms:W3CDTF">2016-08-30T06:35:00Z</dcterms:created>
  <dcterms:modified xsi:type="dcterms:W3CDTF">2017-06-22T08:14:00Z</dcterms:modified>
</cp:coreProperties>
</file>