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3F" w:rsidRPr="00735EE2" w:rsidRDefault="0075263F" w:rsidP="003B1D15">
      <w:pPr>
        <w:pStyle w:val="Zwykytekst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 xml:space="preserve">Kraków, dnia </w:t>
      </w:r>
      <w:r w:rsidR="002C5D08">
        <w:rPr>
          <w:rFonts w:ascii="Arial" w:hAnsi="Arial" w:cs="Arial"/>
        </w:rPr>
        <w:t>11.08.</w:t>
      </w:r>
      <w:r w:rsidRPr="00735EE2">
        <w:rPr>
          <w:rFonts w:ascii="Arial" w:hAnsi="Arial" w:cs="Arial"/>
        </w:rPr>
        <w:t>201</w:t>
      </w:r>
      <w:r w:rsidR="00101EEB" w:rsidRPr="00735EE2">
        <w:rPr>
          <w:rFonts w:ascii="Arial" w:hAnsi="Arial" w:cs="Arial"/>
        </w:rPr>
        <w:t>7</w:t>
      </w:r>
      <w:r w:rsidRPr="00735EE2">
        <w:rPr>
          <w:rFonts w:ascii="Arial" w:hAnsi="Arial" w:cs="Arial"/>
        </w:rPr>
        <w:t xml:space="preserve"> r.</w:t>
      </w:r>
    </w:p>
    <w:p w:rsidR="0075263F" w:rsidRPr="00735EE2" w:rsidRDefault="00414DF6" w:rsidP="003B1D15">
      <w:pPr>
        <w:pStyle w:val="Zwykytekst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Znak sprawy: L</w:t>
      </w:r>
      <w:r w:rsidR="0075263F" w:rsidRPr="00735EE2">
        <w:rPr>
          <w:rFonts w:ascii="Arial" w:hAnsi="Arial" w:cs="Arial"/>
        </w:rPr>
        <w:t>Z-281-</w:t>
      </w:r>
      <w:r w:rsidR="006E2DED" w:rsidRPr="00735EE2">
        <w:rPr>
          <w:rFonts w:ascii="Arial" w:hAnsi="Arial" w:cs="Arial"/>
        </w:rPr>
        <w:t>83</w:t>
      </w:r>
      <w:r w:rsidR="00101EEB" w:rsidRPr="00735EE2">
        <w:rPr>
          <w:rFonts w:ascii="Arial" w:hAnsi="Arial" w:cs="Arial"/>
        </w:rPr>
        <w:t>/17</w:t>
      </w:r>
    </w:p>
    <w:p w:rsidR="0075263F" w:rsidRPr="00735EE2" w:rsidRDefault="00101EEB" w:rsidP="003B1D15">
      <w:pPr>
        <w:pStyle w:val="Zwykytekst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L</w:t>
      </w:r>
      <w:r w:rsidR="0075263F" w:rsidRPr="00735EE2">
        <w:rPr>
          <w:rFonts w:ascii="Arial" w:hAnsi="Arial" w:cs="Arial"/>
        </w:rPr>
        <w:t>Z/ZP</w:t>
      </w:r>
      <w:r w:rsidR="003611D1" w:rsidRPr="00735EE2">
        <w:rPr>
          <w:rFonts w:ascii="Arial" w:hAnsi="Arial" w:cs="Arial"/>
        </w:rPr>
        <w:t>/</w:t>
      </w:r>
      <w:r w:rsidR="002C5D08">
        <w:rPr>
          <w:rFonts w:ascii="Arial" w:hAnsi="Arial" w:cs="Arial"/>
        </w:rPr>
        <w:t>2881</w:t>
      </w:r>
      <w:bookmarkStart w:id="0" w:name="_GoBack"/>
      <w:bookmarkEnd w:id="0"/>
      <w:r w:rsidR="00053E6A">
        <w:rPr>
          <w:rFonts w:ascii="Arial" w:hAnsi="Arial" w:cs="Arial"/>
        </w:rPr>
        <w:t>/</w:t>
      </w:r>
      <w:r w:rsidRPr="00735EE2">
        <w:rPr>
          <w:rFonts w:ascii="Arial" w:hAnsi="Arial" w:cs="Arial"/>
        </w:rPr>
        <w:t>17</w:t>
      </w:r>
    </w:p>
    <w:p w:rsidR="0075263F" w:rsidRPr="00735EE2" w:rsidRDefault="0075263F" w:rsidP="003B1D15">
      <w:pPr>
        <w:pStyle w:val="Zwykytekst"/>
        <w:ind w:left="6379"/>
        <w:jc w:val="both"/>
        <w:rPr>
          <w:rFonts w:ascii="Arial" w:hAnsi="Arial" w:cs="Arial"/>
          <w:b/>
        </w:rPr>
      </w:pPr>
    </w:p>
    <w:p w:rsidR="0075263F" w:rsidRPr="00735EE2" w:rsidRDefault="0075263F" w:rsidP="003B1D15">
      <w:pPr>
        <w:pStyle w:val="Zwykytekst"/>
        <w:ind w:left="3544"/>
        <w:jc w:val="both"/>
        <w:rPr>
          <w:rFonts w:ascii="Arial" w:hAnsi="Arial" w:cs="Arial"/>
          <w:b/>
        </w:rPr>
      </w:pPr>
      <w:r w:rsidRPr="00735EE2">
        <w:rPr>
          <w:rFonts w:ascii="Arial" w:hAnsi="Arial" w:cs="Arial"/>
          <w:b/>
        </w:rPr>
        <w:t>Strona internetowa Zamawiającego,</w:t>
      </w:r>
    </w:p>
    <w:p w:rsidR="0075263F" w:rsidRPr="00735EE2" w:rsidRDefault="0075263F" w:rsidP="003B1D15">
      <w:pPr>
        <w:pStyle w:val="Zwykytekst"/>
        <w:ind w:left="3544"/>
        <w:jc w:val="both"/>
        <w:rPr>
          <w:rFonts w:ascii="Arial" w:hAnsi="Arial" w:cs="Arial"/>
          <w:b/>
          <w:bCs/>
        </w:rPr>
      </w:pPr>
      <w:r w:rsidRPr="00735EE2">
        <w:rPr>
          <w:rFonts w:ascii="Arial" w:hAnsi="Arial" w:cs="Arial"/>
          <w:b/>
        </w:rPr>
        <w:t xml:space="preserve">Wykonawcy </w:t>
      </w:r>
      <w:r w:rsidRPr="00735EE2">
        <w:rPr>
          <w:rFonts w:ascii="Arial" w:hAnsi="Arial" w:cs="Arial"/>
          <w:b/>
          <w:bCs/>
        </w:rPr>
        <w:t>którzy pobrali SIWZ</w:t>
      </w:r>
    </w:p>
    <w:p w:rsidR="0075263F" w:rsidRPr="00735EE2" w:rsidRDefault="0075263F" w:rsidP="003B1D15">
      <w:pPr>
        <w:pStyle w:val="Zwykytekst"/>
        <w:ind w:left="3544"/>
        <w:jc w:val="both"/>
        <w:rPr>
          <w:rFonts w:ascii="Arial" w:hAnsi="Arial" w:cs="Arial"/>
          <w:b/>
          <w:bCs/>
        </w:rPr>
      </w:pPr>
    </w:p>
    <w:p w:rsidR="003B1D15" w:rsidRDefault="00414DF6" w:rsidP="00293C2E">
      <w:pPr>
        <w:pStyle w:val="tytu"/>
        <w:spacing w:after="100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735EE2">
        <w:rPr>
          <w:rFonts w:ascii="Arial" w:hAnsi="Arial" w:cs="Arial"/>
          <w:b w:val="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r w:rsidR="00101EEB" w:rsidRPr="00735EE2">
        <w:rPr>
          <w:rFonts w:ascii="Arial" w:hAnsi="Arial" w:cs="Arial"/>
          <w:b w:val="0"/>
          <w:sz w:val="20"/>
          <w:szCs w:val="20"/>
        </w:rPr>
        <w:t>pn</w:t>
      </w:r>
      <w:r w:rsidRPr="00735EE2">
        <w:rPr>
          <w:rFonts w:ascii="Arial" w:hAnsi="Arial" w:cs="Arial"/>
          <w:b w:val="0"/>
          <w:sz w:val="20"/>
          <w:szCs w:val="20"/>
        </w:rPr>
        <w:t>.</w:t>
      </w:r>
      <w:r w:rsidR="0075263F" w:rsidRPr="00735EE2">
        <w:rPr>
          <w:rFonts w:ascii="Arial" w:hAnsi="Arial" w:cs="Arial"/>
          <w:b w:val="0"/>
          <w:sz w:val="20"/>
          <w:szCs w:val="20"/>
        </w:rPr>
        <w:t>: „</w:t>
      </w:r>
      <w:r w:rsidR="006E2DED" w:rsidRPr="00735EE2">
        <w:rPr>
          <w:rFonts w:ascii="Arial" w:hAnsi="Arial" w:cs="Arial"/>
          <w:sz w:val="20"/>
          <w:szCs w:val="20"/>
        </w:rPr>
        <w:t>Świadczenie usług serwisowych dla systemów komunikacyjnych Miejskiego Przedsiębiorstwa Komunikacyjnego Spółka Akcyjna w Krakowie</w:t>
      </w:r>
      <w:r w:rsidR="00E60203" w:rsidRPr="00735EE2">
        <w:rPr>
          <w:rFonts w:ascii="Arial" w:hAnsi="Arial" w:cs="Arial"/>
          <w:sz w:val="20"/>
          <w:szCs w:val="20"/>
        </w:rPr>
        <w:t>”</w:t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, prowadzonego w trybie </w:t>
      </w:r>
      <w:r w:rsidR="0075263F" w:rsidRPr="00735EE2">
        <w:rPr>
          <w:rFonts w:ascii="Arial" w:hAnsi="Arial" w:cs="Arial"/>
          <w:b w:val="0"/>
          <w:i/>
          <w:sz w:val="20"/>
          <w:szCs w:val="20"/>
        </w:rPr>
        <w:t>przetargu sektorowego</w:t>
      </w:r>
      <w:r w:rsidR="0075263F" w:rsidRPr="00735EE2">
        <w:rPr>
          <w:rFonts w:ascii="Arial" w:hAnsi="Arial" w:cs="Arial"/>
          <w:b w:val="0"/>
          <w:sz w:val="20"/>
          <w:szCs w:val="20"/>
        </w:rPr>
        <w:t>, na podstawie „Regulaminu udzielania zamówień sektorowych przez MPK S.A. w Krakowie”</w:t>
      </w:r>
      <w:r w:rsidRPr="00735EE2">
        <w:rPr>
          <w:rFonts w:ascii="Arial" w:hAnsi="Arial" w:cs="Arial"/>
          <w:b w:val="0"/>
          <w:sz w:val="20"/>
          <w:szCs w:val="20"/>
        </w:rPr>
        <w:t>.</w:t>
      </w:r>
    </w:p>
    <w:p w:rsidR="0075263F" w:rsidRPr="00735EE2" w:rsidRDefault="003B1D15" w:rsidP="003B1D15">
      <w:pPr>
        <w:pStyle w:val="tytu"/>
        <w:spacing w:before="40" w:afterLines="40" w:after="9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mallCaps/>
          <w:spacing w:val="2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</w:t>
      </w:r>
      <w:r w:rsidR="00E60203" w:rsidRPr="00735EE2">
        <w:rPr>
          <w:rFonts w:ascii="Arial" w:hAnsi="Arial" w:cs="Arial"/>
          <w:b w:val="0"/>
          <w:sz w:val="20"/>
          <w:szCs w:val="20"/>
        </w:rPr>
        <w:t xml:space="preserve">półka Akcyjna </w:t>
      </w:r>
      <w:r w:rsidR="0075263F" w:rsidRPr="00735EE2">
        <w:rPr>
          <w:rFonts w:ascii="Arial" w:hAnsi="Arial" w:cs="Arial"/>
          <w:b w:val="0"/>
          <w:sz w:val="20"/>
          <w:szCs w:val="20"/>
        </w:rPr>
        <w:t>w Krakowie wyjaśnia:</w:t>
      </w:r>
    </w:p>
    <w:p w:rsidR="00E511A0" w:rsidRDefault="00E511A0" w:rsidP="003B1D15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75263F" w:rsidRDefault="0075263F" w:rsidP="003B1D15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735EE2">
        <w:rPr>
          <w:rFonts w:ascii="Arial" w:hAnsi="Arial" w:cs="Arial"/>
          <w:b/>
          <w:bCs/>
          <w:u w:val="single"/>
        </w:rPr>
        <w:t>PYTANIE 1</w:t>
      </w:r>
    </w:p>
    <w:p w:rsidR="002369DF" w:rsidRDefault="00C36536" w:rsidP="003B1D15">
      <w:pPr>
        <w:pStyle w:val="Zwykytekst"/>
        <w:jc w:val="both"/>
        <w:rPr>
          <w:rFonts w:ascii="Arial" w:hAnsi="Arial" w:cs="Arial"/>
          <w:bCs/>
        </w:rPr>
      </w:pPr>
      <w:r w:rsidRPr="00C36536">
        <w:rPr>
          <w:rFonts w:ascii="Arial" w:hAnsi="Arial" w:cs="Arial"/>
          <w:bCs/>
        </w:rPr>
        <w:t>W związku ze zmianą dokonaną dnia 10</w:t>
      </w:r>
      <w:r>
        <w:rPr>
          <w:rFonts w:ascii="Arial" w:hAnsi="Arial" w:cs="Arial"/>
          <w:bCs/>
        </w:rPr>
        <w:t>.08.2017 Odpowiedź 1 Zmiana 1 (</w:t>
      </w:r>
      <w:r w:rsidRPr="00C36536">
        <w:rPr>
          <w:rFonts w:ascii="Arial" w:hAnsi="Arial" w:cs="Arial"/>
          <w:bCs/>
        </w:rPr>
        <w:t xml:space="preserve">zmiana odnośnie osób zdolnych do wykonania zamówienia – postawienie nowego warunku dysponowania osobami zdolnymi do wykonania zamówienia) co powoduje istotną zmianę wymogów SIWZ i odpowiedzi nr </w:t>
      </w:r>
      <w:r>
        <w:rPr>
          <w:rFonts w:ascii="Arial" w:hAnsi="Arial" w:cs="Arial"/>
          <w:bCs/>
        </w:rPr>
        <w:t>1 wyjaśnienia z dnia 02.08.2017</w:t>
      </w:r>
      <w:r w:rsidRPr="00C36536">
        <w:rPr>
          <w:rFonts w:ascii="Arial" w:hAnsi="Arial" w:cs="Arial"/>
          <w:bCs/>
        </w:rPr>
        <w:t xml:space="preserve"> prosimy o wyjaśnienie czy w zakresie osób zdolnych do wykonania zamów</w:t>
      </w:r>
      <w:r>
        <w:rPr>
          <w:rFonts w:ascii="Arial" w:hAnsi="Arial" w:cs="Arial"/>
          <w:bCs/>
        </w:rPr>
        <w:t xml:space="preserve">ienia Zamawiający dopuszcza by </w:t>
      </w:r>
      <w:r w:rsidRPr="00C36536">
        <w:rPr>
          <w:rFonts w:ascii="Arial" w:hAnsi="Arial" w:cs="Arial"/>
          <w:bCs/>
        </w:rPr>
        <w:t>Wykonawca przedstawił pisemne zobowiązanie innych podmiotów? Wykonawca nadmienia iż</w:t>
      </w:r>
      <w:r>
        <w:rPr>
          <w:rFonts w:ascii="Arial" w:hAnsi="Arial" w:cs="Arial"/>
          <w:bCs/>
        </w:rPr>
        <w:t xml:space="preserve"> wymagania wskazane w Odpowiedź</w:t>
      </w:r>
      <w:r w:rsidRPr="00C36536">
        <w:rPr>
          <w:rFonts w:ascii="Arial" w:hAnsi="Arial" w:cs="Arial"/>
          <w:bCs/>
        </w:rPr>
        <w:t xml:space="preserve"> 1 Zmiana  w stosunku do osób są wymaganiem jakie spełnia </w:t>
      </w:r>
      <w:r>
        <w:rPr>
          <w:rFonts w:ascii="Arial" w:hAnsi="Arial" w:cs="Arial"/>
          <w:bCs/>
        </w:rPr>
        <w:t>jedynie jedna firma posiadają (</w:t>
      </w:r>
      <w:r w:rsidRPr="00C36536">
        <w:rPr>
          <w:rFonts w:ascii="Arial" w:hAnsi="Arial" w:cs="Arial"/>
          <w:bCs/>
        </w:rPr>
        <w:t xml:space="preserve">zatrudniająca) osobę z takim kwalifikacjami </w:t>
      </w:r>
      <w:r>
        <w:rPr>
          <w:rFonts w:ascii="Arial" w:hAnsi="Arial" w:cs="Arial"/>
          <w:bCs/>
        </w:rPr>
        <w:t>(…</w:t>
      </w:r>
      <w:r w:rsidRPr="00C36536">
        <w:rPr>
          <w:rFonts w:ascii="Arial" w:hAnsi="Arial" w:cs="Arial"/>
          <w:bCs/>
        </w:rPr>
        <w:t>) zatem warunek przedstawiony przez Zamawiającego przy jednoczesnym braku możliwości posiłkowania się zobowiązaniami podmiotów trzecich w tym zakresie narusza zasadę uczciwej konkurencji gdyż tylko i wyłącznie tylko jeden wyko</w:t>
      </w:r>
      <w:r>
        <w:rPr>
          <w:rFonts w:ascii="Arial" w:hAnsi="Arial" w:cs="Arial"/>
          <w:bCs/>
        </w:rPr>
        <w:t>nawca (…) (</w:t>
      </w:r>
      <w:r w:rsidRPr="00C36536">
        <w:rPr>
          <w:rFonts w:ascii="Arial" w:hAnsi="Arial" w:cs="Arial"/>
          <w:bCs/>
        </w:rPr>
        <w:t xml:space="preserve">w ramach wspólnego ubiegania się o udzielenie zamówienia) będzie mógł złożyć ofertę. </w:t>
      </w:r>
      <w:r>
        <w:rPr>
          <w:rFonts w:ascii="Arial" w:hAnsi="Arial" w:cs="Arial"/>
          <w:bCs/>
        </w:rPr>
        <w:t>(…).</w:t>
      </w:r>
    </w:p>
    <w:p w:rsidR="00C36536" w:rsidRPr="007427E8" w:rsidRDefault="00C36536" w:rsidP="003B1D15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75263F" w:rsidRDefault="005A6F44" w:rsidP="003B1D15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</w:t>
      </w:r>
      <w:r w:rsidR="0075263F" w:rsidRPr="00735EE2">
        <w:rPr>
          <w:rFonts w:ascii="Arial" w:hAnsi="Arial" w:cs="Arial"/>
          <w:sz w:val="20"/>
          <w:szCs w:val="20"/>
          <w:u w:val="single"/>
        </w:rPr>
        <w:t>DŹ 1</w:t>
      </w:r>
      <w:r w:rsidR="006C434F" w:rsidRPr="00735EE2">
        <w:rPr>
          <w:rFonts w:ascii="Arial" w:hAnsi="Arial" w:cs="Arial"/>
          <w:sz w:val="20"/>
          <w:szCs w:val="20"/>
          <w:u w:val="single"/>
        </w:rPr>
        <w:t xml:space="preserve"> </w:t>
      </w:r>
      <w:r w:rsidR="00C36536">
        <w:rPr>
          <w:rFonts w:ascii="Arial" w:hAnsi="Arial" w:cs="Arial"/>
          <w:sz w:val="20"/>
          <w:szCs w:val="20"/>
          <w:u w:val="single"/>
        </w:rPr>
        <w:t>WYJAŚNIENIE</w:t>
      </w:r>
      <w:r w:rsidR="006C434F" w:rsidRPr="00735EE2">
        <w:rPr>
          <w:rFonts w:ascii="Arial" w:hAnsi="Arial" w:cs="Arial"/>
          <w:sz w:val="20"/>
          <w:szCs w:val="20"/>
          <w:u w:val="single"/>
        </w:rPr>
        <w:t>:</w:t>
      </w:r>
    </w:p>
    <w:p w:rsidR="00C36536" w:rsidRDefault="00C36536" w:rsidP="003B1D15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C36536">
        <w:rPr>
          <w:rFonts w:ascii="Arial" w:hAnsi="Arial" w:cs="Arial"/>
          <w:b w:val="0"/>
          <w:sz w:val="20"/>
          <w:szCs w:val="20"/>
        </w:rPr>
        <w:t xml:space="preserve">Zamawiający </w:t>
      </w:r>
      <w:r>
        <w:rPr>
          <w:rFonts w:ascii="Arial" w:hAnsi="Arial" w:cs="Arial"/>
          <w:b w:val="0"/>
          <w:sz w:val="20"/>
          <w:szCs w:val="20"/>
        </w:rPr>
        <w:t xml:space="preserve">wyjaśnia, iż dla </w:t>
      </w:r>
      <w:r w:rsidR="00984532">
        <w:rPr>
          <w:rFonts w:ascii="Arial" w:hAnsi="Arial" w:cs="Arial"/>
          <w:b w:val="0"/>
          <w:sz w:val="20"/>
          <w:szCs w:val="20"/>
        </w:rPr>
        <w:t xml:space="preserve">potwierdzenia </w:t>
      </w:r>
      <w:r>
        <w:rPr>
          <w:rFonts w:ascii="Arial" w:hAnsi="Arial" w:cs="Arial"/>
          <w:b w:val="0"/>
          <w:sz w:val="20"/>
          <w:szCs w:val="20"/>
        </w:rPr>
        <w:t xml:space="preserve">spełnienia warunku udziału w postępowania określonego w pkt. III.1.2.2 SIWZ tj. posiadania </w:t>
      </w:r>
      <w:r w:rsidRPr="00C36536">
        <w:rPr>
          <w:rFonts w:ascii="Arial" w:hAnsi="Arial" w:cs="Arial"/>
          <w:b w:val="0"/>
          <w:sz w:val="20"/>
          <w:szCs w:val="20"/>
        </w:rPr>
        <w:t>osób zdolnych do wykonania zamówienia</w:t>
      </w:r>
      <w:r>
        <w:rPr>
          <w:rFonts w:ascii="Arial" w:hAnsi="Arial" w:cs="Arial"/>
          <w:b w:val="0"/>
          <w:sz w:val="20"/>
          <w:szCs w:val="20"/>
        </w:rPr>
        <w:t>,</w:t>
      </w:r>
      <w:r w:rsidRPr="00C3653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dopuszcza się aby Wykonawca  polegał na </w:t>
      </w:r>
      <w:r w:rsidR="00DC2638">
        <w:rPr>
          <w:rFonts w:ascii="Arial" w:hAnsi="Arial" w:cs="Arial"/>
          <w:b w:val="0"/>
          <w:sz w:val="20"/>
          <w:szCs w:val="20"/>
        </w:rPr>
        <w:t>zdolnościach</w:t>
      </w:r>
      <w:r>
        <w:rPr>
          <w:rFonts w:ascii="Arial" w:hAnsi="Arial" w:cs="Arial"/>
          <w:b w:val="0"/>
          <w:sz w:val="20"/>
          <w:szCs w:val="20"/>
        </w:rPr>
        <w:t xml:space="preserve"> podmiotu trzeciego. </w:t>
      </w:r>
    </w:p>
    <w:p w:rsidR="00C36536" w:rsidRPr="00C36536" w:rsidRDefault="00C36536" w:rsidP="003B1D15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</w:t>
      </w:r>
      <w:r w:rsidRPr="00C36536">
        <w:rPr>
          <w:rFonts w:ascii="Arial" w:hAnsi="Arial" w:cs="Arial"/>
          <w:b w:val="0"/>
          <w:sz w:val="20"/>
          <w:szCs w:val="20"/>
        </w:rPr>
        <w:t xml:space="preserve"> przypadku, gdy </w:t>
      </w:r>
      <w:r>
        <w:rPr>
          <w:rFonts w:ascii="Arial" w:hAnsi="Arial" w:cs="Arial"/>
          <w:b w:val="0"/>
          <w:sz w:val="20"/>
          <w:szCs w:val="20"/>
        </w:rPr>
        <w:t>Wykonawca polega na zdolnościach podmiotu trzeciego</w:t>
      </w:r>
      <w:r w:rsidR="000D516C">
        <w:rPr>
          <w:rFonts w:ascii="Arial" w:hAnsi="Arial" w:cs="Arial"/>
          <w:b w:val="0"/>
          <w:sz w:val="20"/>
          <w:szCs w:val="20"/>
        </w:rPr>
        <w:t>,</w:t>
      </w:r>
      <w:r>
        <w:rPr>
          <w:rFonts w:ascii="Arial" w:hAnsi="Arial" w:cs="Arial"/>
          <w:b w:val="0"/>
          <w:sz w:val="20"/>
          <w:szCs w:val="20"/>
        </w:rPr>
        <w:t xml:space="preserve"> w załączniku nr 8 do SIWZ (wzór wykazu osób) </w:t>
      </w:r>
      <w:r w:rsidRPr="00C36536">
        <w:rPr>
          <w:rFonts w:ascii="Arial" w:hAnsi="Arial" w:cs="Arial"/>
          <w:b w:val="0"/>
          <w:sz w:val="20"/>
          <w:szCs w:val="20"/>
        </w:rPr>
        <w:t xml:space="preserve">w kolumnie 2 </w:t>
      </w:r>
      <w:r>
        <w:rPr>
          <w:rFonts w:ascii="Arial" w:hAnsi="Arial" w:cs="Arial"/>
          <w:b w:val="0"/>
          <w:sz w:val="20"/>
          <w:szCs w:val="20"/>
        </w:rPr>
        <w:t>ww. wykazu</w:t>
      </w:r>
      <w:r w:rsidRPr="00C36536">
        <w:rPr>
          <w:rFonts w:ascii="Arial" w:hAnsi="Arial" w:cs="Arial"/>
          <w:b w:val="0"/>
          <w:sz w:val="20"/>
          <w:szCs w:val="20"/>
        </w:rPr>
        <w:t xml:space="preserve"> </w:t>
      </w:r>
      <w:r w:rsidR="000D516C">
        <w:rPr>
          <w:rFonts w:ascii="Arial" w:hAnsi="Arial" w:cs="Arial"/>
          <w:b w:val="0"/>
          <w:sz w:val="20"/>
          <w:szCs w:val="20"/>
        </w:rPr>
        <w:t xml:space="preserve">należy </w:t>
      </w:r>
      <w:r>
        <w:rPr>
          <w:rFonts w:ascii="Arial" w:hAnsi="Arial" w:cs="Arial"/>
          <w:b w:val="0"/>
          <w:sz w:val="20"/>
          <w:szCs w:val="20"/>
        </w:rPr>
        <w:t>wpisać nazwę tego podmiotu (podmiotu trzeciego),</w:t>
      </w:r>
      <w:r w:rsidRPr="00C36536">
        <w:rPr>
          <w:rFonts w:ascii="Arial" w:hAnsi="Arial" w:cs="Arial"/>
          <w:b w:val="0"/>
          <w:sz w:val="20"/>
          <w:szCs w:val="20"/>
        </w:rPr>
        <w:t xml:space="preserve"> a w kolumnie 5 „dysponowanie pośrednie” i jednocześnie załączyć pisemne zobowiązanie podmiotów </w:t>
      </w:r>
      <w:r w:rsidR="00DC2638">
        <w:rPr>
          <w:rFonts w:ascii="Arial" w:hAnsi="Arial" w:cs="Arial"/>
          <w:b w:val="0"/>
          <w:sz w:val="20"/>
          <w:szCs w:val="20"/>
        </w:rPr>
        <w:t xml:space="preserve">trzecich </w:t>
      </w:r>
      <w:r w:rsidRPr="00C36536">
        <w:rPr>
          <w:rFonts w:ascii="Arial" w:hAnsi="Arial" w:cs="Arial"/>
          <w:b w:val="0"/>
          <w:sz w:val="20"/>
          <w:szCs w:val="20"/>
        </w:rPr>
        <w:t>do udostępnienia osób zdolnych do wykonania zamówienia.</w:t>
      </w:r>
    </w:p>
    <w:p w:rsidR="0018451A" w:rsidRDefault="0018451A" w:rsidP="003B1D15">
      <w:pPr>
        <w:pStyle w:val="tytu"/>
        <w:spacing w:before="0" w:after="0"/>
        <w:jc w:val="both"/>
        <w:rPr>
          <w:rFonts w:ascii="Arial" w:hAnsi="Arial" w:cs="Arial"/>
          <w:b w:val="0"/>
          <w:i/>
          <w:sz w:val="20"/>
          <w:szCs w:val="20"/>
        </w:rPr>
      </w:pPr>
    </w:p>
    <w:p w:rsidR="00414DF6" w:rsidRPr="0018451A" w:rsidRDefault="00414DF6" w:rsidP="003B1D15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18451A">
        <w:rPr>
          <w:rFonts w:ascii="Arial" w:hAnsi="Arial" w:cs="Arial"/>
          <w:sz w:val="20"/>
          <w:szCs w:val="20"/>
          <w:u w:val="single"/>
        </w:rPr>
        <w:t>PYTANIE 2</w:t>
      </w:r>
    </w:p>
    <w:p w:rsidR="00671639" w:rsidRDefault="00C36536" w:rsidP="003B1D15">
      <w:pPr>
        <w:pStyle w:val="Zwykytekst"/>
        <w:jc w:val="both"/>
        <w:rPr>
          <w:rFonts w:ascii="Arial" w:hAnsi="Arial" w:cs="Arial"/>
          <w:bCs/>
        </w:rPr>
      </w:pPr>
      <w:r w:rsidRPr="00C36536">
        <w:rPr>
          <w:rFonts w:ascii="Arial" w:hAnsi="Arial" w:cs="Arial"/>
          <w:bCs/>
        </w:rPr>
        <w:t>W związku z zmianą dokonaną dnia 10</w:t>
      </w:r>
      <w:r w:rsidR="000D516C">
        <w:rPr>
          <w:rFonts w:ascii="Arial" w:hAnsi="Arial" w:cs="Arial"/>
          <w:bCs/>
        </w:rPr>
        <w:t>.08.2017 Odpowiedź 1 Zmiana 1 (</w:t>
      </w:r>
      <w:r w:rsidRPr="00C36536">
        <w:rPr>
          <w:rFonts w:ascii="Arial" w:hAnsi="Arial" w:cs="Arial"/>
          <w:bCs/>
        </w:rPr>
        <w:t>zmiana odnośnie osób zdolnych do wykonania zamówienia – postawienie nowego warunku dysponowania osobami zdolnymi do wykonania zamówienia) co powoduje istotną zmianę wymogów SIWZ wnosimy o przesunięcie  terminu składnia ofert na dzień 23.08.2017?</w:t>
      </w:r>
    </w:p>
    <w:p w:rsidR="00C36536" w:rsidRPr="00735EE2" w:rsidRDefault="00C36536" w:rsidP="003B1D15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190C94" w:rsidRDefault="005A6F44" w:rsidP="003B1D15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ODPOWIEDŹ</w:t>
      </w:r>
      <w:r w:rsidR="00190C94" w:rsidRPr="00735EE2">
        <w:rPr>
          <w:rFonts w:ascii="Arial" w:hAnsi="Arial" w:cs="Arial"/>
          <w:sz w:val="20"/>
          <w:szCs w:val="20"/>
          <w:u w:val="single"/>
        </w:rPr>
        <w:t xml:space="preserve"> 2</w:t>
      </w:r>
      <w:r w:rsidR="006C434F" w:rsidRPr="00735EE2">
        <w:rPr>
          <w:rFonts w:ascii="Arial" w:hAnsi="Arial" w:cs="Arial"/>
          <w:sz w:val="20"/>
          <w:szCs w:val="20"/>
          <w:u w:val="single"/>
        </w:rPr>
        <w:t xml:space="preserve"> WYJAŚNIENIE:</w:t>
      </w:r>
    </w:p>
    <w:p w:rsidR="003B1D15" w:rsidRPr="003B1D15" w:rsidRDefault="003B1D15" w:rsidP="003B1D15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3B1D15">
        <w:rPr>
          <w:rFonts w:ascii="Arial" w:hAnsi="Arial" w:cs="Arial"/>
          <w:b w:val="0"/>
          <w:sz w:val="20"/>
          <w:szCs w:val="20"/>
        </w:rPr>
        <w:t>Zamawiający nie zmienia terminu składania ofert.</w:t>
      </w:r>
    </w:p>
    <w:p w:rsidR="00671639" w:rsidRDefault="00671639" w:rsidP="003B1D15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E60203" w:rsidRPr="00735EE2" w:rsidRDefault="0075263F" w:rsidP="003B1D15">
      <w:pPr>
        <w:pStyle w:val="Tekstpodstawowy"/>
        <w:tabs>
          <w:tab w:val="left" w:pos="-1980"/>
        </w:tabs>
      </w:pPr>
      <w:r w:rsidRPr="00735EE2">
        <w:t xml:space="preserve">Treść niniejszego pisma stanowi integralną część „Specyfikacji </w:t>
      </w:r>
      <w:r w:rsidR="00E60203" w:rsidRPr="00735EE2">
        <w:t xml:space="preserve">istotnych warunków zamówienia”, </w:t>
      </w:r>
      <w:r w:rsidR="00414DF6" w:rsidRPr="00735EE2">
        <w:t>znak sprawy: L</w:t>
      </w:r>
      <w:r w:rsidRPr="00735EE2">
        <w:t>Z-281-</w:t>
      </w:r>
      <w:r w:rsidR="006E2DED" w:rsidRPr="00735EE2">
        <w:t>83</w:t>
      </w:r>
      <w:r w:rsidR="00DA171F" w:rsidRPr="00735EE2">
        <w:t>/17</w:t>
      </w:r>
      <w:r w:rsidRPr="00735EE2">
        <w:t>.</w:t>
      </w:r>
    </w:p>
    <w:p w:rsidR="00E60203" w:rsidRPr="00735EE2" w:rsidRDefault="00E60203" w:rsidP="003B1D15">
      <w:pPr>
        <w:pStyle w:val="Tekstpodstawowy"/>
        <w:tabs>
          <w:tab w:val="left" w:pos="-1980"/>
        </w:tabs>
      </w:pPr>
    </w:p>
    <w:p w:rsidR="0075263F" w:rsidRPr="00735EE2" w:rsidRDefault="00E60203" w:rsidP="003B1D15">
      <w:pPr>
        <w:pStyle w:val="Tekstpodstawowy"/>
        <w:tabs>
          <w:tab w:val="left" w:pos="-1980"/>
        </w:tabs>
      </w:pP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="0075263F" w:rsidRPr="00735EE2">
        <w:t>Z poważaniem</w:t>
      </w:r>
      <w:r w:rsidR="004468CE" w:rsidRPr="00735EE2">
        <w:t>,</w:t>
      </w:r>
    </w:p>
    <w:p w:rsidR="0075263F" w:rsidRDefault="0075263F" w:rsidP="003B1D15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D647E" w:rsidRDefault="001D647E" w:rsidP="003B1D15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D647E" w:rsidRDefault="001D647E" w:rsidP="003B1D15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F00B5" w:rsidRDefault="00EF00B5" w:rsidP="003B1D15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5263F" w:rsidRPr="00735EE2" w:rsidRDefault="0075263F" w:rsidP="003B1D15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Otrzymują:</w:t>
      </w:r>
    </w:p>
    <w:p w:rsidR="0075263F" w:rsidRDefault="0075263F" w:rsidP="003B1D15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 xml:space="preserve">1 x Adresat </w:t>
      </w:r>
    </w:p>
    <w:p w:rsidR="009B108A" w:rsidRPr="00735EE2" w:rsidRDefault="0075263F" w:rsidP="003B1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>1 x aa</w:t>
      </w:r>
    </w:p>
    <w:sectPr w:rsidR="009B108A" w:rsidRPr="00735EE2" w:rsidSect="00B033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D0" w:rsidRDefault="00664BD0" w:rsidP="00AE4700">
      <w:pPr>
        <w:spacing w:after="0" w:line="240" w:lineRule="auto"/>
      </w:pPr>
      <w:r>
        <w:separator/>
      </w:r>
    </w:p>
  </w:endnote>
  <w:end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89" w:rsidRDefault="003D516A" w:rsidP="00E74E89">
    <w:pPr>
      <w:pStyle w:val="Stopka"/>
    </w:pPr>
    <w:r>
      <w:t>LZ-281-83/17</w:t>
    </w:r>
    <w:r w:rsidR="00E74E89">
      <w:t xml:space="preserve"> </w:t>
    </w:r>
    <w:r w:rsidR="00E74E89">
      <w:tab/>
    </w:r>
    <w:r w:rsidR="00E74E89">
      <w:tab/>
      <w:t xml:space="preserve">Strona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PAGE</w:instrText>
    </w:r>
    <w:r w:rsidR="000C351D">
      <w:rPr>
        <w:b/>
        <w:sz w:val="24"/>
        <w:szCs w:val="24"/>
      </w:rPr>
      <w:fldChar w:fldCharType="separate"/>
    </w:r>
    <w:r w:rsidR="003B1D15">
      <w:rPr>
        <w:b/>
        <w:noProof/>
      </w:rPr>
      <w:t>2</w:t>
    </w:r>
    <w:r w:rsidR="000C351D">
      <w:rPr>
        <w:b/>
        <w:sz w:val="24"/>
        <w:szCs w:val="24"/>
      </w:rPr>
      <w:fldChar w:fldCharType="end"/>
    </w:r>
    <w:r w:rsidR="00E74E89">
      <w:t xml:space="preserve"> z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NUMPAGES</w:instrText>
    </w:r>
    <w:r w:rsidR="000C351D">
      <w:rPr>
        <w:b/>
        <w:sz w:val="24"/>
        <w:szCs w:val="24"/>
      </w:rPr>
      <w:fldChar w:fldCharType="separate"/>
    </w:r>
    <w:r w:rsidR="003B1D15">
      <w:rPr>
        <w:b/>
        <w:noProof/>
      </w:rPr>
      <w:t>2</w:t>
    </w:r>
    <w:r w:rsidR="000C351D">
      <w:rPr>
        <w:b/>
        <w:sz w:val="24"/>
        <w:szCs w:val="24"/>
      </w:rPr>
      <w:fldChar w:fldCharType="end"/>
    </w:r>
  </w:p>
  <w:p w:rsidR="00E74E89" w:rsidRDefault="00E7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B01FC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18" name="Obraz 1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D0" w:rsidRDefault="00664BD0" w:rsidP="00AE4700">
      <w:pPr>
        <w:spacing w:after="0" w:line="240" w:lineRule="auto"/>
      </w:pPr>
      <w:r>
        <w:separator/>
      </w:r>
    </w:p>
  </w:footnote>
  <w:foot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B01FC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7" name="Obraz 1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26"/>
    <w:multiLevelType w:val="multilevel"/>
    <w:tmpl w:val="828A574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715EF"/>
    <w:multiLevelType w:val="hybridMultilevel"/>
    <w:tmpl w:val="DF684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84F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22147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34B83020"/>
    <w:multiLevelType w:val="hybridMultilevel"/>
    <w:tmpl w:val="D00E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A67E9"/>
    <w:multiLevelType w:val="hybridMultilevel"/>
    <w:tmpl w:val="3E5CB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4400"/>
    <w:multiLevelType w:val="multilevel"/>
    <w:tmpl w:val="116A7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F12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417E4F"/>
    <w:multiLevelType w:val="hybridMultilevel"/>
    <w:tmpl w:val="547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B360B"/>
    <w:multiLevelType w:val="hybridMultilevel"/>
    <w:tmpl w:val="F2F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0A0"/>
    <w:multiLevelType w:val="hybridMultilevel"/>
    <w:tmpl w:val="BC8E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47426"/>
    <w:multiLevelType w:val="hybridMultilevel"/>
    <w:tmpl w:val="B99C34E2"/>
    <w:lvl w:ilvl="0" w:tplc="2BC0EFF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E2D5FCA"/>
    <w:multiLevelType w:val="hybridMultilevel"/>
    <w:tmpl w:val="93BC314E"/>
    <w:lvl w:ilvl="0" w:tplc="C2581CA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3"/>
    <w:rsid w:val="000065CC"/>
    <w:rsid w:val="00007015"/>
    <w:rsid w:val="00023C96"/>
    <w:rsid w:val="000279C5"/>
    <w:rsid w:val="00031117"/>
    <w:rsid w:val="00031BDE"/>
    <w:rsid w:val="00032A86"/>
    <w:rsid w:val="00036CA9"/>
    <w:rsid w:val="00050C46"/>
    <w:rsid w:val="00051E81"/>
    <w:rsid w:val="00053E6A"/>
    <w:rsid w:val="00060C1B"/>
    <w:rsid w:val="0007243C"/>
    <w:rsid w:val="00090CE3"/>
    <w:rsid w:val="000A1B5C"/>
    <w:rsid w:val="000B2F05"/>
    <w:rsid w:val="000C351D"/>
    <w:rsid w:val="000C50CC"/>
    <w:rsid w:val="000C674D"/>
    <w:rsid w:val="000D1EB1"/>
    <w:rsid w:val="000D516C"/>
    <w:rsid w:val="000E005F"/>
    <w:rsid w:val="00101EEB"/>
    <w:rsid w:val="00134494"/>
    <w:rsid w:val="00154CE2"/>
    <w:rsid w:val="00155B10"/>
    <w:rsid w:val="00160D33"/>
    <w:rsid w:val="0018083F"/>
    <w:rsid w:val="0018451A"/>
    <w:rsid w:val="00185A7B"/>
    <w:rsid w:val="00190C94"/>
    <w:rsid w:val="0019153D"/>
    <w:rsid w:val="00194559"/>
    <w:rsid w:val="001A1827"/>
    <w:rsid w:val="001B37A2"/>
    <w:rsid w:val="001B73A9"/>
    <w:rsid w:val="001B77D6"/>
    <w:rsid w:val="001B7CE2"/>
    <w:rsid w:val="001C1154"/>
    <w:rsid w:val="001C2564"/>
    <w:rsid w:val="001D55E6"/>
    <w:rsid w:val="001D647E"/>
    <w:rsid w:val="001F3228"/>
    <w:rsid w:val="00207B84"/>
    <w:rsid w:val="0021044E"/>
    <w:rsid w:val="00222C51"/>
    <w:rsid w:val="00225D7C"/>
    <w:rsid w:val="002369DF"/>
    <w:rsid w:val="00242BAA"/>
    <w:rsid w:val="00244699"/>
    <w:rsid w:val="002563BC"/>
    <w:rsid w:val="00284A77"/>
    <w:rsid w:val="00293C2E"/>
    <w:rsid w:val="00294B9B"/>
    <w:rsid w:val="002A607A"/>
    <w:rsid w:val="002B3159"/>
    <w:rsid w:val="002C5B39"/>
    <w:rsid w:val="002C5D08"/>
    <w:rsid w:val="002D1477"/>
    <w:rsid w:val="002D1F8B"/>
    <w:rsid w:val="002D5034"/>
    <w:rsid w:val="002D73D0"/>
    <w:rsid w:val="003113AC"/>
    <w:rsid w:val="00311FF4"/>
    <w:rsid w:val="003259B9"/>
    <w:rsid w:val="00342A55"/>
    <w:rsid w:val="00343ED6"/>
    <w:rsid w:val="003466BE"/>
    <w:rsid w:val="0035134D"/>
    <w:rsid w:val="003611D1"/>
    <w:rsid w:val="0037073B"/>
    <w:rsid w:val="003806B4"/>
    <w:rsid w:val="00386DC9"/>
    <w:rsid w:val="003A7DBC"/>
    <w:rsid w:val="003B1D15"/>
    <w:rsid w:val="003B3492"/>
    <w:rsid w:val="003B4FD4"/>
    <w:rsid w:val="003C6A01"/>
    <w:rsid w:val="003C790D"/>
    <w:rsid w:val="003C7F01"/>
    <w:rsid w:val="003D516A"/>
    <w:rsid w:val="003D7AFF"/>
    <w:rsid w:val="003E0F56"/>
    <w:rsid w:val="003E1E7F"/>
    <w:rsid w:val="003E5184"/>
    <w:rsid w:val="003F0E3A"/>
    <w:rsid w:val="004079F4"/>
    <w:rsid w:val="00414DF6"/>
    <w:rsid w:val="0041750F"/>
    <w:rsid w:val="00425066"/>
    <w:rsid w:val="00427DDD"/>
    <w:rsid w:val="00445784"/>
    <w:rsid w:val="004468CE"/>
    <w:rsid w:val="00450A6B"/>
    <w:rsid w:val="004A2EBE"/>
    <w:rsid w:val="004A4C99"/>
    <w:rsid w:val="004B3559"/>
    <w:rsid w:val="004B6CFE"/>
    <w:rsid w:val="004C426D"/>
    <w:rsid w:val="004F0F47"/>
    <w:rsid w:val="00500D31"/>
    <w:rsid w:val="005028C3"/>
    <w:rsid w:val="00506390"/>
    <w:rsid w:val="00513A71"/>
    <w:rsid w:val="0051549B"/>
    <w:rsid w:val="00516BE2"/>
    <w:rsid w:val="00523157"/>
    <w:rsid w:val="00532333"/>
    <w:rsid w:val="00545532"/>
    <w:rsid w:val="005478EE"/>
    <w:rsid w:val="00550C71"/>
    <w:rsid w:val="0055189C"/>
    <w:rsid w:val="005536E9"/>
    <w:rsid w:val="00556F11"/>
    <w:rsid w:val="00566FA4"/>
    <w:rsid w:val="005901F1"/>
    <w:rsid w:val="0059288A"/>
    <w:rsid w:val="00594B8D"/>
    <w:rsid w:val="005A6F44"/>
    <w:rsid w:val="005B7E61"/>
    <w:rsid w:val="005E3199"/>
    <w:rsid w:val="005E43B3"/>
    <w:rsid w:val="005F51D9"/>
    <w:rsid w:val="006052E8"/>
    <w:rsid w:val="00617810"/>
    <w:rsid w:val="00623909"/>
    <w:rsid w:val="00630C9E"/>
    <w:rsid w:val="006365BA"/>
    <w:rsid w:val="006371C1"/>
    <w:rsid w:val="0064301C"/>
    <w:rsid w:val="00645EDC"/>
    <w:rsid w:val="00651836"/>
    <w:rsid w:val="00654448"/>
    <w:rsid w:val="00664BD0"/>
    <w:rsid w:val="00666C1F"/>
    <w:rsid w:val="00667CE8"/>
    <w:rsid w:val="00671639"/>
    <w:rsid w:val="006800A3"/>
    <w:rsid w:val="006936DD"/>
    <w:rsid w:val="006A102A"/>
    <w:rsid w:val="006B7419"/>
    <w:rsid w:val="006C434F"/>
    <w:rsid w:val="006D2F4E"/>
    <w:rsid w:val="006D5F6D"/>
    <w:rsid w:val="006E0A99"/>
    <w:rsid w:val="006E2DED"/>
    <w:rsid w:val="006F01AF"/>
    <w:rsid w:val="006F64A5"/>
    <w:rsid w:val="00701E2C"/>
    <w:rsid w:val="007225C4"/>
    <w:rsid w:val="00732FA8"/>
    <w:rsid w:val="00735EE2"/>
    <w:rsid w:val="007402D5"/>
    <w:rsid w:val="007427E8"/>
    <w:rsid w:val="007439E3"/>
    <w:rsid w:val="00746394"/>
    <w:rsid w:val="0075263F"/>
    <w:rsid w:val="00760BC6"/>
    <w:rsid w:val="0076282D"/>
    <w:rsid w:val="0078598D"/>
    <w:rsid w:val="007A3486"/>
    <w:rsid w:val="007B3AEA"/>
    <w:rsid w:val="007B6C50"/>
    <w:rsid w:val="007B7800"/>
    <w:rsid w:val="007B7C1D"/>
    <w:rsid w:val="007C16B1"/>
    <w:rsid w:val="007E3EBF"/>
    <w:rsid w:val="007F7D39"/>
    <w:rsid w:val="00800F28"/>
    <w:rsid w:val="00803235"/>
    <w:rsid w:val="00804834"/>
    <w:rsid w:val="0082167A"/>
    <w:rsid w:val="008262A4"/>
    <w:rsid w:val="008307B9"/>
    <w:rsid w:val="00837623"/>
    <w:rsid w:val="00854B5A"/>
    <w:rsid w:val="00856FBF"/>
    <w:rsid w:val="00857C56"/>
    <w:rsid w:val="00864F65"/>
    <w:rsid w:val="00892655"/>
    <w:rsid w:val="008969B6"/>
    <w:rsid w:val="008A0121"/>
    <w:rsid w:val="008A05EF"/>
    <w:rsid w:val="008B3ABD"/>
    <w:rsid w:val="008C560D"/>
    <w:rsid w:val="008C5BA0"/>
    <w:rsid w:val="008E02F8"/>
    <w:rsid w:val="008F30DC"/>
    <w:rsid w:val="008F79B6"/>
    <w:rsid w:val="00905E5A"/>
    <w:rsid w:val="00910C41"/>
    <w:rsid w:val="00920C20"/>
    <w:rsid w:val="00922CDD"/>
    <w:rsid w:val="009475C9"/>
    <w:rsid w:val="00950146"/>
    <w:rsid w:val="00956F8A"/>
    <w:rsid w:val="00966146"/>
    <w:rsid w:val="0096634F"/>
    <w:rsid w:val="0096791D"/>
    <w:rsid w:val="0098082E"/>
    <w:rsid w:val="0098302E"/>
    <w:rsid w:val="00983D29"/>
    <w:rsid w:val="00984532"/>
    <w:rsid w:val="009866AF"/>
    <w:rsid w:val="0099269C"/>
    <w:rsid w:val="00993CEC"/>
    <w:rsid w:val="009A2CF4"/>
    <w:rsid w:val="009A625D"/>
    <w:rsid w:val="009B108A"/>
    <w:rsid w:val="00A02A57"/>
    <w:rsid w:val="00A1248D"/>
    <w:rsid w:val="00A1389F"/>
    <w:rsid w:val="00A13F52"/>
    <w:rsid w:val="00A327E8"/>
    <w:rsid w:val="00A342F8"/>
    <w:rsid w:val="00A52378"/>
    <w:rsid w:val="00A5257B"/>
    <w:rsid w:val="00A66DCC"/>
    <w:rsid w:val="00A7275D"/>
    <w:rsid w:val="00A81259"/>
    <w:rsid w:val="00A858B4"/>
    <w:rsid w:val="00A867BB"/>
    <w:rsid w:val="00A95E37"/>
    <w:rsid w:val="00AA075A"/>
    <w:rsid w:val="00AB68C9"/>
    <w:rsid w:val="00AC3CB9"/>
    <w:rsid w:val="00AC4B62"/>
    <w:rsid w:val="00AC4E12"/>
    <w:rsid w:val="00AD150B"/>
    <w:rsid w:val="00AD2941"/>
    <w:rsid w:val="00AD2C54"/>
    <w:rsid w:val="00AD4C36"/>
    <w:rsid w:val="00AD55D3"/>
    <w:rsid w:val="00AE4700"/>
    <w:rsid w:val="00B01FC9"/>
    <w:rsid w:val="00B03351"/>
    <w:rsid w:val="00B20F61"/>
    <w:rsid w:val="00B23CF0"/>
    <w:rsid w:val="00B4033A"/>
    <w:rsid w:val="00B6462C"/>
    <w:rsid w:val="00B749FA"/>
    <w:rsid w:val="00B825FF"/>
    <w:rsid w:val="00B90056"/>
    <w:rsid w:val="00B93C63"/>
    <w:rsid w:val="00B976E7"/>
    <w:rsid w:val="00BB5E5F"/>
    <w:rsid w:val="00BC0CA5"/>
    <w:rsid w:val="00BC6B5D"/>
    <w:rsid w:val="00BD1471"/>
    <w:rsid w:val="00BE0D1B"/>
    <w:rsid w:val="00BF50C3"/>
    <w:rsid w:val="00C04DFC"/>
    <w:rsid w:val="00C05473"/>
    <w:rsid w:val="00C301EB"/>
    <w:rsid w:val="00C36536"/>
    <w:rsid w:val="00C427B9"/>
    <w:rsid w:val="00C43594"/>
    <w:rsid w:val="00C46B13"/>
    <w:rsid w:val="00C512EE"/>
    <w:rsid w:val="00C630F7"/>
    <w:rsid w:val="00C67767"/>
    <w:rsid w:val="00C81186"/>
    <w:rsid w:val="00C867D2"/>
    <w:rsid w:val="00C877C6"/>
    <w:rsid w:val="00CA2366"/>
    <w:rsid w:val="00CA4D3A"/>
    <w:rsid w:val="00CC2656"/>
    <w:rsid w:val="00CC5D58"/>
    <w:rsid w:val="00CD7123"/>
    <w:rsid w:val="00CF77EA"/>
    <w:rsid w:val="00D014C8"/>
    <w:rsid w:val="00D15D64"/>
    <w:rsid w:val="00D175B1"/>
    <w:rsid w:val="00D55E05"/>
    <w:rsid w:val="00D62B4D"/>
    <w:rsid w:val="00D6694F"/>
    <w:rsid w:val="00D91505"/>
    <w:rsid w:val="00DA171F"/>
    <w:rsid w:val="00DB2805"/>
    <w:rsid w:val="00DB2E39"/>
    <w:rsid w:val="00DC2638"/>
    <w:rsid w:val="00DD7687"/>
    <w:rsid w:val="00E01C3D"/>
    <w:rsid w:val="00E02BF0"/>
    <w:rsid w:val="00E14EB5"/>
    <w:rsid w:val="00E36BE4"/>
    <w:rsid w:val="00E511A0"/>
    <w:rsid w:val="00E53E1B"/>
    <w:rsid w:val="00E553B6"/>
    <w:rsid w:val="00E60203"/>
    <w:rsid w:val="00E64868"/>
    <w:rsid w:val="00E74E89"/>
    <w:rsid w:val="00E750D5"/>
    <w:rsid w:val="00E75BC1"/>
    <w:rsid w:val="00E83E2B"/>
    <w:rsid w:val="00E94F7E"/>
    <w:rsid w:val="00EB4C8C"/>
    <w:rsid w:val="00EC30C7"/>
    <w:rsid w:val="00EC4345"/>
    <w:rsid w:val="00ED6BB5"/>
    <w:rsid w:val="00EF00B5"/>
    <w:rsid w:val="00EF22A5"/>
    <w:rsid w:val="00F013AD"/>
    <w:rsid w:val="00F02C81"/>
    <w:rsid w:val="00F2170A"/>
    <w:rsid w:val="00F3597A"/>
    <w:rsid w:val="00F43ADD"/>
    <w:rsid w:val="00F46D27"/>
    <w:rsid w:val="00F56EC4"/>
    <w:rsid w:val="00F6336C"/>
    <w:rsid w:val="00F638E4"/>
    <w:rsid w:val="00F8047C"/>
    <w:rsid w:val="00F81545"/>
    <w:rsid w:val="00F858EA"/>
    <w:rsid w:val="00FA5933"/>
    <w:rsid w:val="00FB09AD"/>
    <w:rsid w:val="00FE0E37"/>
    <w:rsid w:val="00FF1E16"/>
    <w:rsid w:val="00FF26B9"/>
    <w:rsid w:val="00FF314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7A7CE1D"/>
  <w15:docId w15:val="{9D3BCB3A-6B93-4D17-A228-7445FD5D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7526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263F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752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75263F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7526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3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63F"/>
    <w:rPr>
      <w:rFonts w:ascii="Arial" w:eastAsia="Times New Roman" w:hAnsi="Arial" w:cs="Arial"/>
    </w:rPr>
  </w:style>
  <w:style w:type="table" w:styleId="Tabela-Siatka">
    <w:name w:val="Table Grid"/>
    <w:basedOn w:val="Standardowy"/>
    <w:rsid w:val="00A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4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2A5"/>
    <w:rPr>
      <w:b/>
      <w:bCs/>
      <w:lang w:eastAsia="en-US"/>
    </w:rPr>
  </w:style>
  <w:style w:type="character" w:styleId="Uwydatnienie">
    <w:name w:val="Emphasis"/>
    <w:qFormat/>
    <w:rsid w:val="00EF22A5"/>
    <w:rPr>
      <w:i/>
      <w:iCs/>
    </w:rPr>
  </w:style>
  <w:style w:type="paragraph" w:customStyle="1" w:styleId="Akapitzlist1">
    <w:name w:val="Akapit z listą1"/>
    <w:basedOn w:val="Normalny"/>
    <w:rsid w:val="00FF732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6D90-A23E-4EF2-99CC-A20CE4F5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100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mprorok</dc:creator>
  <cp:lastModifiedBy>Ciesielska Karolina</cp:lastModifiedBy>
  <cp:revision>12</cp:revision>
  <cp:lastPrinted>2017-08-01T10:20:00Z</cp:lastPrinted>
  <dcterms:created xsi:type="dcterms:W3CDTF">2017-08-11T07:13:00Z</dcterms:created>
  <dcterms:modified xsi:type="dcterms:W3CDTF">2017-08-11T11:53:00Z</dcterms:modified>
</cp:coreProperties>
</file>