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4FA75" w14:textId="77777777" w:rsidR="00BD0BED" w:rsidRDefault="00BD0BED" w:rsidP="00BD0BED">
      <w:pPr>
        <w:spacing w:after="0"/>
        <w:jc w:val="right"/>
        <w:rPr>
          <w:rFonts w:cs="Arial"/>
          <w:b/>
          <w:color w:val="000000" w:themeColor="text1"/>
          <w:sz w:val="20"/>
          <w:szCs w:val="20"/>
        </w:rPr>
      </w:pPr>
      <w:r>
        <w:rPr>
          <w:rFonts w:cs="Arial"/>
          <w:b/>
          <w:color w:val="000000" w:themeColor="text1"/>
          <w:sz w:val="20"/>
          <w:szCs w:val="20"/>
        </w:rPr>
        <w:t>Znak sprawy LZ-281-54/18</w:t>
      </w:r>
    </w:p>
    <w:p w14:paraId="0002841E" w14:textId="3163F89B" w:rsidR="00A76B4A" w:rsidRDefault="00A76B4A" w:rsidP="00E55E03">
      <w:pPr>
        <w:pStyle w:val="Bezodstpw"/>
        <w:widowControl w:val="0"/>
        <w:suppressAutoHyphens/>
        <w:jc w:val="center"/>
        <w:rPr>
          <w:rFonts w:cs="Arial"/>
          <w:b/>
          <w:color w:val="auto"/>
        </w:rPr>
      </w:pPr>
    </w:p>
    <w:p w14:paraId="63452DDE" w14:textId="77777777" w:rsidR="00BD0BED" w:rsidRDefault="00BD0BED" w:rsidP="00E55E03">
      <w:pPr>
        <w:pStyle w:val="Bezodstpw"/>
        <w:widowControl w:val="0"/>
        <w:suppressAutoHyphens/>
        <w:jc w:val="center"/>
        <w:rPr>
          <w:rFonts w:cs="Arial"/>
          <w:b/>
          <w:color w:val="auto"/>
        </w:rPr>
      </w:pPr>
    </w:p>
    <w:p w14:paraId="7119A9EC" w14:textId="46C49C75" w:rsidR="00822F13" w:rsidRDefault="00822F13" w:rsidP="00822F13">
      <w:pPr>
        <w:pStyle w:val="Bezodstpw"/>
        <w:widowControl w:val="0"/>
        <w:suppressAutoHyphens/>
        <w:jc w:val="right"/>
        <w:rPr>
          <w:rFonts w:cs="Arial"/>
          <w:b/>
          <w:color w:val="auto"/>
          <w:u w:val="single"/>
        </w:rPr>
      </w:pPr>
      <w:r w:rsidRPr="00822F13">
        <w:rPr>
          <w:rFonts w:cs="Arial"/>
          <w:b/>
          <w:color w:val="auto"/>
          <w:u w:val="single"/>
        </w:rPr>
        <w:t>ZAŁĄCZNIK NR 1A DO UMOWY RAMOWEJ</w:t>
      </w:r>
    </w:p>
    <w:p w14:paraId="7FB30174" w14:textId="77777777" w:rsidR="00BD0BED" w:rsidRPr="00822F13" w:rsidRDefault="00BD0BED" w:rsidP="00822F13">
      <w:pPr>
        <w:pStyle w:val="Bezodstpw"/>
        <w:widowControl w:val="0"/>
        <w:suppressAutoHyphens/>
        <w:jc w:val="right"/>
        <w:rPr>
          <w:rFonts w:cs="Arial"/>
          <w:b/>
          <w:color w:val="auto"/>
          <w:u w:val="single"/>
        </w:rPr>
      </w:pPr>
    </w:p>
    <w:p w14:paraId="309977CD" w14:textId="77777777" w:rsidR="00822F13" w:rsidRPr="00822F13" w:rsidRDefault="00822F13" w:rsidP="00822F13">
      <w:pPr>
        <w:pStyle w:val="Bezodstpw"/>
        <w:widowControl w:val="0"/>
        <w:suppressAutoHyphens/>
        <w:jc w:val="right"/>
        <w:rPr>
          <w:rFonts w:cs="Arial"/>
          <w:b/>
          <w:color w:val="auto"/>
          <w:u w:val="single"/>
        </w:rPr>
      </w:pPr>
    </w:p>
    <w:p w14:paraId="7B931D28" w14:textId="77777777" w:rsidR="00A76B4A" w:rsidRPr="00A85B39" w:rsidRDefault="00A76B4A" w:rsidP="00E55E03">
      <w:pPr>
        <w:pStyle w:val="Bezodstpw"/>
        <w:widowControl w:val="0"/>
        <w:suppressAutoHyphens/>
        <w:jc w:val="center"/>
        <w:rPr>
          <w:rFonts w:cs="Arial"/>
          <w:b/>
          <w:color w:val="auto"/>
        </w:rPr>
      </w:pPr>
      <w:r w:rsidRPr="00A85B39">
        <w:rPr>
          <w:rFonts w:cs="Arial"/>
          <w:b/>
          <w:color w:val="auto"/>
        </w:rPr>
        <w:t>UMO</w:t>
      </w:r>
      <w:r w:rsidR="00EB121E" w:rsidRPr="00A85B39">
        <w:rPr>
          <w:rFonts w:cs="Arial"/>
          <w:b/>
          <w:color w:val="auto"/>
        </w:rPr>
        <w:t>WA</w:t>
      </w:r>
      <w:r w:rsidRPr="00A85B39">
        <w:rPr>
          <w:rFonts w:cs="Arial"/>
          <w:b/>
          <w:color w:val="auto"/>
        </w:rPr>
        <w:t xml:space="preserve"> REALIZACYJNA</w:t>
      </w:r>
    </w:p>
    <w:p w14:paraId="55D27274" w14:textId="77777777" w:rsidR="00A76B4A" w:rsidRPr="00A85B39" w:rsidRDefault="00A76B4A" w:rsidP="00E55E03">
      <w:pPr>
        <w:pStyle w:val="Bezodstpw"/>
        <w:widowControl w:val="0"/>
        <w:suppressAutoHyphens/>
        <w:jc w:val="center"/>
        <w:rPr>
          <w:rFonts w:cs="Arial"/>
          <w:b/>
          <w:color w:val="auto"/>
        </w:rPr>
      </w:pPr>
    </w:p>
    <w:p w14:paraId="057DBB90" w14:textId="77777777" w:rsidR="00A76B4A" w:rsidRPr="00A85B39" w:rsidRDefault="00A76B4A" w:rsidP="00E55E03">
      <w:pPr>
        <w:pStyle w:val="Bezodstpw"/>
        <w:widowControl w:val="0"/>
        <w:suppressAutoHyphens/>
        <w:jc w:val="center"/>
        <w:rPr>
          <w:rFonts w:cs="Arial"/>
          <w:b/>
          <w:color w:val="auto"/>
        </w:rPr>
      </w:pPr>
    </w:p>
    <w:p w14:paraId="43913A9C" w14:textId="77777777" w:rsidR="00A76B4A" w:rsidRPr="00A85B39" w:rsidRDefault="00A76B4A" w:rsidP="00E55E03">
      <w:pPr>
        <w:pStyle w:val="Bezodstpw"/>
        <w:widowControl w:val="0"/>
        <w:suppressAutoHyphens/>
        <w:jc w:val="center"/>
        <w:rPr>
          <w:rFonts w:cs="Arial"/>
          <w:b/>
          <w:color w:val="auto"/>
        </w:rPr>
      </w:pPr>
    </w:p>
    <w:p w14:paraId="35824E76" w14:textId="77777777" w:rsidR="00A76B4A" w:rsidRPr="00A85B39" w:rsidRDefault="00A76B4A" w:rsidP="00E55E03">
      <w:pPr>
        <w:pStyle w:val="Bezodstpw"/>
        <w:widowControl w:val="0"/>
        <w:suppressAutoHyphens/>
        <w:jc w:val="center"/>
        <w:rPr>
          <w:rFonts w:cs="Arial"/>
          <w:b/>
          <w:color w:val="auto"/>
        </w:rPr>
      </w:pPr>
    </w:p>
    <w:p w14:paraId="6308CBE6" w14:textId="77777777" w:rsidR="00A76B4A" w:rsidRPr="00A85B39" w:rsidRDefault="00A76B4A" w:rsidP="00E55E03">
      <w:pPr>
        <w:pStyle w:val="Bezodstpw"/>
        <w:widowControl w:val="0"/>
        <w:suppressAutoHyphens/>
        <w:jc w:val="center"/>
        <w:rPr>
          <w:rFonts w:cs="Arial"/>
          <w:b/>
          <w:color w:val="auto"/>
        </w:rPr>
      </w:pPr>
    </w:p>
    <w:p w14:paraId="638317E2" w14:textId="77777777" w:rsidR="00A76B4A" w:rsidRPr="00A85B39" w:rsidRDefault="00A76B4A" w:rsidP="00E55E03">
      <w:pPr>
        <w:pStyle w:val="Bezodstpw"/>
        <w:widowControl w:val="0"/>
        <w:suppressAutoHyphens/>
        <w:jc w:val="center"/>
        <w:rPr>
          <w:rFonts w:cs="Arial"/>
          <w:b/>
          <w:color w:val="auto"/>
        </w:rPr>
      </w:pPr>
    </w:p>
    <w:p w14:paraId="3738376E" w14:textId="77777777" w:rsidR="00A76B4A" w:rsidRPr="00A85B39" w:rsidRDefault="00A76B4A" w:rsidP="00E55E03">
      <w:pPr>
        <w:pStyle w:val="Bezodstpw"/>
        <w:widowControl w:val="0"/>
        <w:suppressAutoHyphens/>
        <w:jc w:val="center"/>
        <w:rPr>
          <w:rFonts w:cs="Arial"/>
          <w:b/>
          <w:color w:val="auto"/>
        </w:rPr>
      </w:pPr>
    </w:p>
    <w:p w14:paraId="02B35A3F" w14:textId="77777777" w:rsidR="00A76B4A" w:rsidRPr="00A85B39" w:rsidRDefault="00A76B4A" w:rsidP="00E55E03">
      <w:pPr>
        <w:pStyle w:val="Bezodstpw"/>
        <w:widowControl w:val="0"/>
        <w:suppressAutoHyphens/>
        <w:jc w:val="center"/>
        <w:rPr>
          <w:rFonts w:cs="Arial"/>
          <w:b/>
          <w:color w:val="auto"/>
        </w:rPr>
      </w:pPr>
    </w:p>
    <w:p w14:paraId="3599C9DA" w14:textId="77777777" w:rsidR="00A76B4A" w:rsidRPr="00A85B39" w:rsidRDefault="00A76B4A" w:rsidP="00E55E03">
      <w:pPr>
        <w:pStyle w:val="Bezodstpw"/>
        <w:widowControl w:val="0"/>
        <w:suppressAutoHyphens/>
        <w:jc w:val="center"/>
        <w:rPr>
          <w:rFonts w:cs="Arial"/>
          <w:b/>
          <w:color w:val="auto"/>
        </w:rPr>
      </w:pPr>
    </w:p>
    <w:p w14:paraId="67E1750E" w14:textId="77777777" w:rsidR="00A76B4A" w:rsidRPr="00A85B39" w:rsidRDefault="00A76B4A" w:rsidP="00E55E03">
      <w:pPr>
        <w:pStyle w:val="Bezodstpw"/>
        <w:widowControl w:val="0"/>
        <w:suppressAutoHyphens/>
        <w:jc w:val="center"/>
        <w:rPr>
          <w:rFonts w:cs="Arial"/>
          <w:b/>
          <w:color w:val="auto"/>
        </w:rPr>
      </w:pPr>
    </w:p>
    <w:p w14:paraId="4F548828" w14:textId="77777777" w:rsidR="00A76B4A" w:rsidRPr="00A85B39" w:rsidRDefault="00A76B4A" w:rsidP="00E55E03">
      <w:pPr>
        <w:pStyle w:val="Bezodstpw"/>
        <w:widowControl w:val="0"/>
        <w:suppressAutoHyphens/>
        <w:jc w:val="center"/>
        <w:rPr>
          <w:rFonts w:cs="Arial"/>
          <w:b/>
          <w:color w:val="auto"/>
        </w:rPr>
      </w:pPr>
    </w:p>
    <w:p w14:paraId="78F839D9" w14:textId="77777777" w:rsidR="00A76B4A" w:rsidRPr="002879FB" w:rsidRDefault="00A76B4A" w:rsidP="00E55E03">
      <w:pPr>
        <w:pStyle w:val="Bezodstpw"/>
        <w:widowControl w:val="0"/>
        <w:suppressAutoHyphens/>
        <w:jc w:val="center"/>
        <w:rPr>
          <w:rFonts w:cs="Arial"/>
          <w:b/>
          <w:color w:val="auto"/>
          <w:sz w:val="32"/>
          <w:szCs w:val="32"/>
        </w:rPr>
      </w:pPr>
    </w:p>
    <w:p w14:paraId="411B92AA" w14:textId="77777777" w:rsidR="00FC6160" w:rsidRPr="002879FB" w:rsidRDefault="00FC6160" w:rsidP="00E55E03">
      <w:pPr>
        <w:pStyle w:val="Bezodstpw"/>
        <w:widowControl w:val="0"/>
        <w:suppressAutoHyphens/>
        <w:jc w:val="center"/>
        <w:rPr>
          <w:rStyle w:val="Hyperlink1"/>
          <w:b/>
          <w:color w:val="auto"/>
          <w:sz w:val="32"/>
          <w:szCs w:val="32"/>
        </w:rPr>
      </w:pPr>
      <w:r w:rsidRPr="002879FB">
        <w:rPr>
          <w:rFonts w:cs="Arial"/>
          <w:b/>
          <w:bCs/>
          <w:color w:val="auto"/>
          <w:sz w:val="32"/>
          <w:szCs w:val="32"/>
        </w:rPr>
        <w:t>Zakup niskopodłogowych, przegubowych wagonów tramwajowych</w:t>
      </w:r>
    </w:p>
    <w:p w14:paraId="08B153B0" w14:textId="77777777" w:rsidR="00A76B4A" w:rsidRPr="00A85B39" w:rsidRDefault="00A76B4A" w:rsidP="00E55E03">
      <w:pPr>
        <w:widowControl w:val="0"/>
        <w:rPr>
          <w:rStyle w:val="Hyperlink1"/>
          <w:color w:val="auto"/>
        </w:rPr>
      </w:pPr>
    </w:p>
    <w:p w14:paraId="15E44E0C" w14:textId="77777777" w:rsidR="00A76B4A" w:rsidRPr="00A85B39" w:rsidRDefault="00A76B4A" w:rsidP="00E55E03">
      <w:pPr>
        <w:widowControl w:val="0"/>
        <w:jc w:val="center"/>
        <w:rPr>
          <w:rFonts w:cs="Arial"/>
          <w:b/>
          <w:bCs/>
          <w:color w:val="auto"/>
          <w:u w:color="FF0000"/>
        </w:rPr>
      </w:pPr>
    </w:p>
    <w:p w14:paraId="7292F2AC" w14:textId="77777777" w:rsidR="00A76B4A" w:rsidRPr="00A85B39" w:rsidRDefault="00A76B4A" w:rsidP="00E55E03">
      <w:pPr>
        <w:widowControl w:val="0"/>
        <w:jc w:val="center"/>
        <w:rPr>
          <w:rFonts w:cs="Arial"/>
          <w:b/>
          <w:bCs/>
          <w:color w:val="auto"/>
          <w:u w:color="FF0000"/>
        </w:rPr>
      </w:pPr>
    </w:p>
    <w:p w14:paraId="0A7496A7" w14:textId="77777777" w:rsidR="00A76B4A" w:rsidRPr="00A85B39" w:rsidRDefault="00A76B4A" w:rsidP="00E55E03">
      <w:pPr>
        <w:widowControl w:val="0"/>
        <w:jc w:val="center"/>
        <w:rPr>
          <w:rFonts w:cs="Arial"/>
          <w:b/>
          <w:bCs/>
          <w:color w:val="auto"/>
          <w:u w:color="FF0000"/>
        </w:rPr>
      </w:pPr>
    </w:p>
    <w:p w14:paraId="35C43E97" w14:textId="77777777" w:rsidR="00A76B4A" w:rsidRPr="00A85B39" w:rsidRDefault="00A76B4A" w:rsidP="00E55E03">
      <w:pPr>
        <w:widowControl w:val="0"/>
        <w:jc w:val="center"/>
        <w:rPr>
          <w:rFonts w:cs="Arial"/>
          <w:b/>
          <w:bCs/>
          <w:color w:val="auto"/>
          <w:u w:color="FF0000"/>
        </w:rPr>
      </w:pPr>
    </w:p>
    <w:p w14:paraId="44A1E9FE" w14:textId="77777777" w:rsidR="00A76B4A" w:rsidRPr="00A85B39" w:rsidRDefault="00A76B4A" w:rsidP="00E55E03">
      <w:pPr>
        <w:widowControl w:val="0"/>
        <w:jc w:val="center"/>
        <w:rPr>
          <w:rFonts w:cs="Arial"/>
          <w:b/>
          <w:bCs/>
          <w:color w:val="auto"/>
          <w:u w:color="FF0000"/>
        </w:rPr>
      </w:pPr>
    </w:p>
    <w:p w14:paraId="129A8586" w14:textId="77777777" w:rsidR="00A76B4A" w:rsidRPr="00A85B39" w:rsidRDefault="00A76B4A" w:rsidP="00E55E03">
      <w:pPr>
        <w:widowControl w:val="0"/>
        <w:jc w:val="center"/>
        <w:rPr>
          <w:rFonts w:cs="Arial"/>
          <w:b/>
          <w:bCs/>
          <w:color w:val="auto"/>
          <w:u w:color="FF0000"/>
        </w:rPr>
      </w:pPr>
    </w:p>
    <w:p w14:paraId="4D012DC3" w14:textId="77777777" w:rsidR="00A76B4A" w:rsidRPr="00A85B39" w:rsidRDefault="00A76B4A" w:rsidP="00E55E03">
      <w:pPr>
        <w:widowControl w:val="0"/>
        <w:jc w:val="center"/>
        <w:rPr>
          <w:rFonts w:cs="Arial"/>
          <w:b/>
          <w:bCs/>
          <w:color w:val="auto"/>
          <w:u w:color="FF0000"/>
        </w:rPr>
      </w:pPr>
    </w:p>
    <w:p w14:paraId="414561A4" w14:textId="77777777" w:rsidR="00A76B4A" w:rsidRPr="00A85B39" w:rsidRDefault="00A76B4A" w:rsidP="00E55E03">
      <w:pPr>
        <w:widowControl w:val="0"/>
        <w:jc w:val="center"/>
        <w:rPr>
          <w:rFonts w:cs="Arial"/>
          <w:b/>
          <w:bCs/>
          <w:color w:val="auto"/>
          <w:u w:color="FF0000"/>
        </w:rPr>
      </w:pPr>
    </w:p>
    <w:p w14:paraId="1DBF9537" w14:textId="77777777" w:rsidR="00A76B4A" w:rsidRPr="00A85B39" w:rsidRDefault="00A76B4A" w:rsidP="00E55E03">
      <w:pPr>
        <w:widowControl w:val="0"/>
        <w:jc w:val="center"/>
        <w:rPr>
          <w:rFonts w:cs="Arial"/>
          <w:b/>
          <w:bCs/>
          <w:color w:val="auto"/>
          <w:u w:color="FF0000"/>
        </w:rPr>
      </w:pPr>
    </w:p>
    <w:p w14:paraId="59CC2124" w14:textId="77777777" w:rsidR="00A76B4A" w:rsidRPr="00A85B39" w:rsidRDefault="00A76B4A" w:rsidP="00E55E03">
      <w:pPr>
        <w:widowControl w:val="0"/>
        <w:jc w:val="center"/>
        <w:rPr>
          <w:rFonts w:cs="Arial"/>
          <w:b/>
          <w:bCs/>
          <w:color w:val="auto"/>
          <w:u w:color="FF0000"/>
        </w:rPr>
      </w:pPr>
    </w:p>
    <w:p w14:paraId="07204AD5" w14:textId="77777777" w:rsidR="00A76B4A" w:rsidRPr="00A85B39" w:rsidRDefault="00A76B4A" w:rsidP="00E55E03">
      <w:pPr>
        <w:widowControl w:val="0"/>
        <w:rPr>
          <w:rFonts w:cs="Arial"/>
          <w:b/>
          <w:bCs/>
          <w:color w:val="auto"/>
          <w:u w:color="FF0000"/>
        </w:rPr>
      </w:pPr>
    </w:p>
    <w:p w14:paraId="7CE37E4E" w14:textId="77777777" w:rsidR="00A76B4A" w:rsidRPr="00A85B39" w:rsidRDefault="00A76B4A" w:rsidP="00E55E03">
      <w:pPr>
        <w:widowControl w:val="0"/>
        <w:rPr>
          <w:rFonts w:cs="Arial"/>
          <w:b/>
          <w:bCs/>
          <w:color w:val="auto"/>
          <w:u w:color="FF0000"/>
        </w:rPr>
      </w:pPr>
    </w:p>
    <w:p w14:paraId="3E7167A1" w14:textId="77777777" w:rsidR="00A76B4A" w:rsidRPr="00A85B39" w:rsidRDefault="00A76B4A" w:rsidP="00E55E03">
      <w:pPr>
        <w:widowControl w:val="0"/>
        <w:jc w:val="center"/>
        <w:rPr>
          <w:rFonts w:cs="Arial"/>
          <w:b/>
          <w:bCs/>
          <w:color w:val="auto"/>
          <w:u w:color="FF0000"/>
        </w:rPr>
      </w:pPr>
      <w:r w:rsidRPr="00A85B39">
        <w:rPr>
          <w:rFonts w:cs="Arial"/>
          <w:b/>
          <w:bCs/>
          <w:color w:val="auto"/>
          <w:u w:color="FF0000"/>
        </w:rPr>
        <w:t xml:space="preserve">Kraków </w:t>
      </w:r>
      <w:r w:rsidR="00EB121E" w:rsidRPr="00A85B39">
        <w:rPr>
          <w:rFonts w:cs="Arial"/>
          <w:b/>
          <w:bCs/>
          <w:color w:val="auto"/>
          <w:u w:color="FF0000"/>
        </w:rPr>
        <w:t>……………………………..</w:t>
      </w:r>
    </w:p>
    <w:p w14:paraId="1FA1578B" w14:textId="77777777" w:rsidR="00A76B4A" w:rsidRPr="00A85B39" w:rsidRDefault="00A76B4A" w:rsidP="00E55E03">
      <w:pPr>
        <w:widowControl w:val="0"/>
        <w:spacing w:after="0"/>
        <w:rPr>
          <w:rFonts w:cs="Arial"/>
          <w:b/>
          <w:bCs/>
          <w:color w:val="auto"/>
          <w:u w:color="FF0000"/>
        </w:rPr>
      </w:pPr>
      <w:r w:rsidRPr="00A85B39">
        <w:rPr>
          <w:rFonts w:cs="Arial"/>
          <w:b/>
          <w:bCs/>
          <w:color w:val="auto"/>
          <w:u w:color="FF0000"/>
        </w:rPr>
        <w:br w:type="page"/>
      </w:r>
    </w:p>
    <w:p w14:paraId="0BA830FD" w14:textId="2B919042" w:rsidR="00A76B4A" w:rsidRPr="00A85B39" w:rsidRDefault="00EB121E" w:rsidP="00E55E03">
      <w:pPr>
        <w:pStyle w:val="Bezodstpw"/>
        <w:widowControl w:val="0"/>
        <w:suppressAutoHyphens/>
        <w:jc w:val="center"/>
        <w:rPr>
          <w:rFonts w:cs="Arial"/>
          <w:b/>
          <w:bCs/>
          <w:color w:val="auto"/>
        </w:rPr>
      </w:pPr>
      <w:r w:rsidRPr="00A85B39">
        <w:rPr>
          <w:rFonts w:cs="Arial"/>
          <w:b/>
          <w:bCs/>
          <w:color w:val="auto"/>
        </w:rPr>
        <w:lastRenderedPageBreak/>
        <w:t>ISTOTNE POSTANOWIENIA UMOWY</w:t>
      </w:r>
      <w:r w:rsidR="00FC6160" w:rsidRPr="00A85B39">
        <w:rPr>
          <w:rFonts w:cs="Arial"/>
          <w:b/>
          <w:bCs/>
          <w:color w:val="auto"/>
        </w:rPr>
        <w:t xml:space="preserve"> REALIZACYJNEJ </w:t>
      </w:r>
    </w:p>
    <w:p w14:paraId="20E030EF" w14:textId="77777777" w:rsidR="001C6D20" w:rsidRPr="00A85B39" w:rsidRDefault="00892F68" w:rsidP="00E55E03">
      <w:pPr>
        <w:pStyle w:val="Bezodstpw"/>
        <w:widowControl w:val="0"/>
        <w:suppressAutoHyphens/>
        <w:jc w:val="center"/>
        <w:rPr>
          <w:rFonts w:cs="Arial"/>
          <w:bCs/>
          <w:color w:val="auto"/>
        </w:rPr>
      </w:pPr>
      <w:r w:rsidRPr="00A85B39">
        <w:rPr>
          <w:rFonts w:cs="Arial"/>
          <w:bCs/>
          <w:color w:val="auto"/>
        </w:rPr>
        <w:t>o udzielenie zamówienia publicznego sektorowego</w:t>
      </w:r>
      <w:r w:rsidR="00EB121E" w:rsidRPr="00A85B39">
        <w:rPr>
          <w:rFonts w:cs="Arial"/>
          <w:bCs/>
          <w:color w:val="auto"/>
        </w:rPr>
        <w:t xml:space="preserve"> na:</w:t>
      </w:r>
    </w:p>
    <w:p w14:paraId="53C20861" w14:textId="77777777" w:rsidR="00EB121E" w:rsidRPr="00A85B39" w:rsidRDefault="00EB121E" w:rsidP="00E55E03">
      <w:pPr>
        <w:pStyle w:val="Bezodstpw"/>
        <w:widowControl w:val="0"/>
        <w:suppressAutoHyphens/>
        <w:jc w:val="center"/>
        <w:rPr>
          <w:rFonts w:cs="Arial"/>
          <w:bCs/>
          <w:color w:val="auto"/>
        </w:rPr>
      </w:pPr>
      <w:r w:rsidRPr="00A85B39">
        <w:rPr>
          <w:rFonts w:cs="Arial"/>
          <w:bCs/>
          <w:color w:val="auto"/>
        </w:rPr>
        <w:t>…………………………………….</w:t>
      </w:r>
    </w:p>
    <w:p w14:paraId="55C85CFC" w14:textId="77777777" w:rsidR="001C6D20" w:rsidRPr="00A85B39" w:rsidRDefault="001C6D20" w:rsidP="00E55E03">
      <w:pPr>
        <w:widowControl w:val="0"/>
        <w:rPr>
          <w:rFonts w:eastAsia="Arial" w:cs="Arial"/>
          <w:color w:val="auto"/>
        </w:rPr>
      </w:pPr>
    </w:p>
    <w:p w14:paraId="02A41108" w14:textId="6ECE2D54" w:rsidR="001C6D20" w:rsidRPr="00A85B39" w:rsidRDefault="00892F68" w:rsidP="00E55E03">
      <w:pPr>
        <w:widowControl w:val="0"/>
        <w:rPr>
          <w:rFonts w:cs="Arial"/>
          <w:color w:val="auto"/>
        </w:rPr>
      </w:pPr>
      <w:r w:rsidRPr="00A85B39">
        <w:rPr>
          <w:rFonts w:cs="Arial"/>
          <w:color w:val="auto"/>
        </w:rPr>
        <w:t xml:space="preserve">zawarta dnia </w:t>
      </w:r>
      <w:r w:rsidR="00EB121E" w:rsidRPr="00A85B39">
        <w:rPr>
          <w:rFonts w:cs="Arial"/>
          <w:bCs/>
          <w:color w:val="auto"/>
          <w:u w:color="FF0000"/>
        </w:rPr>
        <w:t>………………….</w:t>
      </w:r>
      <w:r w:rsidR="00ED20B7">
        <w:rPr>
          <w:rFonts w:cs="Arial"/>
          <w:b/>
          <w:bCs/>
          <w:color w:val="auto"/>
          <w:u w:color="FF0000"/>
        </w:rPr>
        <w:t xml:space="preserve"> w </w:t>
      </w:r>
      <w:r w:rsidRPr="00A85B39">
        <w:rPr>
          <w:rFonts w:cs="Arial"/>
          <w:color w:val="auto"/>
        </w:rPr>
        <w:t>Krakowie  pomiędzy:</w:t>
      </w:r>
    </w:p>
    <w:p w14:paraId="6B2E1F71" w14:textId="0A08D536" w:rsidR="00EB121E" w:rsidRPr="00A85B39" w:rsidRDefault="00EB121E" w:rsidP="00E55E03">
      <w:pPr>
        <w:pStyle w:val="Bezodstpw"/>
        <w:widowControl w:val="0"/>
        <w:suppressAutoHyphens/>
        <w:rPr>
          <w:rFonts w:cs="Arial"/>
          <w:b/>
          <w:color w:val="auto"/>
        </w:rPr>
      </w:pPr>
      <w:r w:rsidRPr="00A85B39">
        <w:rPr>
          <w:rFonts w:cs="Arial"/>
          <w:b/>
          <w:color w:val="auto"/>
        </w:rPr>
        <w:t>Miejskim Przedsi</w:t>
      </w:r>
      <w:r w:rsidR="00E55E03">
        <w:rPr>
          <w:rFonts w:cs="Arial"/>
          <w:b/>
          <w:color w:val="auto"/>
        </w:rPr>
        <w:t>ębiorstwem Komunikacyjnym Spółką</w:t>
      </w:r>
      <w:r w:rsidRPr="00A85B39">
        <w:rPr>
          <w:rFonts w:cs="Arial"/>
          <w:b/>
          <w:color w:val="auto"/>
        </w:rPr>
        <w:t xml:space="preserve"> Akcyjn</w:t>
      </w:r>
      <w:r w:rsidR="00E55E03">
        <w:rPr>
          <w:rFonts w:cs="Arial"/>
          <w:b/>
          <w:color w:val="auto"/>
        </w:rPr>
        <w:t>ą</w:t>
      </w:r>
      <w:r w:rsidR="00ED20B7">
        <w:rPr>
          <w:rFonts w:cs="Arial"/>
          <w:b/>
          <w:color w:val="auto"/>
        </w:rPr>
        <w:t xml:space="preserve"> w </w:t>
      </w:r>
      <w:r w:rsidRPr="00A85B39">
        <w:rPr>
          <w:rFonts w:cs="Arial"/>
          <w:b/>
          <w:color w:val="auto"/>
        </w:rPr>
        <w:t>Krakowie</w:t>
      </w:r>
    </w:p>
    <w:p w14:paraId="63793374" w14:textId="5884D365" w:rsidR="00EB121E" w:rsidRPr="00A85B39" w:rsidRDefault="00EB121E" w:rsidP="00E55E03">
      <w:pPr>
        <w:pStyle w:val="Bezodstpw"/>
        <w:widowControl w:val="0"/>
        <w:suppressAutoHyphens/>
        <w:rPr>
          <w:rFonts w:cs="Arial"/>
          <w:color w:val="auto"/>
        </w:rPr>
      </w:pPr>
      <w:r w:rsidRPr="00A85B39">
        <w:rPr>
          <w:rFonts w:cs="Arial"/>
          <w:color w:val="auto"/>
        </w:rPr>
        <w:t>z siedzibą</w:t>
      </w:r>
      <w:r w:rsidR="00ED20B7">
        <w:rPr>
          <w:rFonts w:cs="Arial"/>
          <w:color w:val="auto"/>
        </w:rPr>
        <w:t xml:space="preserve"> w </w:t>
      </w:r>
      <w:r w:rsidRPr="00A85B39">
        <w:rPr>
          <w:rFonts w:cs="Arial"/>
          <w:color w:val="auto"/>
        </w:rPr>
        <w:t xml:space="preserve">Krakowie, ul. św. Wawrzyńca 13, 31-060 Kraków, Polska, </w:t>
      </w:r>
      <w:r w:rsidRPr="00A85B39">
        <w:rPr>
          <w:rFonts w:cs="Arial"/>
          <w:color w:val="auto"/>
          <w:u w:val="single"/>
        </w:rPr>
        <w:t>adres do korespondencji</w:t>
      </w:r>
      <w:r w:rsidRPr="00A85B39">
        <w:rPr>
          <w:rFonts w:cs="Arial"/>
          <w:color w:val="auto"/>
        </w:rPr>
        <w:t>: ul. Jana Brożka 3, 30-347 Kraków, zarejestrowaną</w:t>
      </w:r>
      <w:r w:rsidR="00ED20B7">
        <w:rPr>
          <w:rFonts w:cs="Arial"/>
          <w:color w:val="auto"/>
        </w:rPr>
        <w:t xml:space="preserve"> w </w:t>
      </w:r>
      <w:r w:rsidRPr="00A85B39">
        <w:rPr>
          <w:rFonts w:cs="Arial"/>
          <w:color w:val="auto"/>
        </w:rPr>
        <w:t>rejestrze przedsiębiorców Krajowego Rejestru Sądowego prowadzonego przez Sąd Rejonowy dla Krakowa–Śródmieścia</w:t>
      </w:r>
      <w:r w:rsidR="00ED20B7">
        <w:rPr>
          <w:rFonts w:cs="Arial"/>
          <w:color w:val="auto"/>
        </w:rPr>
        <w:t xml:space="preserve"> w </w:t>
      </w:r>
      <w:r w:rsidRPr="00A85B39">
        <w:rPr>
          <w:rFonts w:cs="Arial"/>
          <w:color w:val="auto"/>
        </w:rPr>
        <w:t xml:space="preserve">Krakowie, XI Wydział Gospodarczy KRS </w:t>
      </w:r>
      <w:r w:rsidR="00E55E03">
        <w:rPr>
          <w:rFonts w:cs="Arial"/>
          <w:color w:val="auto"/>
        </w:rPr>
        <w:t>pod nr KRS 0000025692; NIP: 679</w:t>
      </w:r>
      <w:r w:rsidRPr="00A85B39">
        <w:rPr>
          <w:rFonts w:cs="Arial"/>
          <w:color w:val="auto"/>
        </w:rPr>
        <w:t>0085613, posiadającą kapitał zakładowy</w:t>
      </w:r>
      <w:r w:rsidR="00ED20B7">
        <w:rPr>
          <w:rFonts w:cs="Arial"/>
          <w:color w:val="auto"/>
        </w:rPr>
        <w:t xml:space="preserve"> w </w:t>
      </w:r>
      <w:r w:rsidRPr="00A85B39">
        <w:rPr>
          <w:rFonts w:cs="Arial"/>
          <w:color w:val="auto"/>
        </w:rPr>
        <w:t>wysokości 84 882 400,00 zł oraz kapitał wpłacony</w:t>
      </w:r>
      <w:r w:rsidR="00ED20B7">
        <w:rPr>
          <w:rFonts w:cs="Arial"/>
          <w:color w:val="auto"/>
        </w:rPr>
        <w:t xml:space="preserve"> w </w:t>
      </w:r>
      <w:r w:rsidRPr="00A85B39">
        <w:rPr>
          <w:rFonts w:cs="Arial"/>
          <w:color w:val="auto"/>
        </w:rPr>
        <w:t>wysokości 84 882 400,00 zł, zwaną</w:t>
      </w:r>
      <w:r w:rsidR="00ED20B7">
        <w:rPr>
          <w:rFonts w:cs="Arial"/>
          <w:color w:val="auto"/>
        </w:rPr>
        <w:t xml:space="preserve"> w </w:t>
      </w:r>
      <w:r w:rsidRPr="00A85B39">
        <w:rPr>
          <w:rFonts w:cs="Arial"/>
          <w:color w:val="auto"/>
        </w:rPr>
        <w:t>dalszej części Umowy R</w:t>
      </w:r>
      <w:r w:rsidR="00E55E03">
        <w:rPr>
          <w:rFonts w:cs="Arial"/>
          <w:color w:val="auto"/>
        </w:rPr>
        <w:t>ealizacyjnej</w:t>
      </w:r>
      <w:r w:rsidRPr="00A85B39">
        <w:rPr>
          <w:rFonts w:cs="Arial"/>
          <w:color w:val="auto"/>
        </w:rPr>
        <w:t xml:space="preserve"> </w:t>
      </w:r>
      <w:r w:rsidRPr="00A85B39">
        <w:rPr>
          <w:rFonts w:cs="Arial"/>
          <w:b/>
          <w:color w:val="auto"/>
        </w:rPr>
        <w:t xml:space="preserve">Zamawiającym, </w:t>
      </w:r>
      <w:r w:rsidRPr="00A85B39">
        <w:rPr>
          <w:rFonts w:cs="Arial"/>
          <w:color w:val="auto"/>
        </w:rPr>
        <w:t xml:space="preserve">którą reprezentują: </w:t>
      </w:r>
    </w:p>
    <w:p w14:paraId="3BB7CE38" w14:textId="77777777" w:rsidR="00EB121E" w:rsidRPr="00A85B39" w:rsidRDefault="00EB121E" w:rsidP="00E55E03">
      <w:pPr>
        <w:widowControl w:val="0"/>
        <w:rPr>
          <w:rFonts w:cs="Arial"/>
          <w:color w:val="auto"/>
        </w:rPr>
      </w:pPr>
    </w:p>
    <w:p w14:paraId="156F1576" w14:textId="77777777" w:rsidR="00EB121E" w:rsidRPr="00A85B39" w:rsidRDefault="00EB121E" w:rsidP="00E55E03">
      <w:pPr>
        <w:widowControl w:val="0"/>
        <w:rPr>
          <w:rFonts w:cs="Arial"/>
          <w:color w:val="auto"/>
        </w:rPr>
      </w:pPr>
      <w:r w:rsidRPr="00A85B39">
        <w:rPr>
          <w:rFonts w:cs="Arial"/>
          <w:color w:val="auto"/>
        </w:rPr>
        <w:t>……………………………………………….</w:t>
      </w:r>
    </w:p>
    <w:p w14:paraId="6196FE8C" w14:textId="77777777" w:rsidR="00EB121E" w:rsidRPr="00A85B39" w:rsidRDefault="00EB121E" w:rsidP="00E55E03">
      <w:pPr>
        <w:widowControl w:val="0"/>
        <w:rPr>
          <w:rFonts w:cs="Arial"/>
          <w:color w:val="auto"/>
        </w:rPr>
      </w:pPr>
      <w:r w:rsidRPr="00A85B39">
        <w:rPr>
          <w:rFonts w:cs="Arial"/>
          <w:color w:val="auto"/>
        </w:rPr>
        <w:t>……………………………………………….</w:t>
      </w:r>
    </w:p>
    <w:p w14:paraId="78B020EA" w14:textId="77777777" w:rsidR="00EB121E" w:rsidRPr="00A85B39" w:rsidRDefault="00EB121E" w:rsidP="00E55E03">
      <w:pPr>
        <w:widowControl w:val="0"/>
        <w:rPr>
          <w:rFonts w:cs="Arial"/>
          <w:bCs/>
          <w:color w:val="auto"/>
        </w:rPr>
      </w:pPr>
      <w:r w:rsidRPr="00A85B39">
        <w:rPr>
          <w:rFonts w:cs="Arial"/>
          <w:color w:val="auto"/>
        </w:rPr>
        <w:t>a</w:t>
      </w:r>
      <w:r w:rsidRPr="00A85B39">
        <w:rPr>
          <w:rFonts w:cs="Arial"/>
          <w:bCs/>
          <w:color w:val="auto"/>
        </w:rPr>
        <w:t xml:space="preserve"> </w:t>
      </w:r>
    </w:p>
    <w:p w14:paraId="17EBABF8" w14:textId="0A762052" w:rsidR="00EB121E" w:rsidRPr="00A85B39" w:rsidRDefault="00EB121E" w:rsidP="00E55E03">
      <w:pPr>
        <w:widowControl w:val="0"/>
        <w:rPr>
          <w:rFonts w:cs="Arial"/>
          <w:bCs/>
          <w:color w:val="auto"/>
        </w:rPr>
      </w:pPr>
      <w:r w:rsidRPr="00A85B39">
        <w:rPr>
          <w:rFonts w:cs="Arial"/>
          <w:bCs/>
          <w:color w:val="auto"/>
        </w:rPr>
        <w:t>…………….</w:t>
      </w:r>
      <w:r w:rsidR="00AC4601">
        <w:rPr>
          <w:rFonts w:cs="Arial"/>
          <w:bCs/>
          <w:color w:val="auto"/>
        </w:rPr>
        <w:t xml:space="preserve"> z </w:t>
      </w:r>
      <w:r w:rsidRPr="00A85B39">
        <w:rPr>
          <w:rFonts w:cs="Arial"/>
          <w:bCs/>
          <w:color w:val="auto"/>
        </w:rPr>
        <w:t>siedzibą ……………., zarejestrowanym</w:t>
      </w:r>
      <w:r w:rsidR="00ED20B7">
        <w:rPr>
          <w:rFonts w:cs="Arial"/>
          <w:bCs/>
          <w:color w:val="auto"/>
        </w:rPr>
        <w:t xml:space="preserve"> w </w:t>
      </w:r>
      <w:r w:rsidRPr="00A85B39">
        <w:rPr>
          <w:rFonts w:cs="Arial"/>
          <w:bCs/>
          <w:color w:val="auto"/>
        </w:rPr>
        <w:t>…………………., NIP: ……………………., zwanym</w:t>
      </w:r>
      <w:r w:rsidR="00ED20B7">
        <w:rPr>
          <w:rFonts w:cs="Arial"/>
          <w:bCs/>
          <w:color w:val="auto"/>
        </w:rPr>
        <w:t xml:space="preserve"> w </w:t>
      </w:r>
      <w:r w:rsidRPr="00A85B39">
        <w:rPr>
          <w:rFonts w:cs="Arial"/>
          <w:bCs/>
          <w:color w:val="auto"/>
        </w:rPr>
        <w:t>dalszej części Umowy R</w:t>
      </w:r>
      <w:r w:rsidR="00E55E03">
        <w:rPr>
          <w:rFonts w:cs="Arial"/>
          <w:bCs/>
          <w:color w:val="auto"/>
        </w:rPr>
        <w:t>ealizacyjnej</w:t>
      </w:r>
      <w:r w:rsidRPr="00A85B39">
        <w:rPr>
          <w:rFonts w:cs="Arial"/>
          <w:bCs/>
          <w:color w:val="auto"/>
        </w:rPr>
        <w:t xml:space="preserve"> </w:t>
      </w:r>
      <w:r w:rsidRPr="00A85B39">
        <w:rPr>
          <w:rFonts w:cs="Arial"/>
          <w:b/>
          <w:bCs/>
          <w:color w:val="auto"/>
        </w:rPr>
        <w:t>Wykonawcą</w:t>
      </w:r>
      <w:r w:rsidRPr="00A85B39">
        <w:rPr>
          <w:rFonts w:cs="Arial"/>
          <w:bCs/>
          <w:color w:val="auto"/>
        </w:rPr>
        <w:t>, którego reprezentują:</w:t>
      </w:r>
    </w:p>
    <w:p w14:paraId="4730FF6B" w14:textId="77777777" w:rsidR="00EB121E" w:rsidRPr="00A85B39" w:rsidRDefault="00EB121E" w:rsidP="00E55E03">
      <w:pPr>
        <w:widowControl w:val="0"/>
        <w:rPr>
          <w:rFonts w:cs="Arial"/>
          <w:bCs/>
          <w:color w:val="auto"/>
        </w:rPr>
      </w:pPr>
    </w:p>
    <w:p w14:paraId="3DC379CC" w14:textId="51A1826D" w:rsidR="00EB121E" w:rsidRDefault="00EB121E" w:rsidP="00E55E03">
      <w:pPr>
        <w:widowControl w:val="0"/>
        <w:rPr>
          <w:rFonts w:cs="Arial"/>
          <w:color w:val="auto"/>
        </w:rPr>
      </w:pPr>
      <w:r w:rsidRPr="00A85B39">
        <w:rPr>
          <w:rFonts w:cs="Arial"/>
          <w:color w:val="auto"/>
        </w:rPr>
        <w:t>……………………………………………….</w:t>
      </w:r>
    </w:p>
    <w:p w14:paraId="3C157F51" w14:textId="2DB28B2F" w:rsidR="0049620D" w:rsidRDefault="0049620D" w:rsidP="00E55E03">
      <w:pPr>
        <w:widowControl w:val="0"/>
        <w:rPr>
          <w:rFonts w:cs="Arial"/>
          <w:color w:val="auto"/>
        </w:rPr>
      </w:pPr>
    </w:p>
    <w:p w14:paraId="35925F92" w14:textId="77777777" w:rsidR="0049620D" w:rsidRPr="00A85B39" w:rsidRDefault="0049620D" w:rsidP="00E55E03">
      <w:pPr>
        <w:widowControl w:val="0"/>
        <w:rPr>
          <w:rFonts w:cs="Arial"/>
          <w:color w:val="auto"/>
        </w:rPr>
      </w:pPr>
    </w:p>
    <w:p w14:paraId="6296C9BA" w14:textId="751DCB1D" w:rsidR="00FC6160" w:rsidRPr="00950B31" w:rsidRDefault="00FC6160" w:rsidP="00E55E03">
      <w:pPr>
        <w:widowControl w:val="0"/>
        <w:spacing w:after="80"/>
        <w:rPr>
          <w:rFonts w:eastAsia="Times New Roman" w:cs="Arial"/>
          <w:color w:val="auto"/>
          <w:sz w:val="20"/>
          <w:szCs w:val="20"/>
          <w:lang w:eastAsia="zh-CN"/>
        </w:rPr>
      </w:pPr>
      <w:r w:rsidRPr="00950B31">
        <w:rPr>
          <w:rFonts w:eastAsia="Times New Roman" w:cs="Arial"/>
          <w:i/>
          <w:iCs/>
          <w:color w:val="auto"/>
          <w:sz w:val="20"/>
          <w:szCs w:val="20"/>
          <w:lang w:eastAsia="zh-CN"/>
        </w:rPr>
        <w:t>*</w:t>
      </w:r>
      <w:r w:rsidR="002B2905" w:rsidRPr="00950B31">
        <w:rPr>
          <w:rFonts w:eastAsia="Times New Roman" w:cs="Arial"/>
          <w:i/>
          <w:iCs/>
          <w:color w:val="auto"/>
          <w:sz w:val="20"/>
          <w:szCs w:val="20"/>
          <w:lang w:eastAsia="zh-CN"/>
        </w:rPr>
        <w:t>[</w:t>
      </w:r>
      <w:r w:rsidRPr="00950B31">
        <w:rPr>
          <w:rFonts w:eastAsia="Times New Roman" w:cs="Arial"/>
          <w:i/>
          <w:iCs/>
          <w:color w:val="auto"/>
          <w:sz w:val="20"/>
          <w:szCs w:val="20"/>
          <w:lang w:eastAsia="zh-CN"/>
        </w:rPr>
        <w:t xml:space="preserve">W przypadku gdy Zamawiający dokona wyboru oferty złożonej przez podmioty </w:t>
      </w:r>
      <w:r w:rsidR="00E55E03" w:rsidRPr="00950B31">
        <w:rPr>
          <w:rFonts w:eastAsia="Times New Roman" w:cs="Arial"/>
          <w:i/>
          <w:iCs/>
          <w:color w:val="auto"/>
          <w:sz w:val="20"/>
          <w:szCs w:val="20"/>
          <w:lang w:eastAsia="zh-CN"/>
        </w:rPr>
        <w:t>wspólnie ubiegające się o udzielenie zamówienia</w:t>
      </w:r>
      <w:r w:rsidRPr="00950B31">
        <w:rPr>
          <w:rFonts w:eastAsia="Times New Roman" w:cs="Arial"/>
          <w:i/>
          <w:iCs/>
          <w:color w:val="auto"/>
          <w:sz w:val="20"/>
          <w:szCs w:val="20"/>
          <w:lang w:eastAsia="zh-CN"/>
        </w:rPr>
        <w:t>, do umowy zostanie wpisane postanowienie o ponoszeniu przez nie solidarnej odpowiedzialności za wykonanie niniejszej umowy oraz sposobie reprezentacji podmiotów wobec Zamawiającego</w:t>
      </w:r>
      <w:r w:rsidR="00ED20B7">
        <w:rPr>
          <w:rFonts w:eastAsia="Times New Roman" w:cs="Arial"/>
          <w:i/>
          <w:iCs/>
          <w:color w:val="auto"/>
          <w:sz w:val="20"/>
          <w:szCs w:val="20"/>
          <w:lang w:eastAsia="zh-CN"/>
        </w:rPr>
        <w:t xml:space="preserve"> w </w:t>
      </w:r>
      <w:r w:rsidRPr="00950B31">
        <w:rPr>
          <w:rFonts w:eastAsia="Times New Roman" w:cs="Arial"/>
          <w:i/>
          <w:iCs/>
          <w:color w:val="auto"/>
          <w:sz w:val="20"/>
          <w:szCs w:val="20"/>
          <w:lang w:eastAsia="zh-CN"/>
        </w:rPr>
        <w:t>związku</w:t>
      </w:r>
      <w:r w:rsidR="00AC4601">
        <w:rPr>
          <w:rFonts w:eastAsia="Times New Roman" w:cs="Arial"/>
          <w:i/>
          <w:iCs/>
          <w:color w:val="auto"/>
          <w:sz w:val="20"/>
          <w:szCs w:val="20"/>
          <w:lang w:eastAsia="zh-CN"/>
        </w:rPr>
        <w:t xml:space="preserve"> z </w:t>
      </w:r>
      <w:r w:rsidRPr="00950B31">
        <w:rPr>
          <w:rFonts w:eastAsia="Times New Roman" w:cs="Arial"/>
          <w:i/>
          <w:iCs/>
          <w:color w:val="auto"/>
          <w:sz w:val="20"/>
          <w:szCs w:val="20"/>
          <w:lang w:eastAsia="zh-CN"/>
        </w:rPr>
        <w:t>wykonywaniem niniejszej umowy, o następującej treści</w:t>
      </w:r>
      <w:r w:rsidR="002B2905" w:rsidRPr="00950B31">
        <w:rPr>
          <w:rFonts w:eastAsia="Times New Roman" w:cs="Arial"/>
          <w:i/>
          <w:iCs/>
          <w:color w:val="auto"/>
          <w:sz w:val="20"/>
          <w:szCs w:val="20"/>
          <w:lang w:eastAsia="zh-CN"/>
        </w:rPr>
        <w:t>]</w:t>
      </w:r>
      <w:r w:rsidRPr="00950B31">
        <w:rPr>
          <w:rFonts w:eastAsia="Times New Roman" w:cs="Arial"/>
          <w:i/>
          <w:iCs/>
          <w:color w:val="auto"/>
          <w:sz w:val="20"/>
          <w:szCs w:val="20"/>
          <w:lang w:eastAsia="zh-CN"/>
        </w:rPr>
        <w:t>:</w:t>
      </w:r>
    </w:p>
    <w:p w14:paraId="4DC5D291" w14:textId="6A7C0E68" w:rsidR="00FC6160" w:rsidRPr="00A85B39" w:rsidRDefault="00FC6160" w:rsidP="00E55E03">
      <w:pPr>
        <w:widowControl w:val="0"/>
        <w:spacing w:after="80"/>
        <w:rPr>
          <w:rFonts w:eastAsia="Times New Roman" w:cs="Arial"/>
          <w:color w:val="auto"/>
          <w:lang w:eastAsia="zh-CN"/>
        </w:rPr>
      </w:pPr>
      <w:r w:rsidRPr="00A85B39">
        <w:rPr>
          <w:rFonts w:eastAsia="Times New Roman" w:cs="Arial"/>
          <w:i/>
          <w:iCs/>
          <w:color w:val="auto"/>
          <w:lang w:eastAsia="zh-CN"/>
        </w:rPr>
        <w:t>„ponoszących solidarnie odpowiedzialność za wykonanie niniejszej umowy</w:t>
      </w:r>
      <w:r w:rsidR="00ED20B7">
        <w:rPr>
          <w:rFonts w:eastAsia="Times New Roman" w:cs="Arial"/>
          <w:i/>
          <w:iCs/>
          <w:color w:val="auto"/>
          <w:lang w:eastAsia="zh-CN"/>
        </w:rPr>
        <w:t xml:space="preserve"> w </w:t>
      </w:r>
      <w:r w:rsidRPr="00A85B39">
        <w:rPr>
          <w:rFonts w:eastAsia="Times New Roman" w:cs="Arial"/>
          <w:i/>
          <w:iCs/>
          <w:color w:val="auto"/>
          <w:lang w:eastAsia="zh-CN"/>
        </w:rPr>
        <w:t>całym okresie jej realizacji aż do upływu najdłuższe</w:t>
      </w:r>
      <w:r w:rsidR="00E55E03">
        <w:rPr>
          <w:rFonts w:eastAsia="Times New Roman" w:cs="Arial"/>
          <w:i/>
          <w:iCs/>
          <w:color w:val="auto"/>
          <w:lang w:eastAsia="zh-CN"/>
        </w:rPr>
        <w:t>go terminu jej obowiązywania. S</w:t>
      </w:r>
      <w:r w:rsidRPr="00A85B39">
        <w:rPr>
          <w:rFonts w:eastAsia="Times New Roman" w:cs="Arial"/>
          <w:i/>
          <w:iCs/>
          <w:color w:val="auto"/>
          <w:lang w:eastAsia="zh-CN"/>
        </w:rPr>
        <w:t>olidarna odpowiedzialność wobec Zamawiającego nie jest uzależniona od wewnętrznych uregulowań Wykonawcy</w:t>
      </w:r>
      <w:r w:rsidR="00AC4601">
        <w:rPr>
          <w:rFonts w:eastAsia="Times New Roman" w:cs="Arial"/>
          <w:i/>
          <w:iCs/>
          <w:color w:val="auto"/>
          <w:lang w:eastAsia="zh-CN"/>
        </w:rPr>
        <w:t xml:space="preserve"> i </w:t>
      </w:r>
      <w:r w:rsidR="0007080E">
        <w:rPr>
          <w:rFonts w:eastAsia="Times New Roman" w:cs="Arial"/>
          <w:i/>
          <w:iCs/>
          <w:color w:val="auto"/>
          <w:lang w:eastAsia="zh-CN"/>
        </w:rPr>
        <w:t> </w:t>
      </w:r>
      <w:r w:rsidRPr="00A85B39">
        <w:rPr>
          <w:rFonts w:eastAsia="Times New Roman" w:cs="Arial"/>
          <w:i/>
          <w:iCs/>
          <w:color w:val="auto"/>
          <w:lang w:eastAsia="zh-CN"/>
        </w:rPr>
        <w:t>dotyczy również rozliczenia się między stronam</w:t>
      </w:r>
      <w:r w:rsidR="00E55E03">
        <w:rPr>
          <w:rFonts w:eastAsia="Times New Roman" w:cs="Arial"/>
          <w:i/>
          <w:iCs/>
          <w:color w:val="auto"/>
          <w:lang w:eastAsia="zh-CN"/>
        </w:rPr>
        <w:t>i spółki cywilnej/uczestnikami k</w:t>
      </w:r>
      <w:r w:rsidRPr="00A85B39">
        <w:rPr>
          <w:rFonts w:eastAsia="Times New Roman" w:cs="Arial"/>
          <w:i/>
          <w:iCs/>
          <w:color w:val="auto"/>
          <w:lang w:eastAsia="zh-CN"/>
        </w:rPr>
        <w:t>onsorcjum</w:t>
      </w:r>
      <w:r w:rsidR="00AC4601">
        <w:rPr>
          <w:rFonts w:eastAsia="Times New Roman" w:cs="Arial"/>
          <w:i/>
          <w:iCs/>
          <w:color w:val="auto"/>
          <w:lang w:eastAsia="zh-CN"/>
        </w:rPr>
        <w:t xml:space="preserve"> i </w:t>
      </w:r>
      <w:r w:rsidR="0007080E">
        <w:rPr>
          <w:rFonts w:eastAsia="Times New Roman" w:cs="Arial"/>
          <w:i/>
          <w:iCs/>
          <w:color w:val="auto"/>
          <w:lang w:eastAsia="zh-CN"/>
        </w:rPr>
        <w:t> </w:t>
      </w:r>
      <w:r w:rsidRPr="00A85B39">
        <w:rPr>
          <w:rFonts w:eastAsia="Times New Roman" w:cs="Arial"/>
          <w:i/>
          <w:iCs/>
          <w:color w:val="auto"/>
          <w:lang w:eastAsia="zh-CN"/>
        </w:rPr>
        <w:t>podwykonawcami”.</w:t>
      </w:r>
    </w:p>
    <w:p w14:paraId="0F245D5B" w14:textId="77777777" w:rsidR="001C6D20" w:rsidRPr="00A85B39" w:rsidRDefault="001C6D20" w:rsidP="00E55E03">
      <w:pPr>
        <w:widowControl w:val="0"/>
        <w:tabs>
          <w:tab w:val="left" w:pos="5904"/>
        </w:tabs>
        <w:rPr>
          <w:rFonts w:cs="Arial"/>
          <w:color w:val="auto"/>
        </w:rPr>
      </w:pPr>
    </w:p>
    <w:p w14:paraId="011E2229" w14:textId="77777777" w:rsidR="00BA7265" w:rsidRPr="00A85B39" w:rsidRDefault="00BA7265" w:rsidP="00E55E03">
      <w:pPr>
        <w:widowControl w:val="0"/>
        <w:spacing w:after="60"/>
        <w:rPr>
          <w:rFonts w:eastAsia="Times New Roman" w:cs="Arial"/>
          <w:color w:val="auto"/>
          <w:lang w:eastAsia="zh-CN"/>
        </w:rPr>
      </w:pPr>
      <w:r w:rsidRPr="00A85B39">
        <w:rPr>
          <w:rFonts w:eastAsia="Times New Roman" w:cs="Arial"/>
          <w:color w:val="auto"/>
          <w:lang w:eastAsia="zh-CN"/>
        </w:rPr>
        <w:t xml:space="preserve">zwanymi dalej łącznie lub osobno </w:t>
      </w:r>
      <w:r w:rsidRPr="00A85B39">
        <w:rPr>
          <w:rFonts w:eastAsia="Times New Roman" w:cs="Arial"/>
          <w:b/>
          <w:color w:val="auto"/>
          <w:lang w:eastAsia="zh-CN"/>
        </w:rPr>
        <w:t>Stronami</w:t>
      </w:r>
      <w:r w:rsidRPr="00A85B39">
        <w:rPr>
          <w:rFonts w:eastAsia="Times New Roman" w:cs="Arial"/>
          <w:color w:val="auto"/>
          <w:lang w:eastAsia="zh-CN"/>
        </w:rPr>
        <w:t xml:space="preserve"> lub </w:t>
      </w:r>
      <w:r w:rsidRPr="00A85B39">
        <w:rPr>
          <w:rFonts w:eastAsia="Times New Roman" w:cs="Arial"/>
          <w:b/>
          <w:color w:val="auto"/>
          <w:lang w:eastAsia="zh-CN"/>
        </w:rPr>
        <w:t>Stroną</w:t>
      </w:r>
    </w:p>
    <w:p w14:paraId="70556131" w14:textId="4A53F741" w:rsidR="0049620D" w:rsidRDefault="0049620D" w:rsidP="00E55E03">
      <w:pPr>
        <w:widowControl w:val="0"/>
        <w:tabs>
          <w:tab w:val="left" w:pos="5904"/>
        </w:tabs>
        <w:rPr>
          <w:rFonts w:cs="Arial"/>
          <w:color w:val="auto"/>
        </w:rPr>
      </w:pPr>
    </w:p>
    <w:p w14:paraId="12415D8B" w14:textId="7BA3061F" w:rsidR="0049620D" w:rsidRDefault="0049620D" w:rsidP="00E55E03">
      <w:pPr>
        <w:widowControl w:val="0"/>
        <w:tabs>
          <w:tab w:val="left" w:pos="5904"/>
        </w:tabs>
        <w:rPr>
          <w:rFonts w:cs="Arial"/>
          <w:color w:val="auto"/>
        </w:rPr>
      </w:pPr>
    </w:p>
    <w:p w14:paraId="382ECC6C" w14:textId="77777777" w:rsidR="0049620D" w:rsidRPr="00A85B39" w:rsidRDefault="0049620D" w:rsidP="00E55E03">
      <w:pPr>
        <w:widowControl w:val="0"/>
        <w:tabs>
          <w:tab w:val="left" w:pos="5904"/>
        </w:tabs>
        <w:rPr>
          <w:rFonts w:cs="Arial"/>
          <w:color w:val="auto"/>
        </w:rPr>
      </w:pPr>
    </w:p>
    <w:p w14:paraId="1DC36630" w14:textId="54506CA9" w:rsidR="00FC6160" w:rsidRPr="00950B31" w:rsidRDefault="002B2905" w:rsidP="00E55E03">
      <w:pPr>
        <w:pStyle w:val="Bezodstpw"/>
        <w:widowControl w:val="0"/>
        <w:suppressAutoHyphens/>
        <w:rPr>
          <w:rFonts w:cs="Arial"/>
          <w:i/>
          <w:color w:val="auto"/>
          <w:sz w:val="20"/>
          <w:szCs w:val="20"/>
        </w:rPr>
      </w:pPr>
      <w:r w:rsidRPr="00950B31">
        <w:rPr>
          <w:rFonts w:eastAsia="Times New Roman" w:cs="Arial"/>
          <w:i/>
          <w:iCs/>
          <w:color w:val="auto"/>
          <w:sz w:val="20"/>
          <w:szCs w:val="20"/>
          <w:lang w:eastAsia="zh-CN"/>
        </w:rPr>
        <w:t>*</w:t>
      </w:r>
      <w:r w:rsidR="001E72B5" w:rsidRPr="00950B31">
        <w:rPr>
          <w:rFonts w:cs="Arial"/>
          <w:i/>
          <w:color w:val="auto"/>
          <w:sz w:val="20"/>
          <w:szCs w:val="20"/>
        </w:rPr>
        <w:t>[zapisy Umowy R</w:t>
      </w:r>
      <w:r w:rsidR="00FC6160" w:rsidRPr="00950B31">
        <w:rPr>
          <w:rFonts w:cs="Arial"/>
          <w:i/>
          <w:color w:val="auto"/>
          <w:sz w:val="20"/>
          <w:szCs w:val="20"/>
        </w:rPr>
        <w:t>ealizacyjnej</w:t>
      </w:r>
      <w:r w:rsidR="00ED20B7">
        <w:rPr>
          <w:rFonts w:cs="Arial"/>
          <w:i/>
          <w:color w:val="auto"/>
          <w:sz w:val="20"/>
          <w:szCs w:val="20"/>
        </w:rPr>
        <w:t xml:space="preserve"> w </w:t>
      </w:r>
      <w:r w:rsidR="00FC6160" w:rsidRPr="00950B31">
        <w:rPr>
          <w:rFonts w:cs="Arial"/>
          <w:i/>
          <w:color w:val="auto"/>
          <w:sz w:val="20"/>
          <w:szCs w:val="20"/>
        </w:rPr>
        <w:t xml:space="preserve">sytuacji gdy </w:t>
      </w:r>
      <w:r w:rsidR="001E72B5" w:rsidRPr="00950B31">
        <w:rPr>
          <w:rFonts w:cs="Arial"/>
          <w:i/>
          <w:color w:val="auto"/>
          <w:sz w:val="20"/>
          <w:szCs w:val="20"/>
        </w:rPr>
        <w:t>U</w:t>
      </w:r>
      <w:r w:rsidR="00FC6160" w:rsidRPr="00950B31">
        <w:rPr>
          <w:rFonts w:cs="Arial"/>
          <w:i/>
          <w:color w:val="auto"/>
          <w:sz w:val="20"/>
          <w:szCs w:val="20"/>
        </w:rPr>
        <w:t>mowa zawierana będzie</w:t>
      </w:r>
      <w:r w:rsidR="00AC4601">
        <w:rPr>
          <w:rFonts w:cs="Arial"/>
          <w:i/>
          <w:color w:val="auto"/>
          <w:sz w:val="20"/>
          <w:szCs w:val="20"/>
        </w:rPr>
        <w:t xml:space="preserve"> z </w:t>
      </w:r>
      <w:r w:rsidR="00FC6160" w:rsidRPr="00950B31">
        <w:rPr>
          <w:rFonts w:cs="Arial"/>
          <w:i/>
          <w:color w:val="auto"/>
          <w:sz w:val="20"/>
          <w:szCs w:val="20"/>
        </w:rPr>
        <w:t>wykonawcami wspólnie ubiegającymi się o udzielenie zamówienia]</w:t>
      </w:r>
    </w:p>
    <w:p w14:paraId="6C33FBE7" w14:textId="77777777" w:rsidR="00FC6160" w:rsidRPr="00A85B39" w:rsidRDefault="00FC6160" w:rsidP="00E55E03">
      <w:pPr>
        <w:pStyle w:val="Bezodstpw"/>
        <w:widowControl w:val="0"/>
        <w:suppressAutoHyphens/>
        <w:rPr>
          <w:rFonts w:cs="Arial"/>
          <w:i/>
          <w:color w:val="auto"/>
        </w:rPr>
      </w:pPr>
    </w:p>
    <w:p w14:paraId="2153BD2A" w14:textId="1059585D" w:rsidR="00FC6160" w:rsidRPr="00A85B39" w:rsidRDefault="00FC6160" w:rsidP="00E55E03">
      <w:pPr>
        <w:pStyle w:val="Bezodstpw"/>
        <w:widowControl w:val="0"/>
        <w:suppressAutoHyphens/>
        <w:rPr>
          <w:rFonts w:cs="Arial"/>
          <w:i/>
          <w:color w:val="auto"/>
        </w:rPr>
      </w:pPr>
      <w:r w:rsidRPr="00A85B39">
        <w:rPr>
          <w:rFonts w:cs="Arial"/>
          <w:i/>
          <w:color w:val="auto"/>
        </w:rPr>
        <w:t xml:space="preserve">Wykonawca działa na podstawie </w:t>
      </w:r>
      <w:r w:rsidRPr="00A85B39">
        <w:rPr>
          <w:rFonts w:cs="Arial"/>
          <w:b/>
          <w:i/>
          <w:color w:val="auto"/>
        </w:rPr>
        <w:t>umowy .............</w:t>
      </w:r>
      <w:r w:rsidR="00AC4601">
        <w:rPr>
          <w:rFonts w:cs="Arial"/>
          <w:b/>
          <w:i/>
          <w:color w:val="auto"/>
        </w:rPr>
        <w:t xml:space="preserve"> z </w:t>
      </w:r>
      <w:r w:rsidRPr="00A85B39">
        <w:rPr>
          <w:rFonts w:cs="Arial"/>
          <w:i/>
          <w:color w:val="auto"/>
        </w:rPr>
        <w:t>dnia .............</w:t>
      </w:r>
    </w:p>
    <w:p w14:paraId="248CABA2" w14:textId="77777777" w:rsidR="00FC6160" w:rsidRPr="00A85B39" w:rsidRDefault="00FC6160" w:rsidP="00E55E03">
      <w:pPr>
        <w:pStyle w:val="Bezodstpw"/>
        <w:widowControl w:val="0"/>
        <w:suppressAutoHyphens/>
        <w:rPr>
          <w:rFonts w:cs="Arial"/>
          <w:i/>
          <w:color w:val="auto"/>
        </w:rPr>
      </w:pPr>
    </w:p>
    <w:p w14:paraId="43A1223E" w14:textId="4B2F4133" w:rsidR="00FC6160" w:rsidRPr="00A85B39" w:rsidRDefault="00FC6160" w:rsidP="00E55E03">
      <w:pPr>
        <w:pStyle w:val="Bezodstpw"/>
        <w:widowControl w:val="0"/>
        <w:suppressAutoHyphens/>
        <w:rPr>
          <w:rFonts w:cs="Arial"/>
          <w:i/>
          <w:iCs/>
          <w:color w:val="auto"/>
        </w:rPr>
      </w:pPr>
      <w:r w:rsidRPr="00A85B39">
        <w:rPr>
          <w:rFonts w:cs="Arial"/>
          <w:i/>
          <w:color w:val="auto"/>
        </w:rPr>
        <w:t>Wykonawcy działający wspólnie ponoszą solidarnie odpowiedzialność za wykonanie niniejszej Umowy Realizacyjnej</w:t>
      </w:r>
      <w:r w:rsidR="00ED20B7">
        <w:rPr>
          <w:rFonts w:cs="Arial"/>
          <w:i/>
          <w:color w:val="auto"/>
        </w:rPr>
        <w:t xml:space="preserve"> w </w:t>
      </w:r>
      <w:r w:rsidRPr="00A85B39">
        <w:rPr>
          <w:rFonts w:cs="Arial"/>
          <w:i/>
          <w:iCs/>
          <w:color w:val="auto"/>
        </w:rPr>
        <w:t>całym okresie jej realizacji aż do upływu najdłuższego</w:t>
      </w:r>
      <w:r w:rsidR="00AC4601">
        <w:rPr>
          <w:rFonts w:cs="Arial"/>
          <w:i/>
          <w:iCs/>
          <w:color w:val="auto"/>
        </w:rPr>
        <w:t xml:space="preserve"> z </w:t>
      </w:r>
      <w:r w:rsidRPr="00A85B39">
        <w:rPr>
          <w:rFonts w:cs="Arial"/>
          <w:i/>
          <w:iCs/>
          <w:color w:val="auto"/>
        </w:rPr>
        <w:t>terminów realizacji dostaw lub usług powiązanych</w:t>
      </w:r>
      <w:r w:rsidR="00AC4601">
        <w:rPr>
          <w:rFonts w:cs="Arial"/>
          <w:i/>
          <w:iCs/>
          <w:color w:val="auto"/>
        </w:rPr>
        <w:t xml:space="preserve"> z </w:t>
      </w:r>
      <w:r w:rsidRPr="00A85B39">
        <w:rPr>
          <w:rFonts w:cs="Arial"/>
          <w:i/>
          <w:color w:val="auto"/>
        </w:rPr>
        <w:t>dostawą wagonów tramwajowych.</w:t>
      </w:r>
      <w:r w:rsidRPr="00A85B39">
        <w:rPr>
          <w:rFonts w:cs="Arial"/>
          <w:i/>
          <w:iCs/>
          <w:color w:val="auto"/>
        </w:rPr>
        <w:t xml:space="preserve"> Solidarna odpowiedzialność wobec Zamawiającego nie jest uzależniona od wewnętrznych uregulowań  </w:t>
      </w:r>
      <w:r w:rsidRPr="00A85B39">
        <w:rPr>
          <w:rFonts w:cs="Arial"/>
          <w:i/>
          <w:iCs/>
          <w:color w:val="auto"/>
        </w:rPr>
        <w:lastRenderedPageBreak/>
        <w:t xml:space="preserve">pomiędzy Wykonawcami tworzącymi </w:t>
      </w:r>
      <w:r w:rsidR="001E72B5">
        <w:rPr>
          <w:rFonts w:cs="Arial"/>
          <w:i/>
          <w:iCs/>
          <w:color w:val="auto"/>
        </w:rPr>
        <w:t>k</w:t>
      </w:r>
      <w:r w:rsidRPr="00A85B39">
        <w:rPr>
          <w:rFonts w:cs="Arial"/>
          <w:i/>
          <w:iCs/>
          <w:color w:val="auto"/>
        </w:rPr>
        <w:t>onsorcjum</w:t>
      </w:r>
      <w:r w:rsidR="001E72B5">
        <w:rPr>
          <w:rFonts w:cs="Arial"/>
          <w:i/>
          <w:iCs/>
          <w:color w:val="auto"/>
        </w:rPr>
        <w:t>/będącymi stronami spółki cywilnej</w:t>
      </w:r>
      <w:r w:rsidRPr="00A85B39">
        <w:rPr>
          <w:rFonts w:cs="Arial"/>
          <w:i/>
          <w:iCs/>
          <w:color w:val="auto"/>
        </w:rPr>
        <w:t>.</w:t>
      </w:r>
    </w:p>
    <w:p w14:paraId="17AB8DCD" w14:textId="1D9F8E6D" w:rsidR="00FC6160" w:rsidRDefault="00FC6160" w:rsidP="00E55E03">
      <w:pPr>
        <w:pStyle w:val="Bezodstpw"/>
        <w:widowControl w:val="0"/>
        <w:suppressAutoHyphens/>
        <w:rPr>
          <w:rFonts w:cs="Arial"/>
          <w:i/>
          <w:color w:val="auto"/>
        </w:rPr>
      </w:pPr>
    </w:p>
    <w:p w14:paraId="0D27A30C" w14:textId="77777777" w:rsidR="002B2905" w:rsidRPr="00A85B39" w:rsidRDefault="002B2905" w:rsidP="00E55E03">
      <w:pPr>
        <w:pStyle w:val="Bezodstpw"/>
        <w:widowControl w:val="0"/>
        <w:suppressAutoHyphens/>
        <w:rPr>
          <w:rFonts w:cs="Arial"/>
          <w:i/>
          <w:color w:val="auto"/>
        </w:rPr>
      </w:pPr>
    </w:p>
    <w:p w14:paraId="2B6BACD1" w14:textId="56D6427B" w:rsidR="00FC6160" w:rsidRPr="002B2905" w:rsidRDefault="00FC6160" w:rsidP="00E55E03">
      <w:pPr>
        <w:pStyle w:val="Bezodstpw"/>
        <w:widowControl w:val="0"/>
        <w:suppressAutoHyphens/>
        <w:rPr>
          <w:rFonts w:cs="Arial"/>
          <w:i/>
          <w:color w:val="auto"/>
        </w:rPr>
      </w:pPr>
      <w:r w:rsidRPr="002B2905">
        <w:rPr>
          <w:rFonts w:cs="Arial"/>
          <w:i/>
          <w:color w:val="auto"/>
        </w:rPr>
        <w:t>Do reprezentowania Wykonawcy (wykonawców wspólnie ubiegających się o udzielenie zamówienia) wobec Zamawiającego,</w:t>
      </w:r>
      <w:r w:rsidR="00ED20B7">
        <w:rPr>
          <w:rFonts w:cs="Arial"/>
          <w:i/>
          <w:color w:val="auto"/>
        </w:rPr>
        <w:t xml:space="preserve"> w </w:t>
      </w:r>
      <w:r w:rsidRPr="002B2905">
        <w:rPr>
          <w:rFonts w:cs="Arial"/>
          <w:i/>
          <w:color w:val="auto"/>
        </w:rPr>
        <w:t>szczególności do podejmowania zobowiązań, decyzji, otrzymywania poleceń od Zamawiającego, wyznaczania osób do kontaktów</w:t>
      </w:r>
      <w:r w:rsidR="00AC4601">
        <w:rPr>
          <w:rFonts w:cs="Arial"/>
          <w:i/>
          <w:color w:val="auto"/>
        </w:rPr>
        <w:t xml:space="preserve"> z </w:t>
      </w:r>
      <w:r w:rsidRPr="002B2905">
        <w:rPr>
          <w:rFonts w:cs="Arial"/>
          <w:i/>
          <w:color w:val="auto"/>
        </w:rPr>
        <w:t>Zamawiającym, wykonywania obowiązków</w:t>
      </w:r>
      <w:r w:rsidR="00AC4601">
        <w:rPr>
          <w:rFonts w:cs="Arial"/>
          <w:i/>
          <w:color w:val="auto"/>
        </w:rPr>
        <w:t xml:space="preserve"> z </w:t>
      </w:r>
      <w:r w:rsidRPr="002B2905">
        <w:rPr>
          <w:rFonts w:cs="Arial"/>
          <w:i/>
          <w:color w:val="auto"/>
        </w:rPr>
        <w:t xml:space="preserve">tytułu niniejszej umowy </w:t>
      </w:r>
      <w:r w:rsidR="00ED20B7">
        <w:rPr>
          <w:rFonts w:cs="Arial"/>
          <w:i/>
          <w:color w:val="auto"/>
        </w:rPr>
        <w:t xml:space="preserve"> w </w:t>
      </w:r>
      <w:r w:rsidRPr="002B2905">
        <w:rPr>
          <w:rFonts w:cs="Arial"/>
          <w:i/>
          <w:color w:val="auto"/>
        </w:rPr>
        <w:t xml:space="preserve">tym udzielonej gwarancji jakości lub rękojmi za wady upoważniony jest </w:t>
      </w:r>
    </w:p>
    <w:p w14:paraId="5CD1A25E" w14:textId="77777777" w:rsidR="00FC6160" w:rsidRPr="002B2905" w:rsidRDefault="00FC6160" w:rsidP="00E55E03">
      <w:pPr>
        <w:pStyle w:val="Bezodstpw"/>
        <w:widowControl w:val="0"/>
        <w:suppressAutoHyphens/>
        <w:ind w:left="708"/>
        <w:rPr>
          <w:rStyle w:val="Brak"/>
          <w:rFonts w:cs="Arial"/>
          <w:i/>
          <w:color w:val="auto"/>
        </w:rPr>
      </w:pPr>
    </w:p>
    <w:p w14:paraId="714EE52F" w14:textId="021B7556" w:rsidR="00FC6160" w:rsidRPr="002B2905" w:rsidRDefault="00FC6160" w:rsidP="00E55E03">
      <w:pPr>
        <w:pStyle w:val="Bezodstpw"/>
        <w:widowControl w:val="0"/>
        <w:suppressAutoHyphens/>
        <w:rPr>
          <w:rStyle w:val="Brak"/>
          <w:rFonts w:cs="Arial"/>
          <w:i/>
          <w:color w:val="auto"/>
        </w:rPr>
      </w:pPr>
      <w:r w:rsidRPr="002B2905">
        <w:rPr>
          <w:rStyle w:val="Brak"/>
          <w:rFonts w:cs="Arial"/>
          <w:i/>
          <w:color w:val="auto"/>
        </w:rPr>
        <w:t>...&lt;nazwa</w:t>
      </w:r>
      <w:r w:rsidR="00AC4601">
        <w:rPr>
          <w:rStyle w:val="Brak"/>
          <w:rFonts w:cs="Arial"/>
          <w:i/>
          <w:color w:val="auto"/>
        </w:rPr>
        <w:t xml:space="preserve"> i </w:t>
      </w:r>
      <w:r w:rsidR="0007080E" w:rsidRPr="002B2905">
        <w:rPr>
          <w:rStyle w:val="Brak"/>
          <w:rFonts w:cs="Arial"/>
          <w:i/>
          <w:color w:val="auto"/>
        </w:rPr>
        <w:t> </w:t>
      </w:r>
      <w:r w:rsidRPr="002B2905">
        <w:rPr>
          <w:rStyle w:val="Brak"/>
          <w:rFonts w:cs="Arial"/>
          <w:i/>
          <w:color w:val="auto"/>
        </w:rPr>
        <w:t>adres wyznaczonego podmiotu&gt;......</w:t>
      </w:r>
    </w:p>
    <w:p w14:paraId="7ABB31A2" w14:textId="77777777" w:rsidR="00FC6160" w:rsidRPr="002B2905" w:rsidRDefault="00FC6160" w:rsidP="00E55E03">
      <w:pPr>
        <w:pStyle w:val="Bezodstpw"/>
        <w:widowControl w:val="0"/>
        <w:suppressAutoHyphens/>
        <w:rPr>
          <w:rStyle w:val="Brak"/>
          <w:rFonts w:cs="Arial"/>
          <w:i/>
          <w:color w:val="auto"/>
        </w:rPr>
      </w:pPr>
    </w:p>
    <w:p w14:paraId="7A6C13E7" w14:textId="37274913" w:rsidR="00FC6160" w:rsidRPr="00950B31" w:rsidRDefault="00FC6160" w:rsidP="00E55E03">
      <w:pPr>
        <w:pStyle w:val="Bezodstpw"/>
        <w:widowControl w:val="0"/>
        <w:suppressAutoHyphens/>
        <w:rPr>
          <w:rFonts w:cs="Arial"/>
          <w:i/>
          <w:color w:val="auto"/>
          <w:sz w:val="20"/>
          <w:szCs w:val="20"/>
        </w:rPr>
      </w:pPr>
      <w:r w:rsidRPr="00950B31">
        <w:rPr>
          <w:rFonts w:cs="Arial"/>
          <w:i/>
          <w:color w:val="auto"/>
          <w:sz w:val="20"/>
          <w:szCs w:val="20"/>
        </w:rPr>
        <w:t>Zamawiający dopuszcza aby do kontaktu</w:t>
      </w:r>
      <w:r w:rsidR="00ED20B7">
        <w:rPr>
          <w:rFonts w:cs="Arial"/>
          <w:i/>
          <w:color w:val="auto"/>
          <w:sz w:val="20"/>
          <w:szCs w:val="20"/>
        </w:rPr>
        <w:t xml:space="preserve"> w </w:t>
      </w:r>
      <w:r w:rsidRPr="00950B31">
        <w:rPr>
          <w:rFonts w:cs="Arial"/>
          <w:i/>
          <w:color w:val="auto"/>
          <w:sz w:val="20"/>
          <w:szCs w:val="20"/>
        </w:rPr>
        <w:t>sprawach dotyczących udzielonej gwarancji jakości lub rękojmi wyznaczony został podmiot spośród wykonawców wspólnie ubiegających się o udzielenie zamówienia inny niż wskazany powyżej.</w:t>
      </w:r>
    </w:p>
    <w:p w14:paraId="1F446F18" w14:textId="0422C6F9" w:rsidR="00FC6160" w:rsidRDefault="00FC6160" w:rsidP="00E55E03">
      <w:pPr>
        <w:pStyle w:val="Bezodstpw"/>
        <w:widowControl w:val="0"/>
        <w:suppressAutoHyphens/>
        <w:rPr>
          <w:rFonts w:cs="Arial"/>
          <w:i/>
          <w:color w:val="auto"/>
        </w:rPr>
      </w:pPr>
    </w:p>
    <w:p w14:paraId="4537F05C" w14:textId="7ED301E6" w:rsidR="003C0781" w:rsidRDefault="003C0781" w:rsidP="00E55E03">
      <w:pPr>
        <w:pStyle w:val="Bezodstpw"/>
        <w:widowControl w:val="0"/>
        <w:suppressAutoHyphens/>
        <w:rPr>
          <w:rFonts w:cs="Arial"/>
          <w:i/>
          <w:color w:val="auto"/>
        </w:rPr>
      </w:pPr>
    </w:p>
    <w:p w14:paraId="7FFCC518" w14:textId="77777777" w:rsidR="003C0781" w:rsidRPr="002B2905" w:rsidRDefault="003C0781" w:rsidP="00E55E03">
      <w:pPr>
        <w:pStyle w:val="Bezodstpw"/>
        <w:widowControl w:val="0"/>
        <w:suppressAutoHyphens/>
        <w:rPr>
          <w:rFonts w:cs="Arial"/>
          <w:i/>
          <w:color w:val="auto"/>
        </w:rPr>
      </w:pPr>
    </w:p>
    <w:p w14:paraId="67CD8BE9" w14:textId="78AD53BF" w:rsidR="00FC6160" w:rsidRPr="00A85B39" w:rsidRDefault="00FC6160" w:rsidP="00486E8B">
      <w:pPr>
        <w:pStyle w:val="Bezodstpw"/>
        <w:widowControl w:val="0"/>
        <w:numPr>
          <w:ilvl w:val="0"/>
          <w:numId w:val="61"/>
        </w:numPr>
        <w:suppressAutoHyphens/>
        <w:ind w:left="284" w:hanging="284"/>
        <w:rPr>
          <w:rFonts w:cs="Arial"/>
          <w:i/>
          <w:color w:val="auto"/>
        </w:rPr>
      </w:pPr>
      <w:r w:rsidRPr="00A85B39">
        <w:rPr>
          <w:rFonts w:cs="Arial"/>
          <w:i/>
          <w:color w:val="auto"/>
        </w:rPr>
        <w:t>Wykonawca o identyfikatorze podatkowym NIP……………………………… oświadcza, że jest zarejestrowany jako czynny podatnik podatku od towarów</w:t>
      </w:r>
      <w:r w:rsidR="00AC4601">
        <w:rPr>
          <w:rFonts w:cs="Arial"/>
          <w:i/>
          <w:color w:val="auto"/>
        </w:rPr>
        <w:t xml:space="preserve"> i </w:t>
      </w:r>
      <w:r w:rsidR="0007080E">
        <w:rPr>
          <w:rFonts w:cs="Arial"/>
          <w:i/>
          <w:color w:val="auto"/>
        </w:rPr>
        <w:t> </w:t>
      </w:r>
      <w:r w:rsidRPr="00A85B39">
        <w:rPr>
          <w:rFonts w:cs="Arial"/>
          <w:i/>
          <w:color w:val="auto"/>
        </w:rPr>
        <w:t>usług (VAT)</w:t>
      </w:r>
    </w:p>
    <w:p w14:paraId="537D48F4" w14:textId="49256D04" w:rsidR="00FC6160" w:rsidRPr="00A85B39" w:rsidRDefault="00FC6160" w:rsidP="00486E8B">
      <w:pPr>
        <w:pStyle w:val="Bezodstpw"/>
        <w:widowControl w:val="0"/>
        <w:numPr>
          <w:ilvl w:val="0"/>
          <w:numId w:val="61"/>
        </w:numPr>
        <w:suppressAutoHyphens/>
        <w:ind w:left="284" w:hanging="284"/>
        <w:rPr>
          <w:rFonts w:cs="Arial"/>
          <w:i/>
          <w:color w:val="auto"/>
        </w:rPr>
      </w:pPr>
      <w:r w:rsidRPr="00A85B39">
        <w:rPr>
          <w:rFonts w:cs="Arial"/>
          <w:i/>
          <w:color w:val="auto"/>
        </w:rPr>
        <w:t>Wykonawca o identyfikatorze podatkowym NIP……………………….……… oświadcza, że nie jest zarejestrowany jako podatnik podatku od towarów</w:t>
      </w:r>
      <w:r w:rsidR="00AC4601">
        <w:rPr>
          <w:rFonts w:cs="Arial"/>
          <w:i/>
          <w:color w:val="auto"/>
        </w:rPr>
        <w:t xml:space="preserve"> i </w:t>
      </w:r>
      <w:r w:rsidR="0007080E">
        <w:rPr>
          <w:rFonts w:cs="Arial"/>
          <w:i/>
          <w:color w:val="auto"/>
        </w:rPr>
        <w:t> </w:t>
      </w:r>
      <w:r w:rsidRPr="00A85B39">
        <w:rPr>
          <w:rFonts w:cs="Arial"/>
          <w:i/>
          <w:color w:val="auto"/>
        </w:rPr>
        <w:t>usług (VAT)</w:t>
      </w:r>
    </w:p>
    <w:p w14:paraId="08649448" w14:textId="53AE6AF9" w:rsidR="00FC6160" w:rsidRDefault="00FC6160" w:rsidP="00486E8B">
      <w:pPr>
        <w:pStyle w:val="Bezodstpw"/>
        <w:widowControl w:val="0"/>
        <w:numPr>
          <w:ilvl w:val="0"/>
          <w:numId w:val="61"/>
        </w:numPr>
        <w:suppressAutoHyphens/>
        <w:ind w:left="284" w:hanging="284"/>
        <w:rPr>
          <w:rFonts w:cs="Arial"/>
          <w:i/>
          <w:color w:val="auto"/>
        </w:rPr>
      </w:pPr>
      <w:r w:rsidRPr="00A85B39">
        <w:rPr>
          <w:rFonts w:cs="Arial"/>
          <w:i/>
          <w:color w:val="auto"/>
        </w:rPr>
        <w:t>Wykonawca o identyfikatorze podatkowym NIP…………………….………… oświadcza, że jest zarejestrowany jako podatnik podatku od towarów</w:t>
      </w:r>
      <w:r w:rsidR="00AC4601">
        <w:rPr>
          <w:rFonts w:cs="Arial"/>
          <w:i/>
          <w:color w:val="auto"/>
        </w:rPr>
        <w:t xml:space="preserve"> i </w:t>
      </w:r>
      <w:r w:rsidR="0007080E">
        <w:rPr>
          <w:rFonts w:cs="Arial"/>
          <w:i/>
          <w:color w:val="auto"/>
        </w:rPr>
        <w:t> </w:t>
      </w:r>
      <w:r w:rsidRPr="00A85B39">
        <w:rPr>
          <w:rFonts w:cs="Arial"/>
          <w:i/>
          <w:color w:val="auto"/>
        </w:rPr>
        <w:t>usług (VAT) zwolniony.</w:t>
      </w:r>
    </w:p>
    <w:p w14:paraId="197C103D" w14:textId="77777777" w:rsidR="002B2905" w:rsidRPr="00A85B39" w:rsidRDefault="002B2905" w:rsidP="002B2905">
      <w:pPr>
        <w:pStyle w:val="Bezodstpw"/>
        <w:widowControl w:val="0"/>
        <w:suppressAutoHyphens/>
        <w:ind w:left="284"/>
        <w:rPr>
          <w:rFonts w:cs="Arial"/>
          <w:i/>
          <w:color w:val="auto"/>
        </w:rPr>
      </w:pPr>
    </w:p>
    <w:p w14:paraId="15994741" w14:textId="77777777" w:rsidR="00FC6160" w:rsidRPr="00A85B39" w:rsidRDefault="00FC6160" w:rsidP="00E55E03">
      <w:pPr>
        <w:pStyle w:val="Bezodstpw"/>
        <w:widowControl w:val="0"/>
        <w:suppressAutoHyphens/>
        <w:rPr>
          <w:rFonts w:cs="Arial"/>
          <w:color w:val="auto"/>
        </w:rPr>
      </w:pPr>
      <w:r w:rsidRPr="00A85B39">
        <w:rPr>
          <w:rFonts w:cs="Arial"/>
          <w:color w:val="auto"/>
        </w:rPr>
        <w:t>W przypadku zmiany statusu podatnika VAT, Wykonawca poinformuje o tym niezwłocznie Zamawiającego.</w:t>
      </w:r>
    </w:p>
    <w:p w14:paraId="1F66AE08" w14:textId="77777777" w:rsidR="00FC6160" w:rsidRPr="00A85B39" w:rsidRDefault="00FC6160" w:rsidP="00E55E03">
      <w:pPr>
        <w:pStyle w:val="Bezodstpw"/>
        <w:widowControl w:val="0"/>
        <w:suppressAutoHyphens/>
        <w:rPr>
          <w:rFonts w:cs="Arial"/>
          <w:color w:val="auto"/>
        </w:rPr>
      </w:pPr>
    </w:p>
    <w:p w14:paraId="570F68AA" w14:textId="77777777" w:rsidR="00FC6160" w:rsidRPr="00A85B39" w:rsidRDefault="00FC6160" w:rsidP="00E55E03">
      <w:pPr>
        <w:widowControl w:val="0"/>
        <w:tabs>
          <w:tab w:val="left" w:pos="5904"/>
        </w:tabs>
        <w:rPr>
          <w:rFonts w:cs="Arial"/>
          <w:color w:val="auto"/>
        </w:rPr>
      </w:pPr>
    </w:p>
    <w:p w14:paraId="3B9AEE9D" w14:textId="77777777" w:rsidR="00BA7265" w:rsidRPr="00A85B39" w:rsidRDefault="00BA7265" w:rsidP="00E55E03">
      <w:pPr>
        <w:widowControl w:val="0"/>
        <w:tabs>
          <w:tab w:val="left" w:pos="5904"/>
        </w:tabs>
        <w:rPr>
          <w:rFonts w:eastAsia="Arial" w:cs="Arial"/>
          <w:color w:val="auto"/>
          <w:sz w:val="20"/>
          <w:szCs w:val="20"/>
        </w:rPr>
      </w:pPr>
      <w:r w:rsidRPr="00715CC8">
        <w:rPr>
          <w:rFonts w:eastAsia="Arial" w:cs="Arial"/>
          <w:color w:val="auto"/>
          <w:sz w:val="20"/>
          <w:szCs w:val="20"/>
        </w:rPr>
        <w:t>Lista załączników:</w:t>
      </w:r>
    </w:p>
    <w:tbl>
      <w:tblPr>
        <w:tblStyle w:val="Tabela-Siatka"/>
        <w:tblW w:w="9600" w:type="dxa"/>
        <w:tblLook w:val="04A0" w:firstRow="1" w:lastRow="0" w:firstColumn="1" w:lastColumn="0" w:noHBand="0" w:noVBand="1"/>
      </w:tblPr>
      <w:tblGrid>
        <w:gridCol w:w="2943"/>
        <w:gridCol w:w="6657"/>
      </w:tblGrid>
      <w:tr w:rsidR="00A85B39" w:rsidRPr="00A85B39" w14:paraId="79DC9BB9" w14:textId="77777777" w:rsidTr="00AF3939">
        <w:tc>
          <w:tcPr>
            <w:tcW w:w="2943" w:type="dxa"/>
            <w:shd w:val="clear" w:color="auto" w:fill="D9D9D9" w:themeFill="background1" w:themeFillShade="D9"/>
          </w:tcPr>
          <w:p w14:paraId="41C0E3E9" w14:textId="77777777" w:rsidR="00BA7265" w:rsidRPr="00A85B39" w:rsidRDefault="00BA7265" w:rsidP="00E55E03">
            <w:pPr>
              <w:widowControl w:val="0"/>
              <w:tabs>
                <w:tab w:val="left" w:pos="5904"/>
              </w:tabs>
              <w:rPr>
                <w:rFonts w:eastAsia="Arial" w:cs="Arial"/>
                <w:b/>
                <w:color w:val="auto"/>
                <w:sz w:val="20"/>
                <w:szCs w:val="20"/>
              </w:rPr>
            </w:pPr>
            <w:r w:rsidRPr="00A85B39">
              <w:rPr>
                <w:rFonts w:eastAsia="Arial" w:cs="Arial"/>
                <w:b/>
                <w:color w:val="auto"/>
                <w:sz w:val="20"/>
                <w:szCs w:val="20"/>
              </w:rPr>
              <w:t xml:space="preserve">Nr załącznika do </w:t>
            </w:r>
            <w:r w:rsidR="00AF3939" w:rsidRPr="00A85B39">
              <w:rPr>
                <w:rFonts w:eastAsia="Arial" w:cs="Arial"/>
                <w:b/>
                <w:color w:val="auto"/>
                <w:sz w:val="20"/>
                <w:szCs w:val="20"/>
              </w:rPr>
              <w:t>U</w:t>
            </w:r>
            <w:r w:rsidRPr="00A85B39">
              <w:rPr>
                <w:rFonts w:eastAsia="Arial" w:cs="Arial"/>
                <w:b/>
                <w:color w:val="auto"/>
                <w:sz w:val="20"/>
                <w:szCs w:val="20"/>
              </w:rPr>
              <w:t>mowy</w:t>
            </w:r>
            <w:r w:rsidR="00AF3939" w:rsidRPr="00A85B39">
              <w:rPr>
                <w:rFonts w:eastAsia="Arial" w:cs="Arial"/>
                <w:b/>
                <w:color w:val="auto"/>
                <w:sz w:val="20"/>
                <w:szCs w:val="20"/>
              </w:rPr>
              <w:t xml:space="preserve"> Realizacyjnej</w:t>
            </w:r>
          </w:p>
        </w:tc>
        <w:tc>
          <w:tcPr>
            <w:tcW w:w="6657" w:type="dxa"/>
            <w:shd w:val="clear" w:color="auto" w:fill="D9D9D9" w:themeFill="background1" w:themeFillShade="D9"/>
          </w:tcPr>
          <w:p w14:paraId="1FF44A8C" w14:textId="77777777" w:rsidR="00BA7265" w:rsidRPr="00A85B39" w:rsidRDefault="00AF3939" w:rsidP="00E55E03">
            <w:pPr>
              <w:widowControl w:val="0"/>
              <w:tabs>
                <w:tab w:val="left" w:pos="5904"/>
              </w:tabs>
              <w:rPr>
                <w:rFonts w:eastAsia="Arial" w:cs="Arial"/>
                <w:b/>
                <w:color w:val="auto"/>
                <w:sz w:val="20"/>
                <w:szCs w:val="20"/>
              </w:rPr>
            </w:pPr>
            <w:r w:rsidRPr="00A85B39">
              <w:rPr>
                <w:rFonts w:eastAsia="Arial" w:cs="Arial"/>
                <w:b/>
                <w:color w:val="auto"/>
                <w:sz w:val="20"/>
                <w:szCs w:val="20"/>
              </w:rPr>
              <w:t>Nazwa załącznika do U</w:t>
            </w:r>
            <w:r w:rsidR="00BA7265" w:rsidRPr="00A85B39">
              <w:rPr>
                <w:rFonts w:eastAsia="Arial" w:cs="Arial"/>
                <w:b/>
                <w:color w:val="auto"/>
                <w:sz w:val="20"/>
                <w:szCs w:val="20"/>
              </w:rPr>
              <w:t>mowy</w:t>
            </w:r>
            <w:r w:rsidRPr="00A85B39">
              <w:rPr>
                <w:rFonts w:eastAsia="Arial" w:cs="Arial"/>
                <w:b/>
                <w:color w:val="auto"/>
                <w:sz w:val="20"/>
                <w:szCs w:val="20"/>
              </w:rPr>
              <w:t xml:space="preserve"> Realizacyjnej</w:t>
            </w:r>
          </w:p>
        </w:tc>
      </w:tr>
      <w:tr w:rsidR="00A85B39" w:rsidRPr="00A85B39" w14:paraId="7C769BD7" w14:textId="77777777" w:rsidTr="00AF3939">
        <w:tc>
          <w:tcPr>
            <w:tcW w:w="2943" w:type="dxa"/>
          </w:tcPr>
          <w:p w14:paraId="1F4EF142" w14:textId="77777777" w:rsidR="00BA7265" w:rsidRPr="00A85B39" w:rsidRDefault="00BA7265" w:rsidP="00E55E03">
            <w:pPr>
              <w:widowControl w:val="0"/>
              <w:tabs>
                <w:tab w:val="left" w:pos="5904"/>
              </w:tabs>
              <w:rPr>
                <w:rFonts w:eastAsia="Arial" w:cs="Arial"/>
                <w:b/>
                <w:color w:val="auto"/>
                <w:sz w:val="20"/>
                <w:szCs w:val="20"/>
              </w:rPr>
            </w:pPr>
            <w:r w:rsidRPr="00A85B39">
              <w:rPr>
                <w:rFonts w:eastAsia="Arial" w:cs="Arial"/>
                <w:b/>
                <w:color w:val="auto"/>
                <w:sz w:val="20"/>
                <w:szCs w:val="20"/>
              </w:rPr>
              <w:t>Załącznik nr 1</w:t>
            </w:r>
          </w:p>
        </w:tc>
        <w:tc>
          <w:tcPr>
            <w:tcW w:w="6657" w:type="dxa"/>
          </w:tcPr>
          <w:p w14:paraId="328A3DEE" w14:textId="7F5E7325" w:rsidR="00BA7265" w:rsidRPr="00A85B39" w:rsidRDefault="00AF3939" w:rsidP="00950B31">
            <w:pPr>
              <w:widowControl w:val="0"/>
              <w:tabs>
                <w:tab w:val="left" w:pos="5904"/>
              </w:tabs>
              <w:rPr>
                <w:rFonts w:eastAsia="Arial" w:cs="Arial"/>
                <w:color w:val="auto"/>
                <w:sz w:val="20"/>
                <w:szCs w:val="20"/>
              </w:rPr>
            </w:pPr>
            <w:r w:rsidRPr="00950B31">
              <w:rPr>
                <w:rFonts w:cs="Arial"/>
                <w:b/>
                <w:color w:val="auto"/>
                <w:sz w:val="20"/>
                <w:szCs w:val="20"/>
              </w:rPr>
              <w:t>Harmonogram</w:t>
            </w:r>
            <w:r w:rsidR="00FC6160" w:rsidRPr="00A85B39">
              <w:rPr>
                <w:rFonts w:cs="Arial"/>
                <w:color w:val="auto"/>
                <w:sz w:val="20"/>
                <w:szCs w:val="20"/>
              </w:rPr>
              <w:t xml:space="preserve"> </w:t>
            </w:r>
            <w:r w:rsidR="002B2905">
              <w:rPr>
                <w:rFonts w:cs="Arial"/>
                <w:color w:val="auto"/>
                <w:sz w:val="20"/>
                <w:szCs w:val="20"/>
              </w:rPr>
              <w:t>*[</w:t>
            </w:r>
            <w:r w:rsidR="00FC6160" w:rsidRPr="00A85B39">
              <w:rPr>
                <w:rFonts w:cs="Arial"/>
                <w:i/>
                <w:color w:val="auto"/>
                <w:sz w:val="20"/>
                <w:szCs w:val="20"/>
              </w:rPr>
              <w:t>harmonogram wykonania Umowy Realizacyjnej</w:t>
            </w:r>
            <w:r w:rsidR="00950B31">
              <w:rPr>
                <w:rFonts w:cs="Arial"/>
                <w:i/>
                <w:color w:val="auto"/>
                <w:sz w:val="20"/>
                <w:szCs w:val="20"/>
              </w:rPr>
              <w:t xml:space="preserve"> przedstawiony przez Wykonawcę </w:t>
            </w:r>
            <w:r w:rsidR="00FC6160" w:rsidRPr="00A85B39">
              <w:rPr>
                <w:rFonts w:cs="Arial"/>
                <w:i/>
                <w:color w:val="auto"/>
                <w:sz w:val="20"/>
                <w:szCs w:val="20"/>
              </w:rPr>
              <w:t>przed zawarciem Umowy Realizacyjnej, zgodnie</w:t>
            </w:r>
            <w:r w:rsidR="00AC4601">
              <w:rPr>
                <w:rFonts w:cs="Arial"/>
                <w:i/>
                <w:color w:val="auto"/>
                <w:sz w:val="20"/>
                <w:szCs w:val="20"/>
              </w:rPr>
              <w:t xml:space="preserve"> z </w:t>
            </w:r>
            <w:r w:rsidR="00FC6160" w:rsidRPr="00A85B39">
              <w:rPr>
                <w:rFonts w:cs="Arial"/>
                <w:i/>
                <w:color w:val="auto"/>
                <w:sz w:val="20"/>
                <w:szCs w:val="20"/>
              </w:rPr>
              <w:t>postanowieniami Umowy Ramowej</w:t>
            </w:r>
            <w:r w:rsidR="00AC4601">
              <w:rPr>
                <w:rFonts w:cs="Arial"/>
                <w:i/>
                <w:color w:val="auto"/>
                <w:sz w:val="20"/>
                <w:szCs w:val="20"/>
              </w:rPr>
              <w:t xml:space="preserve"> i </w:t>
            </w:r>
            <w:r w:rsidR="0007080E">
              <w:rPr>
                <w:rFonts w:cs="Arial"/>
                <w:i/>
                <w:color w:val="auto"/>
                <w:sz w:val="20"/>
                <w:szCs w:val="20"/>
              </w:rPr>
              <w:t> </w:t>
            </w:r>
            <w:r w:rsidR="002B2905">
              <w:rPr>
                <w:rFonts w:cs="Arial"/>
                <w:i/>
                <w:color w:val="auto"/>
                <w:sz w:val="20"/>
                <w:szCs w:val="20"/>
              </w:rPr>
              <w:t>postanowieniami SIWZ]</w:t>
            </w:r>
          </w:p>
        </w:tc>
      </w:tr>
      <w:tr w:rsidR="00206489" w:rsidRPr="00A85B39" w14:paraId="6DE7A6CD" w14:textId="77777777" w:rsidTr="001A0EF9">
        <w:trPr>
          <w:trHeight w:val="1042"/>
        </w:trPr>
        <w:tc>
          <w:tcPr>
            <w:tcW w:w="2943" w:type="dxa"/>
          </w:tcPr>
          <w:p w14:paraId="6D4572C6" w14:textId="77777777" w:rsidR="00206489" w:rsidRPr="00C36151" w:rsidRDefault="00206489" w:rsidP="00E55E03">
            <w:pPr>
              <w:widowControl w:val="0"/>
              <w:tabs>
                <w:tab w:val="left" w:pos="5904"/>
              </w:tabs>
              <w:rPr>
                <w:rFonts w:eastAsia="Arial" w:cs="Arial"/>
                <w:b/>
                <w:color w:val="auto"/>
                <w:sz w:val="20"/>
                <w:szCs w:val="20"/>
              </w:rPr>
            </w:pPr>
            <w:r w:rsidRPr="00C36151">
              <w:rPr>
                <w:rFonts w:eastAsia="Arial" w:cs="Arial"/>
                <w:b/>
                <w:color w:val="auto"/>
                <w:sz w:val="20"/>
                <w:szCs w:val="20"/>
              </w:rPr>
              <w:t xml:space="preserve">Załącznik nr 2 </w:t>
            </w:r>
          </w:p>
        </w:tc>
        <w:tc>
          <w:tcPr>
            <w:tcW w:w="6657" w:type="dxa"/>
          </w:tcPr>
          <w:p w14:paraId="1C5116E2" w14:textId="31719564" w:rsidR="00206489" w:rsidRPr="00CF2A1B" w:rsidRDefault="00784DC7" w:rsidP="00E55E03">
            <w:pPr>
              <w:widowControl w:val="0"/>
              <w:tabs>
                <w:tab w:val="left" w:pos="5904"/>
              </w:tabs>
              <w:rPr>
                <w:rFonts w:cs="Arial"/>
                <w:color w:val="auto"/>
                <w:sz w:val="20"/>
                <w:szCs w:val="20"/>
                <w:highlight w:val="cyan"/>
              </w:rPr>
            </w:pPr>
            <w:r w:rsidRPr="00B92CC7">
              <w:rPr>
                <w:rFonts w:cs="Arial"/>
                <w:b/>
                <w:color w:val="auto"/>
                <w:sz w:val="20"/>
                <w:szCs w:val="20"/>
              </w:rPr>
              <w:t>Warunki gwarancji</w:t>
            </w:r>
            <w:r w:rsidRPr="00C36151">
              <w:rPr>
                <w:rFonts w:cs="Arial"/>
                <w:color w:val="auto"/>
                <w:sz w:val="20"/>
                <w:szCs w:val="20"/>
              </w:rPr>
              <w:t xml:space="preserve"> bankowej lub gwarancji ubezpieczeniowej lub poręczenia wnoszonych jako zabezpieczenie należytego</w:t>
            </w:r>
            <w:r>
              <w:rPr>
                <w:rFonts w:cs="Arial"/>
                <w:color w:val="auto"/>
                <w:sz w:val="20"/>
                <w:szCs w:val="20"/>
              </w:rPr>
              <w:t xml:space="preserve"> wykonania Umowy Realizacyjnej *[</w:t>
            </w:r>
            <w:r w:rsidRPr="00C36151">
              <w:rPr>
                <w:rFonts w:cs="Arial"/>
                <w:i/>
                <w:color w:val="auto"/>
                <w:sz w:val="20"/>
                <w:szCs w:val="20"/>
              </w:rPr>
              <w:t>załącznik o treści odpowiadającej załą</w:t>
            </w:r>
            <w:r>
              <w:rPr>
                <w:rFonts w:cs="Arial"/>
                <w:i/>
                <w:color w:val="auto"/>
                <w:sz w:val="20"/>
                <w:szCs w:val="20"/>
              </w:rPr>
              <w:t>cznikowi nr 2 do Umowy Ramowej]</w:t>
            </w:r>
          </w:p>
        </w:tc>
      </w:tr>
      <w:tr w:rsidR="00206489" w:rsidRPr="00A85B39" w14:paraId="07EB701C" w14:textId="77777777" w:rsidTr="00AF3939">
        <w:tc>
          <w:tcPr>
            <w:tcW w:w="2943" w:type="dxa"/>
          </w:tcPr>
          <w:p w14:paraId="5F1DE7B6" w14:textId="726694A8" w:rsidR="00206489" w:rsidRPr="00206489" w:rsidRDefault="00BB72AD" w:rsidP="00E55E03">
            <w:pPr>
              <w:widowControl w:val="0"/>
              <w:tabs>
                <w:tab w:val="left" w:pos="5904"/>
              </w:tabs>
              <w:rPr>
                <w:rFonts w:eastAsia="Arial" w:cs="Arial"/>
                <w:b/>
                <w:color w:val="auto"/>
                <w:sz w:val="20"/>
                <w:szCs w:val="20"/>
              </w:rPr>
            </w:pPr>
            <w:r>
              <w:rPr>
                <w:rFonts w:cs="Arial"/>
                <w:b/>
                <w:sz w:val="20"/>
                <w:szCs w:val="20"/>
              </w:rPr>
              <w:t>Załącznik nr 3</w:t>
            </w:r>
          </w:p>
        </w:tc>
        <w:tc>
          <w:tcPr>
            <w:tcW w:w="6657" w:type="dxa"/>
          </w:tcPr>
          <w:p w14:paraId="194F07D0" w14:textId="080C5C76" w:rsidR="00206489" w:rsidRPr="00822F13" w:rsidRDefault="000E364C" w:rsidP="00E55E03">
            <w:pPr>
              <w:widowControl w:val="0"/>
              <w:tabs>
                <w:tab w:val="left" w:pos="5904"/>
              </w:tabs>
              <w:rPr>
                <w:rFonts w:cs="Arial"/>
                <w:sz w:val="20"/>
                <w:szCs w:val="20"/>
                <w:highlight w:val="cyan"/>
              </w:rPr>
            </w:pPr>
            <w:r w:rsidRPr="00EB4D15">
              <w:rPr>
                <w:rFonts w:cs="Arial"/>
                <w:b/>
                <w:color w:val="auto"/>
                <w:sz w:val="20"/>
                <w:szCs w:val="20"/>
              </w:rPr>
              <w:t>Wymagania</w:t>
            </w:r>
            <w:r w:rsidRPr="00784DC7">
              <w:rPr>
                <w:rFonts w:cs="Arial"/>
                <w:color w:val="auto"/>
                <w:sz w:val="20"/>
                <w:szCs w:val="20"/>
              </w:rPr>
              <w:t xml:space="preserve"> stawiane Wykonawcy</w:t>
            </w:r>
            <w:r w:rsidR="00ED20B7">
              <w:rPr>
                <w:rFonts w:cs="Arial"/>
                <w:color w:val="auto"/>
                <w:sz w:val="20"/>
                <w:szCs w:val="20"/>
              </w:rPr>
              <w:t xml:space="preserve"> w </w:t>
            </w:r>
            <w:r w:rsidRPr="00784DC7">
              <w:rPr>
                <w:rFonts w:cs="Arial"/>
                <w:color w:val="auto"/>
                <w:sz w:val="20"/>
                <w:szCs w:val="20"/>
              </w:rPr>
              <w:t>związku</w:t>
            </w:r>
            <w:r w:rsidR="00AC4601">
              <w:rPr>
                <w:rFonts w:cs="Arial"/>
                <w:color w:val="auto"/>
                <w:sz w:val="20"/>
                <w:szCs w:val="20"/>
              </w:rPr>
              <w:t xml:space="preserve"> z </w:t>
            </w:r>
            <w:r w:rsidRPr="00784DC7">
              <w:rPr>
                <w:rFonts w:cs="Arial"/>
                <w:color w:val="auto"/>
                <w:sz w:val="20"/>
                <w:szCs w:val="20"/>
              </w:rPr>
              <w:t>realizacją przedmiotu zamówienia na terenie obiektów Zamawiającego d</w:t>
            </w:r>
            <w:r>
              <w:rPr>
                <w:rFonts w:cs="Arial"/>
                <w:color w:val="auto"/>
                <w:sz w:val="20"/>
                <w:szCs w:val="20"/>
              </w:rPr>
              <w:t xml:space="preserve">otyczące </w:t>
            </w:r>
            <w:r w:rsidRPr="00EB4D15">
              <w:rPr>
                <w:rFonts w:cs="Arial"/>
                <w:b/>
                <w:color w:val="auto"/>
                <w:sz w:val="20"/>
                <w:szCs w:val="20"/>
              </w:rPr>
              <w:t>ochrony środowiska, BHP oraz zasad obowiązujących u Zamawiającego</w:t>
            </w:r>
          </w:p>
        </w:tc>
      </w:tr>
      <w:tr w:rsidR="00BB72AD" w:rsidRPr="00A85B39" w14:paraId="43613181" w14:textId="77777777" w:rsidTr="00AF3939">
        <w:tc>
          <w:tcPr>
            <w:tcW w:w="2943" w:type="dxa"/>
          </w:tcPr>
          <w:p w14:paraId="5D5E60A9" w14:textId="74E160CF" w:rsidR="00BB72AD" w:rsidRDefault="00BB72AD" w:rsidP="00E55E03">
            <w:pPr>
              <w:widowControl w:val="0"/>
              <w:tabs>
                <w:tab w:val="left" w:pos="5904"/>
              </w:tabs>
              <w:rPr>
                <w:rFonts w:cs="Arial"/>
                <w:b/>
                <w:sz w:val="20"/>
                <w:szCs w:val="20"/>
              </w:rPr>
            </w:pPr>
            <w:r>
              <w:rPr>
                <w:rFonts w:cs="Arial"/>
                <w:b/>
                <w:sz w:val="20"/>
                <w:szCs w:val="20"/>
              </w:rPr>
              <w:t xml:space="preserve">Załącznik nr 4 </w:t>
            </w:r>
          </w:p>
        </w:tc>
        <w:tc>
          <w:tcPr>
            <w:tcW w:w="6657" w:type="dxa"/>
          </w:tcPr>
          <w:p w14:paraId="08AF2D15" w14:textId="17749708" w:rsidR="00BB72AD" w:rsidRPr="00EB4D15" w:rsidRDefault="00BB72AD" w:rsidP="00E55E03">
            <w:pPr>
              <w:widowControl w:val="0"/>
              <w:tabs>
                <w:tab w:val="left" w:pos="5904"/>
              </w:tabs>
              <w:rPr>
                <w:rFonts w:cs="Arial"/>
                <w:b/>
                <w:color w:val="auto"/>
                <w:sz w:val="20"/>
                <w:szCs w:val="20"/>
              </w:rPr>
            </w:pPr>
            <w:r w:rsidRPr="00405DD3">
              <w:rPr>
                <w:rFonts w:cs="Arial"/>
                <w:color w:val="auto"/>
                <w:sz w:val="20"/>
                <w:szCs w:val="20"/>
              </w:rPr>
              <w:t>Wzór oświadczenia RODO</w:t>
            </w:r>
          </w:p>
        </w:tc>
      </w:tr>
    </w:tbl>
    <w:p w14:paraId="6AF70A58" w14:textId="6957F766" w:rsidR="00BA7265" w:rsidRDefault="00BA7265" w:rsidP="00E55E03">
      <w:pPr>
        <w:widowControl w:val="0"/>
        <w:tabs>
          <w:tab w:val="left" w:pos="5904"/>
        </w:tabs>
        <w:rPr>
          <w:rFonts w:eastAsia="Arial" w:cs="Arial"/>
          <w:color w:val="auto"/>
        </w:rPr>
      </w:pPr>
    </w:p>
    <w:p w14:paraId="6EBAF126" w14:textId="6D39638A" w:rsidR="00A85B39" w:rsidRDefault="00A85B39" w:rsidP="00E55E03">
      <w:pPr>
        <w:widowControl w:val="0"/>
        <w:tabs>
          <w:tab w:val="left" w:pos="5904"/>
        </w:tabs>
        <w:rPr>
          <w:rFonts w:eastAsia="Arial" w:cs="Arial"/>
          <w:color w:val="auto"/>
        </w:rPr>
      </w:pPr>
    </w:p>
    <w:p w14:paraId="4DAC83EB" w14:textId="7E36C96E" w:rsidR="002F4359" w:rsidRDefault="002F4359" w:rsidP="00E55E03">
      <w:pPr>
        <w:widowControl w:val="0"/>
        <w:tabs>
          <w:tab w:val="left" w:pos="5904"/>
        </w:tabs>
        <w:rPr>
          <w:rFonts w:eastAsia="Arial" w:cs="Arial"/>
          <w:color w:val="auto"/>
        </w:rPr>
      </w:pPr>
    </w:p>
    <w:p w14:paraId="16DA78D9" w14:textId="1FD417E5" w:rsidR="002F4359" w:rsidRDefault="002F4359" w:rsidP="00E55E03">
      <w:pPr>
        <w:widowControl w:val="0"/>
        <w:tabs>
          <w:tab w:val="left" w:pos="5904"/>
        </w:tabs>
        <w:rPr>
          <w:rFonts w:eastAsia="Arial" w:cs="Arial"/>
          <w:color w:val="auto"/>
        </w:rPr>
      </w:pPr>
    </w:p>
    <w:p w14:paraId="26A565D0" w14:textId="77777777" w:rsidR="002F4359" w:rsidRDefault="002F4359" w:rsidP="00E55E03">
      <w:pPr>
        <w:widowControl w:val="0"/>
        <w:tabs>
          <w:tab w:val="left" w:pos="5904"/>
        </w:tabs>
        <w:rPr>
          <w:rFonts w:eastAsia="Arial" w:cs="Arial"/>
          <w:color w:val="auto"/>
        </w:rPr>
      </w:pPr>
    </w:p>
    <w:p w14:paraId="2C1A8379" w14:textId="2BF2A8E9" w:rsidR="003C0781" w:rsidRDefault="003C0781" w:rsidP="00E55E03">
      <w:pPr>
        <w:widowControl w:val="0"/>
        <w:tabs>
          <w:tab w:val="left" w:pos="5904"/>
        </w:tabs>
        <w:rPr>
          <w:rFonts w:eastAsia="Arial" w:cs="Arial"/>
          <w:color w:val="auto"/>
        </w:rPr>
      </w:pPr>
    </w:p>
    <w:p w14:paraId="1746CB5D" w14:textId="3D8CD218" w:rsidR="003C0781" w:rsidRDefault="003C0781" w:rsidP="00E55E03">
      <w:pPr>
        <w:widowControl w:val="0"/>
        <w:tabs>
          <w:tab w:val="left" w:pos="5904"/>
        </w:tabs>
        <w:rPr>
          <w:rFonts w:eastAsia="Arial" w:cs="Arial"/>
          <w:color w:val="auto"/>
        </w:rPr>
      </w:pPr>
    </w:p>
    <w:p w14:paraId="2A46D8B2" w14:textId="77777777" w:rsidR="003C0781" w:rsidRPr="00A85B39" w:rsidRDefault="003C0781" w:rsidP="00E55E03">
      <w:pPr>
        <w:widowControl w:val="0"/>
        <w:tabs>
          <w:tab w:val="left" w:pos="5904"/>
        </w:tabs>
        <w:rPr>
          <w:rFonts w:eastAsia="Arial" w:cs="Arial"/>
          <w:color w:val="auto"/>
        </w:rPr>
      </w:pPr>
    </w:p>
    <w:bookmarkStart w:id="0" w:name="_Toc1" w:displacedByCustomXml="next"/>
    <w:sdt>
      <w:sdtPr>
        <w:rPr>
          <w:rFonts w:ascii="Arial" w:eastAsia="Calibri" w:hAnsi="Arial" w:cs="Arial"/>
          <w:b w:val="0"/>
          <w:bCs w:val="0"/>
          <w:color w:val="auto"/>
          <w:sz w:val="22"/>
          <w:szCs w:val="22"/>
          <w:u w:color="000000"/>
          <w:lang w:val="pl-PL"/>
        </w:rPr>
        <w:id w:val="-260221006"/>
        <w:docPartObj>
          <w:docPartGallery w:val="Table of Contents"/>
          <w:docPartUnique/>
        </w:docPartObj>
      </w:sdtPr>
      <w:sdtEndPr/>
      <w:sdtContent>
        <w:p w14:paraId="068ABA86" w14:textId="73AC88BA" w:rsidR="00A85B39" w:rsidRPr="00917C97" w:rsidRDefault="00917C97" w:rsidP="00E55E03">
          <w:pPr>
            <w:pStyle w:val="Nagwekspisutreci"/>
            <w:keepNext w:val="0"/>
            <w:keepLines w:val="0"/>
            <w:widowControl w:val="0"/>
            <w:suppressAutoHyphens/>
            <w:jc w:val="both"/>
            <w:rPr>
              <w:rFonts w:ascii="Arial" w:hAnsi="Arial" w:cs="Arial"/>
              <w:color w:val="auto"/>
              <w:sz w:val="20"/>
              <w:szCs w:val="20"/>
            </w:rPr>
          </w:pPr>
          <w:r w:rsidRPr="00917C97">
            <w:rPr>
              <w:rFonts w:ascii="Arial" w:hAnsi="Arial" w:cs="Arial"/>
              <w:color w:val="auto"/>
              <w:sz w:val="20"/>
              <w:szCs w:val="20"/>
              <w:lang w:val="pl-PL"/>
            </w:rPr>
            <w:t>SPIS TREŚCI</w:t>
          </w:r>
        </w:p>
        <w:p w14:paraId="584E0EBF" w14:textId="19BBA91E" w:rsidR="00FF3177" w:rsidRDefault="00A85B39">
          <w:pPr>
            <w:pStyle w:val="Spistreci1"/>
            <w:tabs>
              <w:tab w:val="right" w:leader="dot" w:pos="9056"/>
            </w:tabs>
            <w:rPr>
              <w:rFonts w:asciiTheme="minorHAnsi" w:eastAsiaTheme="minorEastAsia" w:hAnsiTheme="minorHAnsi" w:cstheme="minorBidi"/>
              <w:noProof/>
              <w:color w:val="auto"/>
              <w:bdr w:val="none" w:sz="0" w:space="0" w:color="auto"/>
            </w:rPr>
          </w:pPr>
          <w:r w:rsidRPr="00917C97">
            <w:rPr>
              <w:rFonts w:cs="Arial"/>
              <w:b/>
              <w:bCs/>
              <w:color w:val="auto"/>
              <w:sz w:val="20"/>
              <w:szCs w:val="20"/>
            </w:rPr>
            <w:fldChar w:fldCharType="begin"/>
          </w:r>
          <w:r w:rsidRPr="00917C97">
            <w:rPr>
              <w:rFonts w:cs="Arial"/>
              <w:b/>
              <w:bCs/>
              <w:color w:val="auto"/>
              <w:sz w:val="20"/>
              <w:szCs w:val="20"/>
            </w:rPr>
            <w:instrText xml:space="preserve"> TOC \o "1-3" \h \z \u </w:instrText>
          </w:r>
          <w:r w:rsidRPr="00917C97">
            <w:rPr>
              <w:rFonts w:cs="Arial"/>
              <w:b/>
              <w:bCs/>
              <w:color w:val="auto"/>
              <w:sz w:val="20"/>
              <w:szCs w:val="20"/>
            </w:rPr>
            <w:fldChar w:fldCharType="separate"/>
          </w:r>
          <w:hyperlink w:anchor="_Toc7162438" w:history="1">
            <w:r w:rsidR="00FF3177" w:rsidRPr="00AC50F7">
              <w:rPr>
                <w:rStyle w:val="Hipercze"/>
                <w:noProof/>
                <w:u w:color="FF0000"/>
              </w:rPr>
              <w:t>§1 [</w:t>
            </w:r>
            <w:r w:rsidR="00FF3177" w:rsidRPr="00AC50F7">
              <w:rPr>
                <w:rStyle w:val="Hipercze"/>
                <w:noProof/>
              </w:rPr>
              <w:t>Definicje]</w:t>
            </w:r>
            <w:r w:rsidR="00FF3177">
              <w:rPr>
                <w:noProof/>
                <w:webHidden/>
              </w:rPr>
              <w:tab/>
            </w:r>
            <w:r w:rsidR="00FF3177">
              <w:rPr>
                <w:noProof/>
                <w:webHidden/>
              </w:rPr>
              <w:fldChar w:fldCharType="begin"/>
            </w:r>
            <w:r w:rsidR="00FF3177">
              <w:rPr>
                <w:noProof/>
                <w:webHidden/>
              </w:rPr>
              <w:instrText xml:space="preserve"> PAGEREF _Toc7162438 \h </w:instrText>
            </w:r>
            <w:r w:rsidR="00FF3177">
              <w:rPr>
                <w:noProof/>
                <w:webHidden/>
              </w:rPr>
            </w:r>
            <w:r w:rsidR="00FF3177">
              <w:rPr>
                <w:noProof/>
                <w:webHidden/>
              </w:rPr>
              <w:fldChar w:fldCharType="separate"/>
            </w:r>
            <w:r w:rsidR="00FF3177">
              <w:rPr>
                <w:noProof/>
                <w:webHidden/>
              </w:rPr>
              <w:t>5</w:t>
            </w:r>
            <w:r w:rsidR="00FF3177">
              <w:rPr>
                <w:noProof/>
                <w:webHidden/>
              </w:rPr>
              <w:fldChar w:fldCharType="end"/>
            </w:r>
          </w:hyperlink>
        </w:p>
        <w:p w14:paraId="45989FEF" w14:textId="0D4632A2"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39" w:history="1">
            <w:r w:rsidR="00FF3177" w:rsidRPr="00AC50F7">
              <w:rPr>
                <w:rStyle w:val="Hipercze"/>
                <w:noProof/>
                <w:u w:color="FF0000"/>
              </w:rPr>
              <w:t>§2 [Przedmiot Umowy Realizacyjnej]</w:t>
            </w:r>
            <w:r w:rsidR="00FF3177">
              <w:rPr>
                <w:noProof/>
                <w:webHidden/>
              </w:rPr>
              <w:tab/>
            </w:r>
            <w:r w:rsidR="00FF3177">
              <w:rPr>
                <w:noProof/>
                <w:webHidden/>
              </w:rPr>
              <w:fldChar w:fldCharType="begin"/>
            </w:r>
            <w:r w:rsidR="00FF3177">
              <w:rPr>
                <w:noProof/>
                <w:webHidden/>
              </w:rPr>
              <w:instrText xml:space="preserve"> PAGEREF _Toc7162439 \h </w:instrText>
            </w:r>
            <w:r w:rsidR="00FF3177">
              <w:rPr>
                <w:noProof/>
                <w:webHidden/>
              </w:rPr>
            </w:r>
            <w:r w:rsidR="00FF3177">
              <w:rPr>
                <w:noProof/>
                <w:webHidden/>
              </w:rPr>
              <w:fldChar w:fldCharType="separate"/>
            </w:r>
            <w:r w:rsidR="00FF3177">
              <w:rPr>
                <w:noProof/>
                <w:webHidden/>
              </w:rPr>
              <w:t>6</w:t>
            </w:r>
            <w:r w:rsidR="00FF3177">
              <w:rPr>
                <w:noProof/>
                <w:webHidden/>
              </w:rPr>
              <w:fldChar w:fldCharType="end"/>
            </w:r>
          </w:hyperlink>
        </w:p>
        <w:p w14:paraId="0B3C78E8" w14:textId="027D52C0"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40" w:history="1">
            <w:r w:rsidR="00FF3177" w:rsidRPr="00AC50F7">
              <w:rPr>
                <w:rStyle w:val="Hipercze"/>
                <w:noProof/>
                <w:u w:color="FF0000"/>
              </w:rPr>
              <w:t>§3 [Hierarchia Dokumentów Umownych]</w:t>
            </w:r>
            <w:r w:rsidR="00FF3177">
              <w:rPr>
                <w:noProof/>
                <w:webHidden/>
              </w:rPr>
              <w:tab/>
            </w:r>
            <w:r w:rsidR="00FF3177">
              <w:rPr>
                <w:noProof/>
                <w:webHidden/>
              </w:rPr>
              <w:fldChar w:fldCharType="begin"/>
            </w:r>
            <w:r w:rsidR="00FF3177">
              <w:rPr>
                <w:noProof/>
                <w:webHidden/>
              </w:rPr>
              <w:instrText xml:space="preserve"> PAGEREF _Toc7162440 \h </w:instrText>
            </w:r>
            <w:r w:rsidR="00FF3177">
              <w:rPr>
                <w:noProof/>
                <w:webHidden/>
              </w:rPr>
            </w:r>
            <w:r w:rsidR="00FF3177">
              <w:rPr>
                <w:noProof/>
                <w:webHidden/>
              </w:rPr>
              <w:fldChar w:fldCharType="separate"/>
            </w:r>
            <w:r w:rsidR="00FF3177">
              <w:rPr>
                <w:noProof/>
                <w:webHidden/>
              </w:rPr>
              <w:t>7</w:t>
            </w:r>
            <w:r w:rsidR="00FF3177">
              <w:rPr>
                <w:noProof/>
                <w:webHidden/>
              </w:rPr>
              <w:fldChar w:fldCharType="end"/>
            </w:r>
          </w:hyperlink>
        </w:p>
        <w:p w14:paraId="29F71108" w14:textId="49E3700B"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41" w:history="1">
            <w:r w:rsidR="00FF3177" w:rsidRPr="00AC50F7">
              <w:rPr>
                <w:rStyle w:val="Hipercze"/>
                <w:noProof/>
                <w:u w:color="FF0000"/>
              </w:rPr>
              <w:t>§4 [Kraj Pochodzenia. Normy.]</w:t>
            </w:r>
            <w:r w:rsidR="00FF3177">
              <w:rPr>
                <w:noProof/>
                <w:webHidden/>
              </w:rPr>
              <w:tab/>
            </w:r>
            <w:r w:rsidR="00FF3177">
              <w:rPr>
                <w:noProof/>
                <w:webHidden/>
              </w:rPr>
              <w:fldChar w:fldCharType="begin"/>
            </w:r>
            <w:r w:rsidR="00FF3177">
              <w:rPr>
                <w:noProof/>
                <w:webHidden/>
              </w:rPr>
              <w:instrText xml:space="preserve"> PAGEREF _Toc7162441 \h </w:instrText>
            </w:r>
            <w:r w:rsidR="00FF3177">
              <w:rPr>
                <w:noProof/>
                <w:webHidden/>
              </w:rPr>
            </w:r>
            <w:r w:rsidR="00FF3177">
              <w:rPr>
                <w:noProof/>
                <w:webHidden/>
              </w:rPr>
              <w:fldChar w:fldCharType="separate"/>
            </w:r>
            <w:r w:rsidR="00FF3177">
              <w:rPr>
                <w:noProof/>
                <w:webHidden/>
              </w:rPr>
              <w:t>7</w:t>
            </w:r>
            <w:r w:rsidR="00FF3177">
              <w:rPr>
                <w:noProof/>
                <w:webHidden/>
              </w:rPr>
              <w:fldChar w:fldCharType="end"/>
            </w:r>
          </w:hyperlink>
        </w:p>
        <w:p w14:paraId="065534F4" w14:textId="169BD33E"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42" w:history="1">
            <w:r w:rsidR="00FF3177" w:rsidRPr="00AC50F7">
              <w:rPr>
                <w:rStyle w:val="Hipercze"/>
                <w:noProof/>
                <w:u w:color="FF0000"/>
              </w:rPr>
              <w:t>§5 [Wykorzystanie dokumentów i  informacji związanych z Umową Realizacyjną]</w:t>
            </w:r>
            <w:r w:rsidR="00FF3177">
              <w:rPr>
                <w:noProof/>
                <w:webHidden/>
              </w:rPr>
              <w:tab/>
            </w:r>
            <w:r w:rsidR="00FF3177">
              <w:rPr>
                <w:noProof/>
                <w:webHidden/>
              </w:rPr>
              <w:fldChar w:fldCharType="begin"/>
            </w:r>
            <w:r w:rsidR="00FF3177">
              <w:rPr>
                <w:noProof/>
                <w:webHidden/>
              </w:rPr>
              <w:instrText xml:space="preserve"> PAGEREF _Toc7162442 \h </w:instrText>
            </w:r>
            <w:r w:rsidR="00FF3177">
              <w:rPr>
                <w:noProof/>
                <w:webHidden/>
              </w:rPr>
            </w:r>
            <w:r w:rsidR="00FF3177">
              <w:rPr>
                <w:noProof/>
                <w:webHidden/>
              </w:rPr>
              <w:fldChar w:fldCharType="separate"/>
            </w:r>
            <w:r w:rsidR="00FF3177">
              <w:rPr>
                <w:noProof/>
                <w:webHidden/>
              </w:rPr>
              <w:t>8</w:t>
            </w:r>
            <w:r w:rsidR="00FF3177">
              <w:rPr>
                <w:noProof/>
                <w:webHidden/>
              </w:rPr>
              <w:fldChar w:fldCharType="end"/>
            </w:r>
          </w:hyperlink>
        </w:p>
        <w:p w14:paraId="0DDD2E57" w14:textId="6C8A91EE"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43" w:history="1">
            <w:r w:rsidR="00FF3177" w:rsidRPr="00AC50F7">
              <w:rPr>
                <w:rStyle w:val="Hipercze"/>
                <w:noProof/>
                <w:u w:color="FF0000"/>
              </w:rPr>
              <w:t>§6 [Prawa dotyczące patentów i  prawa wyłączne]</w:t>
            </w:r>
            <w:r w:rsidR="00FF3177">
              <w:rPr>
                <w:noProof/>
                <w:webHidden/>
              </w:rPr>
              <w:tab/>
            </w:r>
            <w:r w:rsidR="00FF3177">
              <w:rPr>
                <w:noProof/>
                <w:webHidden/>
              </w:rPr>
              <w:fldChar w:fldCharType="begin"/>
            </w:r>
            <w:r w:rsidR="00FF3177">
              <w:rPr>
                <w:noProof/>
                <w:webHidden/>
              </w:rPr>
              <w:instrText xml:space="preserve"> PAGEREF _Toc7162443 \h </w:instrText>
            </w:r>
            <w:r w:rsidR="00FF3177">
              <w:rPr>
                <w:noProof/>
                <w:webHidden/>
              </w:rPr>
            </w:r>
            <w:r w:rsidR="00FF3177">
              <w:rPr>
                <w:noProof/>
                <w:webHidden/>
              </w:rPr>
              <w:fldChar w:fldCharType="separate"/>
            </w:r>
            <w:r w:rsidR="00FF3177">
              <w:rPr>
                <w:noProof/>
                <w:webHidden/>
              </w:rPr>
              <w:t>8</w:t>
            </w:r>
            <w:r w:rsidR="00FF3177">
              <w:rPr>
                <w:noProof/>
                <w:webHidden/>
              </w:rPr>
              <w:fldChar w:fldCharType="end"/>
            </w:r>
          </w:hyperlink>
        </w:p>
        <w:p w14:paraId="79476DD5" w14:textId="67FA7CBF"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44" w:history="1">
            <w:r w:rsidR="00FF3177" w:rsidRPr="00AC50F7">
              <w:rPr>
                <w:rStyle w:val="Hipercze"/>
                <w:noProof/>
                <w:u w:color="FF0000"/>
              </w:rPr>
              <w:t>§7 [Zabezpieczenie należytego wykonania Umowy Realizacyjnej]</w:t>
            </w:r>
            <w:r w:rsidR="00FF3177">
              <w:rPr>
                <w:noProof/>
                <w:webHidden/>
              </w:rPr>
              <w:tab/>
            </w:r>
            <w:r w:rsidR="00FF3177">
              <w:rPr>
                <w:noProof/>
                <w:webHidden/>
              </w:rPr>
              <w:fldChar w:fldCharType="begin"/>
            </w:r>
            <w:r w:rsidR="00FF3177">
              <w:rPr>
                <w:noProof/>
                <w:webHidden/>
              </w:rPr>
              <w:instrText xml:space="preserve"> PAGEREF _Toc7162444 \h </w:instrText>
            </w:r>
            <w:r w:rsidR="00FF3177">
              <w:rPr>
                <w:noProof/>
                <w:webHidden/>
              </w:rPr>
            </w:r>
            <w:r w:rsidR="00FF3177">
              <w:rPr>
                <w:noProof/>
                <w:webHidden/>
              </w:rPr>
              <w:fldChar w:fldCharType="separate"/>
            </w:r>
            <w:r w:rsidR="00FF3177">
              <w:rPr>
                <w:noProof/>
                <w:webHidden/>
              </w:rPr>
              <w:t>9</w:t>
            </w:r>
            <w:r w:rsidR="00FF3177">
              <w:rPr>
                <w:noProof/>
                <w:webHidden/>
              </w:rPr>
              <w:fldChar w:fldCharType="end"/>
            </w:r>
          </w:hyperlink>
        </w:p>
        <w:p w14:paraId="444D875B" w14:textId="3A0B48F0"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45" w:history="1">
            <w:r w:rsidR="00FF3177" w:rsidRPr="00AC50F7">
              <w:rPr>
                <w:rStyle w:val="Hipercze"/>
                <w:noProof/>
                <w:u w:color="FF0000"/>
              </w:rPr>
              <w:t>§ 8 [Dostawa i dokumenty]</w:t>
            </w:r>
            <w:r w:rsidR="00FF3177">
              <w:rPr>
                <w:noProof/>
                <w:webHidden/>
              </w:rPr>
              <w:tab/>
            </w:r>
            <w:r w:rsidR="00FF3177">
              <w:rPr>
                <w:noProof/>
                <w:webHidden/>
              </w:rPr>
              <w:fldChar w:fldCharType="begin"/>
            </w:r>
            <w:r w:rsidR="00FF3177">
              <w:rPr>
                <w:noProof/>
                <w:webHidden/>
              </w:rPr>
              <w:instrText xml:space="preserve"> PAGEREF _Toc7162445 \h </w:instrText>
            </w:r>
            <w:r w:rsidR="00FF3177">
              <w:rPr>
                <w:noProof/>
                <w:webHidden/>
              </w:rPr>
            </w:r>
            <w:r w:rsidR="00FF3177">
              <w:rPr>
                <w:noProof/>
                <w:webHidden/>
              </w:rPr>
              <w:fldChar w:fldCharType="separate"/>
            </w:r>
            <w:r w:rsidR="00FF3177">
              <w:rPr>
                <w:noProof/>
                <w:webHidden/>
              </w:rPr>
              <w:t>10</w:t>
            </w:r>
            <w:r w:rsidR="00FF3177">
              <w:rPr>
                <w:noProof/>
                <w:webHidden/>
              </w:rPr>
              <w:fldChar w:fldCharType="end"/>
            </w:r>
          </w:hyperlink>
        </w:p>
        <w:p w14:paraId="6D4E7503" w14:textId="568ED8D9"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46" w:history="1">
            <w:r w:rsidR="00FF3177" w:rsidRPr="00AC50F7">
              <w:rPr>
                <w:rStyle w:val="Hipercze"/>
                <w:noProof/>
                <w:u w:color="FF0000"/>
              </w:rPr>
              <w:t>§ 9 [Inspekcje i odbiory]</w:t>
            </w:r>
            <w:r w:rsidR="00FF3177">
              <w:rPr>
                <w:noProof/>
                <w:webHidden/>
              </w:rPr>
              <w:tab/>
            </w:r>
            <w:r w:rsidR="00FF3177">
              <w:rPr>
                <w:noProof/>
                <w:webHidden/>
              </w:rPr>
              <w:fldChar w:fldCharType="begin"/>
            </w:r>
            <w:r w:rsidR="00FF3177">
              <w:rPr>
                <w:noProof/>
                <w:webHidden/>
              </w:rPr>
              <w:instrText xml:space="preserve"> PAGEREF _Toc7162446 \h </w:instrText>
            </w:r>
            <w:r w:rsidR="00FF3177">
              <w:rPr>
                <w:noProof/>
                <w:webHidden/>
              </w:rPr>
            </w:r>
            <w:r w:rsidR="00FF3177">
              <w:rPr>
                <w:noProof/>
                <w:webHidden/>
              </w:rPr>
              <w:fldChar w:fldCharType="separate"/>
            </w:r>
            <w:r w:rsidR="00FF3177">
              <w:rPr>
                <w:noProof/>
                <w:webHidden/>
              </w:rPr>
              <w:t>11</w:t>
            </w:r>
            <w:r w:rsidR="00FF3177">
              <w:rPr>
                <w:noProof/>
                <w:webHidden/>
              </w:rPr>
              <w:fldChar w:fldCharType="end"/>
            </w:r>
          </w:hyperlink>
        </w:p>
        <w:p w14:paraId="75EBF4D0" w14:textId="4BA265BB"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47" w:history="1">
            <w:r w:rsidR="00FF3177" w:rsidRPr="00AC50F7">
              <w:rPr>
                <w:rStyle w:val="Hipercze"/>
                <w:noProof/>
                <w:u w:color="FF0000"/>
              </w:rPr>
              <w:t>§10 [Uzgodnienia]</w:t>
            </w:r>
            <w:r w:rsidR="00FF3177">
              <w:rPr>
                <w:noProof/>
                <w:webHidden/>
              </w:rPr>
              <w:tab/>
            </w:r>
            <w:r w:rsidR="00FF3177">
              <w:rPr>
                <w:noProof/>
                <w:webHidden/>
              </w:rPr>
              <w:fldChar w:fldCharType="begin"/>
            </w:r>
            <w:r w:rsidR="00FF3177">
              <w:rPr>
                <w:noProof/>
                <w:webHidden/>
              </w:rPr>
              <w:instrText xml:space="preserve"> PAGEREF _Toc7162447 \h </w:instrText>
            </w:r>
            <w:r w:rsidR="00FF3177">
              <w:rPr>
                <w:noProof/>
                <w:webHidden/>
              </w:rPr>
            </w:r>
            <w:r w:rsidR="00FF3177">
              <w:rPr>
                <w:noProof/>
                <w:webHidden/>
              </w:rPr>
              <w:fldChar w:fldCharType="separate"/>
            </w:r>
            <w:r w:rsidR="00FF3177">
              <w:rPr>
                <w:noProof/>
                <w:webHidden/>
              </w:rPr>
              <w:t>13</w:t>
            </w:r>
            <w:r w:rsidR="00FF3177">
              <w:rPr>
                <w:noProof/>
                <w:webHidden/>
              </w:rPr>
              <w:fldChar w:fldCharType="end"/>
            </w:r>
          </w:hyperlink>
        </w:p>
        <w:p w14:paraId="781BD229" w14:textId="2E2C96B6"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48" w:history="1">
            <w:r w:rsidR="00FF3177" w:rsidRPr="00AC50F7">
              <w:rPr>
                <w:rStyle w:val="Hipercze"/>
                <w:noProof/>
                <w:u w:color="FF0000"/>
              </w:rPr>
              <w:t>§11 [Promocja]</w:t>
            </w:r>
            <w:r w:rsidR="00FF3177">
              <w:rPr>
                <w:noProof/>
                <w:webHidden/>
              </w:rPr>
              <w:tab/>
            </w:r>
            <w:r w:rsidR="00FF3177">
              <w:rPr>
                <w:noProof/>
                <w:webHidden/>
              </w:rPr>
              <w:fldChar w:fldCharType="begin"/>
            </w:r>
            <w:r w:rsidR="00FF3177">
              <w:rPr>
                <w:noProof/>
                <w:webHidden/>
              </w:rPr>
              <w:instrText xml:space="preserve"> PAGEREF _Toc7162448 \h </w:instrText>
            </w:r>
            <w:r w:rsidR="00FF3177">
              <w:rPr>
                <w:noProof/>
                <w:webHidden/>
              </w:rPr>
            </w:r>
            <w:r w:rsidR="00FF3177">
              <w:rPr>
                <w:noProof/>
                <w:webHidden/>
              </w:rPr>
              <w:fldChar w:fldCharType="separate"/>
            </w:r>
            <w:r w:rsidR="00FF3177">
              <w:rPr>
                <w:noProof/>
                <w:webHidden/>
              </w:rPr>
              <w:t>13</w:t>
            </w:r>
            <w:r w:rsidR="00FF3177">
              <w:rPr>
                <w:noProof/>
                <w:webHidden/>
              </w:rPr>
              <w:fldChar w:fldCharType="end"/>
            </w:r>
          </w:hyperlink>
        </w:p>
        <w:p w14:paraId="5E5A5FCF" w14:textId="02F9335C"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49" w:history="1">
            <w:r w:rsidR="00FF3177" w:rsidRPr="00AC50F7">
              <w:rPr>
                <w:rStyle w:val="Hipercze"/>
                <w:noProof/>
                <w:u w:color="FF0000"/>
              </w:rPr>
              <w:t>§12 [Dane osobowe]</w:t>
            </w:r>
            <w:r w:rsidR="00FF3177">
              <w:rPr>
                <w:noProof/>
                <w:webHidden/>
              </w:rPr>
              <w:tab/>
            </w:r>
            <w:r w:rsidR="00FF3177">
              <w:rPr>
                <w:noProof/>
                <w:webHidden/>
              </w:rPr>
              <w:fldChar w:fldCharType="begin"/>
            </w:r>
            <w:r w:rsidR="00FF3177">
              <w:rPr>
                <w:noProof/>
                <w:webHidden/>
              </w:rPr>
              <w:instrText xml:space="preserve"> PAGEREF _Toc7162449 \h </w:instrText>
            </w:r>
            <w:r w:rsidR="00FF3177">
              <w:rPr>
                <w:noProof/>
                <w:webHidden/>
              </w:rPr>
            </w:r>
            <w:r w:rsidR="00FF3177">
              <w:rPr>
                <w:noProof/>
                <w:webHidden/>
              </w:rPr>
              <w:fldChar w:fldCharType="separate"/>
            </w:r>
            <w:r w:rsidR="00FF3177">
              <w:rPr>
                <w:noProof/>
                <w:webHidden/>
              </w:rPr>
              <w:t>13</w:t>
            </w:r>
            <w:r w:rsidR="00FF3177">
              <w:rPr>
                <w:noProof/>
                <w:webHidden/>
              </w:rPr>
              <w:fldChar w:fldCharType="end"/>
            </w:r>
          </w:hyperlink>
        </w:p>
        <w:p w14:paraId="4C1A7E36" w14:textId="41BF869F"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50" w:history="1">
            <w:r w:rsidR="00FF3177" w:rsidRPr="00AC50F7">
              <w:rPr>
                <w:rStyle w:val="Hipercze"/>
                <w:noProof/>
                <w:u w:color="FF0000"/>
              </w:rPr>
              <w:t>§14 [Gwarancja jakości i  rękojmia za wady]</w:t>
            </w:r>
            <w:r w:rsidR="00FF3177">
              <w:rPr>
                <w:noProof/>
                <w:webHidden/>
              </w:rPr>
              <w:tab/>
            </w:r>
            <w:r w:rsidR="00FF3177">
              <w:rPr>
                <w:noProof/>
                <w:webHidden/>
              </w:rPr>
              <w:fldChar w:fldCharType="begin"/>
            </w:r>
            <w:r w:rsidR="00FF3177">
              <w:rPr>
                <w:noProof/>
                <w:webHidden/>
              </w:rPr>
              <w:instrText xml:space="preserve"> PAGEREF _Toc7162450 \h </w:instrText>
            </w:r>
            <w:r w:rsidR="00FF3177">
              <w:rPr>
                <w:noProof/>
                <w:webHidden/>
              </w:rPr>
            </w:r>
            <w:r w:rsidR="00FF3177">
              <w:rPr>
                <w:noProof/>
                <w:webHidden/>
              </w:rPr>
              <w:fldChar w:fldCharType="separate"/>
            </w:r>
            <w:r w:rsidR="00FF3177">
              <w:rPr>
                <w:noProof/>
                <w:webHidden/>
              </w:rPr>
              <w:t>15</w:t>
            </w:r>
            <w:r w:rsidR="00FF3177">
              <w:rPr>
                <w:noProof/>
                <w:webHidden/>
              </w:rPr>
              <w:fldChar w:fldCharType="end"/>
            </w:r>
          </w:hyperlink>
        </w:p>
        <w:p w14:paraId="2F68BAAE" w14:textId="6A477F89"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51" w:history="1">
            <w:r w:rsidR="00FF3177" w:rsidRPr="00AC50F7">
              <w:rPr>
                <w:rStyle w:val="Hipercze"/>
                <w:noProof/>
                <w:u w:color="FF0000"/>
              </w:rPr>
              <w:t>§15 [Cena Towarów]</w:t>
            </w:r>
            <w:r w:rsidR="00FF3177">
              <w:rPr>
                <w:noProof/>
                <w:webHidden/>
              </w:rPr>
              <w:tab/>
            </w:r>
            <w:r w:rsidR="00FF3177">
              <w:rPr>
                <w:noProof/>
                <w:webHidden/>
              </w:rPr>
              <w:fldChar w:fldCharType="begin"/>
            </w:r>
            <w:r w:rsidR="00FF3177">
              <w:rPr>
                <w:noProof/>
                <w:webHidden/>
              </w:rPr>
              <w:instrText xml:space="preserve"> PAGEREF _Toc7162451 \h </w:instrText>
            </w:r>
            <w:r w:rsidR="00FF3177">
              <w:rPr>
                <w:noProof/>
                <w:webHidden/>
              </w:rPr>
            </w:r>
            <w:r w:rsidR="00FF3177">
              <w:rPr>
                <w:noProof/>
                <w:webHidden/>
              </w:rPr>
              <w:fldChar w:fldCharType="separate"/>
            </w:r>
            <w:r w:rsidR="00FF3177">
              <w:rPr>
                <w:noProof/>
                <w:webHidden/>
              </w:rPr>
              <w:t>16</w:t>
            </w:r>
            <w:r w:rsidR="00FF3177">
              <w:rPr>
                <w:noProof/>
                <w:webHidden/>
              </w:rPr>
              <w:fldChar w:fldCharType="end"/>
            </w:r>
          </w:hyperlink>
        </w:p>
        <w:p w14:paraId="5FCE6F9D" w14:textId="69534687"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52" w:history="1">
            <w:r w:rsidR="00FF3177" w:rsidRPr="00AC50F7">
              <w:rPr>
                <w:rStyle w:val="Hipercze"/>
                <w:noProof/>
                <w:u w:color="FF0000"/>
              </w:rPr>
              <w:t>§16 [Zapłata]</w:t>
            </w:r>
            <w:r w:rsidR="00FF3177">
              <w:rPr>
                <w:noProof/>
                <w:webHidden/>
              </w:rPr>
              <w:tab/>
            </w:r>
            <w:r w:rsidR="00FF3177">
              <w:rPr>
                <w:noProof/>
                <w:webHidden/>
              </w:rPr>
              <w:fldChar w:fldCharType="begin"/>
            </w:r>
            <w:r w:rsidR="00FF3177">
              <w:rPr>
                <w:noProof/>
                <w:webHidden/>
              </w:rPr>
              <w:instrText xml:space="preserve"> PAGEREF _Toc7162452 \h </w:instrText>
            </w:r>
            <w:r w:rsidR="00FF3177">
              <w:rPr>
                <w:noProof/>
                <w:webHidden/>
              </w:rPr>
            </w:r>
            <w:r w:rsidR="00FF3177">
              <w:rPr>
                <w:noProof/>
                <w:webHidden/>
              </w:rPr>
              <w:fldChar w:fldCharType="separate"/>
            </w:r>
            <w:r w:rsidR="00FF3177">
              <w:rPr>
                <w:noProof/>
                <w:webHidden/>
              </w:rPr>
              <w:t>17</w:t>
            </w:r>
            <w:r w:rsidR="00FF3177">
              <w:rPr>
                <w:noProof/>
                <w:webHidden/>
              </w:rPr>
              <w:fldChar w:fldCharType="end"/>
            </w:r>
          </w:hyperlink>
        </w:p>
        <w:p w14:paraId="0D9CC20A" w14:textId="4976C487"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53" w:history="1">
            <w:r w:rsidR="00FF3177" w:rsidRPr="00AC50F7">
              <w:rPr>
                <w:rStyle w:val="Hipercze"/>
                <w:noProof/>
                <w:u w:color="FF0000"/>
              </w:rPr>
              <w:t>§ 17 [Osoby wykonujące zamówienie na zlecenie Wykonawcy]</w:t>
            </w:r>
            <w:r w:rsidR="00FF3177">
              <w:rPr>
                <w:noProof/>
                <w:webHidden/>
              </w:rPr>
              <w:tab/>
            </w:r>
            <w:r w:rsidR="00FF3177">
              <w:rPr>
                <w:noProof/>
                <w:webHidden/>
              </w:rPr>
              <w:fldChar w:fldCharType="begin"/>
            </w:r>
            <w:r w:rsidR="00FF3177">
              <w:rPr>
                <w:noProof/>
                <w:webHidden/>
              </w:rPr>
              <w:instrText xml:space="preserve"> PAGEREF _Toc7162453 \h </w:instrText>
            </w:r>
            <w:r w:rsidR="00FF3177">
              <w:rPr>
                <w:noProof/>
                <w:webHidden/>
              </w:rPr>
            </w:r>
            <w:r w:rsidR="00FF3177">
              <w:rPr>
                <w:noProof/>
                <w:webHidden/>
              </w:rPr>
              <w:fldChar w:fldCharType="separate"/>
            </w:r>
            <w:r w:rsidR="00FF3177">
              <w:rPr>
                <w:noProof/>
                <w:webHidden/>
              </w:rPr>
              <w:t>17</w:t>
            </w:r>
            <w:r w:rsidR="00FF3177">
              <w:rPr>
                <w:noProof/>
                <w:webHidden/>
              </w:rPr>
              <w:fldChar w:fldCharType="end"/>
            </w:r>
          </w:hyperlink>
        </w:p>
        <w:p w14:paraId="51CCB19A" w14:textId="78699468"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54" w:history="1">
            <w:r w:rsidR="00FF3177" w:rsidRPr="00AC50F7">
              <w:rPr>
                <w:rStyle w:val="Hipercze"/>
                <w:noProof/>
                <w:u w:color="FF0000"/>
              </w:rPr>
              <w:t>§ 18 [Umowy podwykonawstwa]</w:t>
            </w:r>
            <w:r w:rsidR="00FF3177">
              <w:rPr>
                <w:noProof/>
                <w:webHidden/>
              </w:rPr>
              <w:tab/>
            </w:r>
            <w:r w:rsidR="00FF3177">
              <w:rPr>
                <w:noProof/>
                <w:webHidden/>
              </w:rPr>
              <w:fldChar w:fldCharType="begin"/>
            </w:r>
            <w:r w:rsidR="00FF3177">
              <w:rPr>
                <w:noProof/>
                <w:webHidden/>
              </w:rPr>
              <w:instrText xml:space="preserve"> PAGEREF _Toc7162454 \h </w:instrText>
            </w:r>
            <w:r w:rsidR="00FF3177">
              <w:rPr>
                <w:noProof/>
                <w:webHidden/>
              </w:rPr>
            </w:r>
            <w:r w:rsidR="00FF3177">
              <w:rPr>
                <w:noProof/>
                <w:webHidden/>
              </w:rPr>
              <w:fldChar w:fldCharType="separate"/>
            </w:r>
            <w:r w:rsidR="00FF3177">
              <w:rPr>
                <w:noProof/>
                <w:webHidden/>
              </w:rPr>
              <w:t>18</w:t>
            </w:r>
            <w:r w:rsidR="00FF3177">
              <w:rPr>
                <w:noProof/>
                <w:webHidden/>
              </w:rPr>
              <w:fldChar w:fldCharType="end"/>
            </w:r>
          </w:hyperlink>
        </w:p>
        <w:p w14:paraId="34C65516" w14:textId="1CFB5D5D"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55" w:history="1">
            <w:r w:rsidR="00FF3177" w:rsidRPr="00AC50F7">
              <w:rPr>
                <w:rStyle w:val="Hipercze"/>
                <w:noProof/>
                <w:u w:color="FF0000"/>
              </w:rPr>
              <w:t>§ 19 [Terminy]</w:t>
            </w:r>
            <w:r w:rsidR="00FF3177">
              <w:rPr>
                <w:noProof/>
                <w:webHidden/>
              </w:rPr>
              <w:tab/>
            </w:r>
            <w:r w:rsidR="00FF3177">
              <w:rPr>
                <w:noProof/>
                <w:webHidden/>
              </w:rPr>
              <w:fldChar w:fldCharType="begin"/>
            </w:r>
            <w:r w:rsidR="00FF3177">
              <w:rPr>
                <w:noProof/>
                <w:webHidden/>
              </w:rPr>
              <w:instrText xml:space="preserve"> PAGEREF _Toc7162455 \h </w:instrText>
            </w:r>
            <w:r w:rsidR="00FF3177">
              <w:rPr>
                <w:noProof/>
                <w:webHidden/>
              </w:rPr>
            </w:r>
            <w:r w:rsidR="00FF3177">
              <w:rPr>
                <w:noProof/>
                <w:webHidden/>
              </w:rPr>
              <w:fldChar w:fldCharType="separate"/>
            </w:r>
            <w:r w:rsidR="00FF3177">
              <w:rPr>
                <w:noProof/>
                <w:webHidden/>
              </w:rPr>
              <w:t>18</w:t>
            </w:r>
            <w:r w:rsidR="00FF3177">
              <w:rPr>
                <w:noProof/>
                <w:webHidden/>
              </w:rPr>
              <w:fldChar w:fldCharType="end"/>
            </w:r>
          </w:hyperlink>
        </w:p>
        <w:p w14:paraId="37BAF54C" w14:textId="22709BB1"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56" w:history="1">
            <w:r w:rsidR="00FF3177" w:rsidRPr="00AC50F7">
              <w:rPr>
                <w:rStyle w:val="Hipercze"/>
                <w:noProof/>
                <w:u w:color="FF0000"/>
              </w:rPr>
              <w:t>§ 20 [Odpowiedzialność]</w:t>
            </w:r>
            <w:r w:rsidR="00FF3177">
              <w:rPr>
                <w:noProof/>
                <w:webHidden/>
              </w:rPr>
              <w:tab/>
            </w:r>
            <w:r w:rsidR="00FF3177">
              <w:rPr>
                <w:noProof/>
                <w:webHidden/>
              </w:rPr>
              <w:fldChar w:fldCharType="begin"/>
            </w:r>
            <w:r w:rsidR="00FF3177">
              <w:rPr>
                <w:noProof/>
                <w:webHidden/>
              </w:rPr>
              <w:instrText xml:space="preserve"> PAGEREF _Toc7162456 \h </w:instrText>
            </w:r>
            <w:r w:rsidR="00FF3177">
              <w:rPr>
                <w:noProof/>
                <w:webHidden/>
              </w:rPr>
            </w:r>
            <w:r w:rsidR="00FF3177">
              <w:rPr>
                <w:noProof/>
                <w:webHidden/>
              </w:rPr>
              <w:fldChar w:fldCharType="separate"/>
            </w:r>
            <w:r w:rsidR="00FF3177">
              <w:rPr>
                <w:noProof/>
                <w:webHidden/>
              </w:rPr>
              <w:t>19</w:t>
            </w:r>
            <w:r w:rsidR="00FF3177">
              <w:rPr>
                <w:noProof/>
                <w:webHidden/>
              </w:rPr>
              <w:fldChar w:fldCharType="end"/>
            </w:r>
          </w:hyperlink>
        </w:p>
        <w:p w14:paraId="1A614951" w14:textId="1F652D30"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57" w:history="1">
            <w:r w:rsidR="00FF3177" w:rsidRPr="00AC50F7">
              <w:rPr>
                <w:rStyle w:val="Hipercze"/>
                <w:noProof/>
                <w:u w:color="FF0000"/>
              </w:rPr>
              <w:t>§ 21 [Rozwiązanie Umowy Realizacyjnej]</w:t>
            </w:r>
            <w:r w:rsidR="00FF3177">
              <w:rPr>
                <w:noProof/>
                <w:webHidden/>
              </w:rPr>
              <w:tab/>
            </w:r>
            <w:r w:rsidR="00FF3177">
              <w:rPr>
                <w:noProof/>
                <w:webHidden/>
              </w:rPr>
              <w:fldChar w:fldCharType="begin"/>
            </w:r>
            <w:r w:rsidR="00FF3177">
              <w:rPr>
                <w:noProof/>
                <w:webHidden/>
              </w:rPr>
              <w:instrText xml:space="preserve"> PAGEREF _Toc7162457 \h </w:instrText>
            </w:r>
            <w:r w:rsidR="00FF3177">
              <w:rPr>
                <w:noProof/>
                <w:webHidden/>
              </w:rPr>
            </w:r>
            <w:r w:rsidR="00FF3177">
              <w:rPr>
                <w:noProof/>
                <w:webHidden/>
              </w:rPr>
              <w:fldChar w:fldCharType="separate"/>
            </w:r>
            <w:r w:rsidR="00FF3177">
              <w:rPr>
                <w:noProof/>
                <w:webHidden/>
              </w:rPr>
              <w:t>21</w:t>
            </w:r>
            <w:r w:rsidR="00FF3177">
              <w:rPr>
                <w:noProof/>
                <w:webHidden/>
              </w:rPr>
              <w:fldChar w:fldCharType="end"/>
            </w:r>
          </w:hyperlink>
        </w:p>
        <w:p w14:paraId="214660B3" w14:textId="5357EFBF"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58" w:history="1">
            <w:r w:rsidR="00FF3177" w:rsidRPr="00AC50F7">
              <w:rPr>
                <w:rStyle w:val="Hipercze"/>
                <w:noProof/>
                <w:u w:color="FF0000"/>
              </w:rPr>
              <w:t>§ 22 [Siła wyższa]</w:t>
            </w:r>
            <w:r w:rsidR="00FF3177">
              <w:rPr>
                <w:noProof/>
                <w:webHidden/>
              </w:rPr>
              <w:tab/>
            </w:r>
            <w:r w:rsidR="00FF3177">
              <w:rPr>
                <w:noProof/>
                <w:webHidden/>
              </w:rPr>
              <w:fldChar w:fldCharType="begin"/>
            </w:r>
            <w:r w:rsidR="00FF3177">
              <w:rPr>
                <w:noProof/>
                <w:webHidden/>
              </w:rPr>
              <w:instrText xml:space="preserve"> PAGEREF _Toc7162458 \h </w:instrText>
            </w:r>
            <w:r w:rsidR="00FF3177">
              <w:rPr>
                <w:noProof/>
                <w:webHidden/>
              </w:rPr>
            </w:r>
            <w:r w:rsidR="00FF3177">
              <w:rPr>
                <w:noProof/>
                <w:webHidden/>
              </w:rPr>
              <w:fldChar w:fldCharType="separate"/>
            </w:r>
            <w:r w:rsidR="00FF3177">
              <w:rPr>
                <w:noProof/>
                <w:webHidden/>
              </w:rPr>
              <w:t>22</w:t>
            </w:r>
            <w:r w:rsidR="00FF3177">
              <w:rPr>
                <w:noProof/>
                <w:webHidden/>
              </w:rPr>
              <w:fldChar w:fldCharType="end"/>
            </w:r>
          </w:hyperlink>
        </w:p>
        <w:p w14:paraId="23F87651" w14:textId="4C5DECF8"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59" w:history="1">
            <w:r w:rsidR="00FF3177" w:rsidRPr="00AC50F7">
              <w:rPr>
                <w:rStyle w:val="Hipercze"/>
                <w:noProof/>
                <w:u w:color="FF0000"/>
              </w:rPr>
              <w:t>§ 23 [Zmiany umowy]</w:t>
            </w:r>
            <w:r w:rsidR="00FF3177">
              <w:rPr>
                <w:noProof/>
                <w:webHidden/>
              </w:rPr>
              <w:tab/>
            </w:r>
            <w:r w:rsidR="00FF3177">
              <w:rPr>
                <w:noProof/>
                <w:webHidden/>
              </w:rPr>
              <w:fldChar w:fldCharType="begin"/>
            </w:r>
            <w:r w:rsidR="00FF3177">
              <w:rPr>
                <w:noProof/>
                <w:webHidden/>
              </w:rPr>
              <w:instrText xml:space="preserve"> PAGEREF _Toc7162459 \h </w:instrText>
            </w:r>
            <w:r w:rsidR="00FF3177">
              <w:rPr>
                <w:noProof/>
                <w:webHidden/>
              </w:rPr>
            </w:r>
            <w:r w:rsidR="00FF3177">
              <w:rPr>
                <w:noProof/>
                <w:webHidden/>
              </w:rPr>
              <w:fldChar w:fldCharType="separate"/>
            </w:r>
            <w:r w:rsidR="00FF3177">
              <w:rPr>
                <w:noProof/>
                <w:webHidden/>
              </w:rPr>
              <w:t>22</w:t>
            </w:r>
            <w:r w:rsidR="00FF3177">
              <w:rPr>
                <w:noProof/>
                <w:webHidden/>
              </w:rPr>
              <w:fldChar w:fldCharType="end"/>
            </w:r>
          </w:hyperlink>
        </w:p>
        <w:p w14:paraId="0DDFB940" w14:textId="48A8926E"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60" w:history="1">
            <w:r w:rsidR="00FF3177" w:rsidRPr="00AC50F7">
              <w:rPr>
                <w:rStyle w:val="Hipercze"/>
                <w:noProof/>
                <w:u w:color="FF0000"/>
              </w:rPr>
              <w:t>§ 24 [Rozstrzyganie sporów]</w:t>
            </w:r>
            <w:r w:rsidR="00FF3177">
              <w:rPr>
                <w:noProof/>
                <w:webHidden/>
              </w:rPr>
              <w:tab/>
            </w:r>
            <w:r w:rsidR="00FF3177">
              <w:rPr>
                <w:noProof/>
                <w:webHidden/>
              </w:rPr>
              <w:fldChar w:fldCharType="begin"/>
            </w:r>
            <w:r w:rsidR="00FF3177">
              <w:rPr>
                <w:noProof/>
                <w:webHidden/>
              </w:rPr>
              <w:instrText xml:space="preserve"> PAGEREF _Toc7162460 \h </w:instrText>
            </w:r>
            <w:r w:rsidR="00FF3177">
              <w:rPr>
                <w:noProof/>
                <w:webHidden/>
              </w:rPr>
            </w:r>
            <w:r w:rsidR="00FF3177">
              <w:rPr>
                <w:noProof/>
                <w:webHidden/>
              </w:rPr>
              <w:fldChar w:fldCharType="separate"/>
            </w:r>
            <w:r w:rsidR="00FF3177">
              <w:rPr>
                <w:noProof/>
                <w:webHidden/>
              </w:rPr>
              <w:t>25</w:t>
            </w:r>
            <w:r w:rsidR="00FF3177">
              <w:rPr>
                <w:noProof/>
                <w:webHidden/>
              </w:rPr>
              <w:fldChar w:fldCharType="end"/>
            </w:r>
          </w:hyperlink>
        </w:p>
        <w:p w14:paraId="5AD28C16" w14:textId="3C095EFE"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61" w:history="1">
            <w:r w:rsidR="00FF3177" w:rsidRPr="00AC50F7">
              <w:rPr>
                <w:rStyle w:val="Hipercze"/>
                <w:noProof/>
                <w:u w:color="FF0000"/>
              </w:rPr>
              <w:t>§ 25 [Obowiązujące prawo i  język]</w:t>
            </w:r>
            <w:r w:rsidR="00FF3177">
              <w:rPr>
                <w:noProof/>
                <w:webHidden/>
              </w:rPr>
              <w:tab/>
            </w:r>
            <w:r w:rsidR="00FF3177">
              <w:rPr>
                <w:noProof/>
                <w:webHidden/>
              </w:rPr>
              <w:fldChar w:fldCharType="begin"/>
            </w:r>
            <w:r w:rsidR="00FF3177">
              <w:rPr>
                <w:noProof/>
                <w:webHidden/>
              </w:rPr>
              <w:instrText xml:space="preserve"> PAGEREF _Toc7162461 \h </w:instrText>
            </w:r>
            <w:r w:rsidR="00FF3177">
              <w:rPr>
                <w:noProof/>
                <w:webHidden/>
              </w:rPr>
            </w:r>
            <w:r w:rsidR="00FF3177">
              <w:rPr>
                <w:noProof/>
                <w:webHidden/>
              </w:rPr>
              <w:fldChar w:fldCharType="separate"/>
            </w:r>
            <w:r w:rsidR="00FF3177">
              <w:rPr>
                <w:noProof/>
                <w:webHidden/>
              </w:rPr>
              <w:t>26</w:t>
            </w:r>
            <w:r w:rsidR="00FF3177">
              <w:rPr>
                <w:noProof/>
                <w:webHidden/>
              </w:rPr>
              <w:fldChar w:fldCharType="end"/>
            </w:r>
          </w:hyperlink>
        </w:p>
        <w:p w14:paraId="5A551EE7" w14:textId="39F9069F"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62" w:history="1">
            <w:r w:rsidR="00FF3177" w:rsidRPr="00AC50F7">
              <w:rPr>
                <w:rStyle w:val="Hipercze"/>
                <w:noProof/>
                <w:u w:color="FF0000"/>
              </w:rPr>
              <w:t>§ 26 [Zawiadomienia]</w:t>
            </w:r>
            <w:r w:rsidR="00FF3177">
              <w:rPr>
                <w:noProof/>
                <w:webHidden/>
              </w:rPr>
              <w:tab/>
            </w:r>
            <w:r w:rsidR="00FF3177">
              <w:rPr>
                <w:noProof/>
                <w:webHidden/>
              </w:rPr>
              <w:fldChar w:fldCharType="begin"/>
            </w:r>
            <w:r w:rsidR="00FF3177">
              <w:rPr>
                <w:noProof/>
                <w:webHidden/>
              </w:rPr>
              <w:instrText xml:space="preserve"> PAGEREF _Toc7162462 \h </w:instrText>
            </w:r>
            <w:r w:rsidR="00FF3177">
              <w:rPr>
                <w:noProof/>
                <w:webHidden/>
              </w:rPr>
            </w:r>
            <w:r w:rsidR="00FF3177">
              <w:rPr>
                <w:noProof/>
                <w:webHidden/>
              </w:rPr>
              <w:fldChar w:fldCharType="separate"/>
            </w:r>
            <w:r w:rsidR="00FF3177">
              <w:rPr>
                <w:noProof/>
                <w:webHidden/>
              </w:rPr>
              <w:t>26</w:t>
            </w:r>
            <w:r w:rsidR="00FF3177">
              <w:rPr>
                <w:noProof/>
                <w:webHidden/>
              </w:rPr>
              <w:fldChar w:fldCharType="end"/>
            </w:r>
          </w:hyperlink>
        </w:p>
        <w:p w14:paraId="0E8F67E0" w14:textId="42D320B3" w:rsidR="00FF3177" w:rsidRDefault="005A59E6">
          <w:pPr>
            <w:pStyle w:val="Spistreci1"/>
            <w:tabs>
              <w:tab w:val="right" w:leader="dot" w:pos="9056"/>
            </w:tabs>
            <w:rPr>
              <w:rFonts w:asciiTheme="minorHAnsi" w:eastAsiaTheme="minorEastAsia" w:hAnsiTheme="minorHAnsi" w:cstheme="minorBidi"/>
              <w:noProof/>
              <w:color w:val="auto"/>
              <w:bdr w:val="none" w:sz="0" w:space="0" w:color="auto"/>
            </w:rPr>
          </w:pPr>
          <w:hyperlink w:anchor="_Toc7162463" w:history="1">
            <w:r w:rsidR="00FF3177" w:rsidRPr="00AC50F7">
              <w:rPr>
                <w:rStyle w:val="Hipercze"/>
                <w:noProof/>
                <w:u w:color="FF0000"/>
              </w:rPr>
              <w:t>§ 28 [Postanowienia końcowe]</w:t>
            </w:r>
            <w:r w:rsidR="00FF3177">
              <w:rPr>
                <w:noProof/>
                <w:webHidden/>
              </w:rPr>
              <w:tab/>
            </w:r>
            <w:r w:rsidR="00FF3177">
              <w:rPr>
                <w:noProof/>
                <w:webHidden/>
              </w:rPr>
              <w:fldChar w:fldCharType="begin"/>
            </w:r>
            <w:r w:rsidR="00FF3177">
              <w:rPr>
                <w:noProof/>
                <w:webHidden/>
              </w:rPr>
              <w:instrText xml:space="preserve"> PAGEREF _Toc7162463 \h </w:instrText>
            </w:r>
            <w:r w:rsidR="00FF3177">
              <w:rPr>
                <w:noProof/>
                <w:webHidden/>
              </w:rPr>
            </w:r>
            <w:r w:rsidR="00FF3177">
              <w:rPr>
                <w:noProof/>
                <w:webHidden/>
              </w:rPr>
              <w:fldChar w:fldCharType="separate"/>
            </w:r>
            <w:r w:rsidR="00FF3177">
              <w:rPr>
                <w:noProof/>
                <w:webHidden/>
              </w:rPr>
              <w:t>26</w:t>
            </w:r>
            <w:r w:rsidR="00FF3177">
              <w:rPr>
                <w:noProof/>
                <w:webHidden/>
              </w:rPr>
              <w:fldChar w:fldCharType="end"/>
            </w:r>
          </w:hyperlink>
        </w:p>
        <w:p w14:paraId="13226A6B" w14:textId="3C605FF5" w:rsidR="00A85B39" w:rsidRPr="00A85B39" w:rsidRDefault="00A85B39" w:rsidP="00E55E03">
          <w:pPr>
            <w:widowControl w:val="0"/>
            <w:rPr>
              <w:rFonts w:cs="Arial"/>
              <w:color w:val="auto"/>
            </w:rPr>
          </w:pPr>
          <w:r w:rsidRPr="00917C97">
            <w:rPr>
              <w:rFonts w:cs="Arial"/>
              <w:b/>
              <w:bCs/>
              <w:color w:val="auto"/>
              <w:sz w:val="20"/>
              <w:szCs w:val="20"/>
            </w:rPr>
            <w:fldChar w:fldCharType="end"/>
          </w:r>
        </w:p>
      </w:sdtContent>
    </w:sdt>
    <w:p w14:paraId="4674154A" w14:textId="77777777" w:rsidR="002B2905" w:rsidRPr="00A85B39" w:rsidRDefault="002B2905" w:rsidP="002B2905">
      <w:pPr>
        <w:pageBreakBefore/>
        <w:widowControl w:val="0"/>
        <w:jc w:val="center"/>
        <w:rPr>
          <w:rFonts w:cs="Arial"/>
          <w:color w:val="auto"/>
          <w:u w:color="FF0000"/>
        </w:rPr>
      </w:pPr>
    </w:p>
    <w:p w14:paraId="0B09AB7A" w14:textId="24D8584E" w:rsidR="00BA7265" w:rsidRPr="00A85B39" w:rsidRDefault="00BA7265" w:rsidP="00E55E03">
      <w:pPr>
        <w:pStyle w:val="Nagwek1"/>
        <w:keepNext w:val="0"/>
        <w:widowControl w:val="0"/>
        <w:suppressAutoHyphens/>
        <w:rPr>
          <w:color w:val="auto"/>
          <w:u w:color="FF0000"/>
        </w:rPr>
      </w:pPr>
      <w:bookmarkStart w:id="1" w:name="_Toc7162438"/>
      <w:r w:rsidRPr="00A85B39">
        <w:rPr>
          <w:color w:val="auto"/>
          <w:u w:color="FF0000"/>
        </w:rPr>
        <w:t>§1</w:t>
      </w:r>
      <w:r w:rsidR="00A85B39" w:rsidRPr="00A85B39">
        <w:rPr>
          <w:color w:val="auto"/>
          <w:u w:color="FF0000"/>
        </w:rPr>
        <w:t xml:space="preserve"> [</w:t>
      </w:r>
      <w:r w:rsidR="00A85B39" w:rsidRPr="00A85B39">
        <w:rPr>
          <w:color w:val="auto"/>
        </w:rPr>
        <w:t>Definicje]</w:t>
      </w:r>
      <w:bookmarkEnd w:id="1"/>
    </w:p>
    <w:p w14:paraId="0D041F5F" w14:textId="0CBA5E5E" w:rsidR="00AF3939" w:rsidRPr="00A85B39" w:rsidRDefault="00AF3939" w:rsidP="00E55E03">
      <w:pPr>
        <w:widowControl w:val="0"/>
        <w:rPr>
          <w:rFonts w:cs="Arial"/>
          <w:color w:val="auto"/>
        </w:rPr>
      </w:pPr>
      <w:r w:rsidRPr="00A85B39">
        <w:rPr>
          <w:rFonts w:cs="Arial"/>
          <w:color w:val="auto"/>
        </w:rPr>
        <w:t>W niniejszej Umowie Realizacyjnej słowa</w:t>
      </w:r>
      <w:r w:rsidR="00AC4601">
        <w:rPr>
          <w:rFonts w:cs="Arial"/>
          <w:color w:val="auto"/>
        </w:rPr>
        <w:t xml:space="preserve"> i </w:t>
      </w:r>
      <w:r w:rsidR="0007080E">
        <w:rPr>
          <w:rFonts w:cs="Arial"/>
          <w:color w:val="auto"/>
        </w:rPr>
        <w:t> </w:t>
      </w:r>
      <w:r w:rsidRPr="00A85B39">
        <w:rPr>
          <w:rFonts w:cs="Arial"/>
          <w:color w:val="auto"/>
        </w:rPr>
        <w:t>wyrażenia będą mieć takie same znaczenia jak te, które zostały im przypisane</w:t>
      </w:r>
      <w:r w:rsidR="00ED20B7">
        <w:rPr>
          <w:rFonts w:cs="Arial"/>
          <w:color w:val="auto"/>
        </w:rPr>
        <w:t xml:space="preserve"> w </w:t>
      </w:r>
      <w:r w:rsidRPr="00A85B39">
        <w:rPr>
          <w:rFonts w:cs="Arial"/>
          <w:color w:val="auto"/>
        </w:rPr>
        <w:t xml:space="preserve">poniższych definicjach: </w:t>
      </w:r>
    </w:p>
    <w:p w14:paraId="72342DE4" w14:textId="49AA5950" w:rsidR="00AF3939" w:rsidRPr="00A85B39" w:rsidRDefault="00AF3939" w:rsidP="00E55E03">
      <w:pPr>
        <w:pStyle w:val="Akapitzlist"/>
        <w:widowControl w:val="0"/>
        <w:numPr>
          <w:ilvl w:val="0"/>
          <w:numId w:val="32"/>
        </w:numPr>
        <w:suppressAutoHyphens/>
        <w:spacing w:after="120"/>
        <w:ind w:left="284" w:hanging="284"/>
        <w:jc w:val="both"/>
        <w:rPr>
          <w:rFonts w:cs="Arial"/>
          <w:color w:val="auto"/>
        </w:rPr>
      </w:pPr>
      <w:r w:rsidRPr="00A85B39">
        <w:rPr>
          <w:rFonts w:cs="Arial"/>
          <w:b/>
          <w:bCs/>
          <w:color w:val="auto"/>
        </w:rPr>
        <w:t xml:space="preserve">„Cena </w:t>
      </w:r>
      <w:r w:rsidR="00286230">
        <w:rPr>
          <w:rFonts w:cs="Arial"/>
          <w:b/>
          <w:bCs/>
          <w:color w:val="auto"/>
        </w:rPr>
        <w:t>Towarów</w:t>
      </w:r>
      <w:r w:rsidRPr="00A85B39">
        <w:rPr>
          <w:rFonts w:cs="Arial"/>
          <w:b/>
          <w:bCs/>
          <w:color w:val="auto"/>
        </w:rPr>
        <w:t>”</w:t>
      </w:r>
      <w:r w:rsidRPr="00A85B39">
        <w:rPr>
          <w:rFonts w:cs="Arial"/>
          <w:color w:val="auto"/>
        </w:rPr>
        <w:t xml:space="preserve"> </w:t>
      </w:r>
      <w:r w:rsidR="001404C5">
        <w:rPr>
          <w:rFonts w:cs="Arial"/>
          <w:color w:val="auto"/>
        </w:rPr>
        <w:t xml:space="preserve">- </w:t>
      </w:r>
      <w:r w:rsidRPr="00A85B39">
        <w:rPr>
          <w:rFonts w:cs="Arial"/>
          <w:color w:val="auto"/>
        </w:rPr>
        <w:t xml:space="preserve">oznacza cenę płatną </w:t>
      </w:r>
      <w:r w:rsidR="00FE2679">
        <w:rPr>
          <w:rFonts w:cs="Arial"/>
          <w:color w:val="auto"/>
        </w:rPr>
        <w:t xml:space="preserve">przez Zamawiającego </w:t>
      </w:r>
      <w:r w:rsidRPr="00A85B39">
        <w:rPr>
          <w:rFonts w:cs="Arial"/>
          <w:color w:val="auto"/>
        </w:rPr>
        <w:t>na rzecz Wykonawcy za pełne</w:t>
      </w:r>
      <w:r w:rsidR="00AC4601">
        <w:rPr>
          <w:rFonts w:cs="Arial"/>
          <w:color w:val="auto"/>
        </w:rPr>
        <w:t xml:space="preserve"> i </w:t>
      </w:r>
      <w:r w:rsidRPr="00A85B39">
        <w:rPr>
          <w:rFonts w:cs="Arial"/>
          <w:color w:val="auto"/>
        </w:rPr>
        <w:t>należyte wykonanie jego zobowiązań wynikających</w:t>
      </w:r>
      <w:r w:rsidR="00AC4601">
        <w:rPr>
          <w:rFonts w:cs="Arial"/>
          <w:color w:val="auto"/>
        </w:rPr>
        <w:t xml:space="preserve"> z </w:t>
      </w:r>
      <w:r w:rsidRPr="00A85B39">
        <w:rPr>
          <w:rFonts w:cs="Arial"/>
          <w:color w:val="auto"/>
        </w:rPr>
        <w:t>Umowy Realizacyjnej;</w:t>
      </w:r>
    </w:p>
    <w:p w14:paraId="3B843E1B" w14:textId="6945F27A" w:rsidR="00AF3939" w:rsidRPr="00A85B39" w:rsidRDefault="00AF3939" w:rsidP="00E55E03">
      <w:pPr>
        <w:pStyle w:val="Akapitzlist"/>
        <w:widowControl w:val="0"/>
        <w:numPr>
          <w:ilvl w:val="0"/>
          <w:numId w:val="32"/>
        </w:numPr>
        <w:suppressAutoHyphens/>
        <w:spacing w:after="120"/>
        <w:ind w:left="284" w:hanging="284"/>
        <w:jc w:val="both"/>
        <w:rPr>
          <w:rFonts w:cs="Arial"/>
          <w:color w:val="auto"/>
        </w:rPr>
      </w:pPr>
      <w:r w:rsidRPr="00A85B39">
        <w:rPr>
          <w:rFonts w:cs="Arial"/>
          <w:b/>
          <w:bCs/>
          <w:color w:val="auto"/>
        </w:rPr>
        <w:t>„Dni robocze”</w:t>
      </w:r>
      <w:r w:rsidRPr="00A85B39">
        <w:rPr>
          <w:rFonts w:cs="Arial"/>
          <w:color w:val="auto"/>
        </w:rPr>
        <w:t xml:space="preserve"> </w:t>
      </w:r>
      <w:r w:rsidR="001404C5">
        <w:rPr>
          <w:rFonts w:cs="Arial"/>
          <w:color w:val="auto"/>
        </w:rPr>
        <w:t xml:space="preserve">- </w:t>
      </w:r>
      <w:r w:rsidRPr="00A85B39">
        <w:rPr>
          <w:rFonts w:cs="Arial"/>
          <w:color w:val="auto"/>
        </w:rPr>
        <w:t>oznaczają dni od poniedziałku do piątku</w:t>
      </w:r>
      <w:r w:rsidR="002B2905">
        <w:rPr>
          <w:rFonts w:cs="Arial"/>
          <w:color w:val="auto"/>
        </w:rPr>
        <w:t>,</w:t>
      </w:r>
      <w:r w:rsidR="00AC4601">
        <w:rPr>
          <w:rFonts w:cs="Arial"/>
          <w:color w:val="auto"/>
        </w:rPr>
        <w:t xml:space="preserve"> z </w:t>
      </w:r>
      <w:r w:rsidRPr="00A85B39">
        <w:rPr>
          <w:rFonts w:cs="Arial"/>
          <w:color w:val="auto"/>
        </w:rPr>
        <w:t>wyłączeniem dni ustawowo wolnych od pracy;</w:t>
      </w:r>
    </w:p>
    <w:p w14:paraId="5B4F547E" w14:textId="28BCB8C7" w:rsidR="00AF3939" w:rsidRPr="00A85B39" w:rsidRDefault="00AF3939" w:rsidP="00E55E03">
      <w:pPr>
        <w:pStyle w:val="Akapitzlist"/>
        <w:widowControl w:val="0"/>
        <w:numPr>
          <w:ilvl w:val="0"/>
          <w:numId w:val="32"/>
        </w:numPr>
        <w:suppressAutoHyphens/>
        <w:spacing w:after="120"/>
        <w:ind w:left="284" w:hanging="284"/>
        <w:jc w:val="both"/>
        <w:rPr>
          <w:rFonts w:cs="Arial"/>
          <w:color w:val="auto"/>
        </w:rPr>
      </w:pPr>
      <w:r w:rsidRPr="00A85B39">
        <w:rPr>
          <w:rFonts w:cs="Arial"/>
          <w:b/>
          <w:bCs/>
          <w:color w:val="auto"/>
        </w:rPr>
        <w:t>„Dokumenty Umowne”</w:t>
      </w:r>
      <w:r w:rsidRPr="00A85B39">
        <w:rPr>
          <w:rFonts w:cs="Arial"/>
          <w:color w:val="auto"/>
        </w:rPr>
        <w:t xml:space="preserve"> </w:t>
      </w:r>
      <w:r w:rsidR="001404C5">
        <w:rPr>
          <w:rFonts w:cs="Arial"/>
          <w:color w:val="auto"/>
        </w:rPr>
        <w:t>– mają znaczenie nadane im</w:t>
      </w:r>
      <w:r w:rsidR="00ED20B7">
        <w:rPr>
          <w:rFonts w:cs="Arial"/>
          <w:color w:val="auto"/>
        </w:rPr>
        <w:t xml:space="preserve"> w </w:t>
      </w:r>
      <w:r w:rsidR="001404C5">
        <w:rPr>
          <w:rFonts w:cs="Arial"/>
          <w:color w:val="auto"/>
        </w:rPr>
        <w:t>§ 3</w:t>
      </w:r>
      <w:r w:rsidRPr="00A85B39">
        <w:rPr>
          <w:rFonts w:cs="Arial"/>
          <w:color w:val="auto"/>
        </w:rPr>
        <w:t>:</w:t>
      </w:r>
    </w:p>
    <w:p w14:paraId="762E36B0" w14:textId="2268A5DF" w:rsidR="00715CC8" w:rsidRDefault="00352385" w:rsidP="00715CC8">
      <w:pPr>
        <w:pStyle w:val="Akapitzlist"/>
        <w:widowControl w:val="0"/>
        <w:numPr>
          <w:ilvl w:val="0"/>
          <w:numId w:val="32"/>
        </w:numPr>
        <w:suppressAutoHyphens/>
        <w:spacing w:after="120"/>
        <w:ind w:left="284" w:hanging="284"/>
        <w:jc w:val="both"/>
        <w:rPr>
          <w:rFonts w:cs="Arial"/>
          <w:bCs/>
          <w:color w:val="auto"/>
          <w:lang w:val="fr-FR"/>
        </w:rPr>
      </w:pPr>
      <w:r>
        <w:rPr>
          <w:rFonts w:cs="Arial"/>
          <w:b/>
          <w:color w:val="auto"/>
          <w:u w:color="FF0000"/>
        </w:rPr>
        <w:t>„</w:t>
      </w:r>
      <w:r w:rsidR="00715CC8" w:rsidRPr="000E364C">
        <w:rPr>
          <w:rFonts w:cs="Arial"/>
          <w:b/>
          <w:bCs/>
          <w:color w:val="auto"/>
          <w:lang w:val="fr-FR"/>
        </w:rPr>
        <w:t>Dostawa</w:t>
      </w:r>
      <w:r w:rsidR="00AB3B09">
        <w:rPr>
          <w:rFonts w:cs="Arial"/>
          <w:b/>
          <w:color w:val="auto"/>
        </w:rPr>
        <w:t>”</w:t>
      </w:r>
      <w:r w:rsidR="00715CC8" w:rsidRPr="000E364C">
        <w:rPr>
          <w:rFonts w:cs="Arial"/>
          <w:bCs/>
          <w:color w:val="auto"/>
          <w:lang w:val="fr-FR"/>
        </w:rPr>
        <w:t xml:space="preserve"> </w:t>
      </w:r>
      <w:r w:rsidR="001404C5">
        <w:rPr>
          <w:rFonts w:cs="Arial"/>
          <w:bCs/>
          <w:color w:val="auto"/>
          <w:lang w:val="fr-FR"/>
        </w:rPr>
        <w:t xml:space="preserve">- </w:t>
      </w:r>
      <w:r w:rsidR="00715CC8" w:rsidRPr="000E364C">
        <w:rPr>
          <w:rFonts w:cs="Arial"/>
          <w:bCs/>
          <w:color w:val="auto"/>
          <w:lang w:val="fr-FR"/>
        </w:rPr>
        <w:t>oznacza dostarczenie</w:t>
      </w:r>
      <w:r w:rsidR="00AC4601">
        <w:rPr>
          <w:rFonts w:cs="Arial"/>
          <w:bCs/>
          <w:color w:val="auto"/>
          <w:lang w:val="fr-FR"/>
        </w:rPr>
        <w:t xml:space="preserve"> i </w:t>
      </w:r>
      <w:r w:rsidR="00715CC8" w:rsidRPr="000E364C">
        <w:rPr>
          <w:rFonts w:cs="Arial"/>
          <w:bCs/>
          <w:color w:val="auto"/>
          <w:lang w:val="fr-FR"/>
        </w:rPr>
        <w:t>odbiór Towarów.</w:t>
      </w:r>
    </w:p>
    <w:p w14:paraId="306268CD" w14:textId="63B50556" w:rsidR="00290F60" w:rsidRPr="00290F60" w:rsidRDefault="001404C5" w:rsidP="00290F60">
      <w:pPr>
        <w:pStyle w:val="Akapitzlist"/>
        <w:widowControl w:val="0"/>
        <w:numPr>
          <w:ilvl w:val="0"/>
          <w:numId w:val="32"/>
        </w:numPr>
        <w:suppressAutoHyphens/>
        <w:spacing w:after="120"/>
        <w:ind w:left="284" w:hanging="284"/>
        <w:jc w:val="both"/>
        <w:rPr>
          <w:rFonts w:cs="Arial"/>
          <w:color w:val="auto"/>
        </w:rPr>
      </w:pPr>
      <w:r>
        <w:rPr>
          <w:rFonts w:cs="Arial"/>
          <w:b/>
          <w:color w:val="auto"/>
        </w:rPr>
        <w:t>„</w:t>
      </w:r>
      <w:r w:rsidR="00290F60" w:rsidRPr="00290F60">
        <w:rPr>
          <w:rFonts w:cs="Arial"/>
          <w:b/>
          <w:color w:val="auto"/>
        </w:rPr>
        <w:t>Dostawy</w:t>
      </w:r>
      <w:r w:rsidR="00AC4601">
        <w:rPr>
          <w:rFonts w:cs="Arial"/>
          <w:b/>
          <w:color w:val="auto"/>
        </w:rPr>
        <w:t xml:space="preserve"> i </w:t>
      </w:r>
      <w:r w:rsidR="00290F60" w:rsidRPr="00290F60">
        <w:rPr>
          <w:rFonts w:cs="Arial"/>
          <w:b/>
          <w:color w:val="auto"/>
        </w:rPr>
        <w:t>Usługi powiązane</w:t>
      </w:r>
      <w:r>
        <w:rPr>
          <w:rFonts w:cs="Arial"/>
          <w:b/>
          <w:color w:val="auto"/>
        </w:rPr>
        <w:t>”</w:t>
      </w:r>
      <w:r w:rsidR="00290F60" w:rsidRPr="00290F60">
        <w:rPr>
          <w:rFonts w:cs="Arial"/>
          <w:color w:val="auto"/>
        </w:rPr>
        <w:t xml:space="preserve"> - oznacza </w:t>
      </w:r>
      <w:r w:rsidR="00290F60" w:rsidRPr="00290F60">
        <w:rPr>
          <w:rFonts w:cs="Arial"/>
          <w:bCs/>
          <w:color w:val="auto"/>
          <w:lang w:val="fr-FR"/>
        </w:rPr>
        <w:t>wyposażenie</w:t>
      </w:r>
      <w:r w:rsidR="00AC4601">
        <w:rPr>
          <w:rFonts w:cs="Arial"/>
          <w:bCs/>
          <w:color w:val="auto"/>
          <w:lang w:val="fr-FR"/>
        </w:rPr>
        <w:t xml:space="preserve"> i </w:t>
      </w:r>
      <w:r w:rsidR="00290F60" w:rsidRPr="00290F60">
        <w:rPr>
          <w:rFonts w:cs="Arial"/>
          <w:bCs/>
          <w:color w:val="auto"/>
          <w:lang w:val="fr-FR"/>
        </w:rPr>
        <w:t> narzędzia specjalne, oprogramowanie, dokumentację</w:t>
      </w:r>
      <w:r w:rsidR="00AC4601">
        <w:rPr>
          <w:rFonts w:cs="Arial"/>
          <w:bCs/>
          <w:color w:val="auto"/>
          <w:lang w:val="fr-FR"/>
        </w:rPr>
        <w:t xml:space="preserve"> i </w:t>
      </w:r>
      <w:r w:rsidR="00290F60" w:rsidRPr="00290F60">
        <w:rPr>
          <w:rFonts w:cs="Arial"/>
          <w:bCs/>
          <w:color w:val="auto"/>
          <w:lang w:val="fr-FR"/>
        </w:rPr>
        <w:t xml:space="preserve"> dokumenty oraz inne materiały, które Wykonawca ma obowiązek dostarczyć Zamawiającemu na mocy Umowy Realizacyjnej a także </w:t>
      </w:r>
      <w:r w:rsidR="00290F60" w:rsidRPr="00290F60">
        <w:rPr>
          <w:rFonts w:cs="Arial"/>
          <w:color w:val="auto"/>
        </w:rPr>
        <w:t>usługi związane</w:t>
      </w:r>
      <w:r w:rsidR="00AC4601">
        <w:rPr>
          <w:rFonts w:cs="Arial"/>
          <w:color w:val="auto"/>
        </w:rPr>
        <w:t xml:space="preserve"> z </w:t>
      </w:r>
      <w:r w:rsidR="00290F60" w:rsidRPr="00290F60">
        <w:rPr>
          <w:rFonts w:cs="Arial"/>
          <w:color w:val="auto"/>
        </w:rPr>
        <w:t>dostawą towarów, takie jak: gwarancja</w:t>
      </w:r>
      <w:r w:rsidR="00AC4601">
        <w:rPr>
          <w:rFonts w:cs="Arial"/>
          <w:color w:val="auto"/>
        </w:rPr>
        <w:t xml:space="preserve"> i </w:t>
      </w:r>
      <w:r w:rsidR="00290F60" w:rsidRPr="00290F60">
        <w:rPr>
          <w:rFonts w:cs="Arial"/>
          <w:color w:val="auto"/>
        </w:rPr>
        <w:t>rękojmia, serwis</w:t>
      </w:r>
      <w:r w:rsidR="00ED20B7">
        <w:rPr>
          <w:rFonts w:cs="Arial"/>
          <w:color w:val="auto"/>
        </w:rPr>
        <w:t xml:space="preserve"> w </w:t>
      </w:r>
      <w:r w:rsidR="00290F60" w:rsidRPr="00290F60">
        <w:rPr>
          <w:rFonts w:cs="Arial"/>
          <w:color w:val="auto"/>
        </w:rPr>
        <w:t>okresie pogwarancyjnym, szkolenia</w:t>
      </w:r>
      <w:r w:rsidR="00AC4601">
        <w:rPr>
          <w:rFonts w:cs="Arial"/>
          <w:color w:val="auto"/>
        </w:rPr>
        <w:t xml:space="preserve"> i </w:t>
      </w:r>
      <w:r w:rsidR="00290F60" w:rsidRPr="00290F60">
        <w:rPr>
          <w:rFonts w:cs="Arial"/>
          <w:color w:val="auto"/>
        </w:rPr>
        <w:t xml:space="preserve">inne usługi Wykonawcy, </w:t>
      </w:r>
      <w:r w:rsidR="00290F60" w:rsidRPr="00290F60">
        <w:rPr>
          <w:rFonts w:cs="Arial"/>
          <w:bCs/>
          <w:color w:val="auto"/>
          <w:lang w:val="fr-FR"/>
        </w:rPr>
        <w:t>które Wykonawca ma obowiązek świadczyć Zamawiającemu na mocy Umowy Realizacyjnej</w:t>
      </w:r>
      <w:r w:rsidR="00290F60" w:rsidRPr="00290F60">
        <w:rPr>
          <w:rFonts w:cs="Arial"/>
          <w:color w:val="auto"/>
        </w:rPr>
        <w:t>;</w:t>
      </w:r>
    </w:p>
    <w:p w14:paraId="7D9B6C64" w14:textId="45D0A6C3" w:rsidR="00AF3939" w:rsidRPr="00A85B39" w:rsidRDefault="001404C5" w:rsidP="00E55E03">
      <w:pPr>
        <w:pStyle w:val="Akapitzlist"/>
        <w:widowControl w:val="0"/>
        <w:numPr>
          <w:ilvl w:val="0"/>
          <w:numId w:val="32"/>
        </w:numPr>
        <w:suppressAutoHyphens/>
        <w:spacing w:after="120"/>
        <w:ind w:left="284" w:hanging="284"/>
        <w:jc w:val="both"/>
        <w:rPr>
          <w:rFonts w:cs="Arial"/>
          <w:color w:val="auto"/>
        </w:rPr>
      </w:pPr>
      <w:r>
        <w:rPr>
          <w:rFonts w:cs="Arial"/>
          <w:b/>
          <w:bCs/>
          <w:color w:val="auto"/>
        </w:rPr>
        <w:t>„</w:t>
      </w:r>
      <w:r w:rsidR="00AF3939" w:rsidRPr="00A85B39">
        <w:rPr>
          <w:rFonts w:cs="Arial"/>
          <w:b/>
          <w:bCs/>
          <w:color w:val="auto"/>
        </w:rPr>
        <w:t>Kraj Zamawiającego</w:t>
      </w:r>
      <w:r>
        <w:rPr>
          <w:rFonts w:cs="Arial"/>
          <w:b/>
          <w:bCs/>
          <w:color w:val="auto"/>
        </w:rPr>
        <w:t>”</w:t>
      </w:r>
      <w:r w:rsidR="00AF3939" w:rsidRPr="00A85B39">
        <w:rPr>
          <w:rFonts w:cs="Arial"/>
          <w:color w:val="auto"/>
        </w:rPr>
        <w:t xml:space="preserve"> </w:t>
      </w:r>
      <w:r w:rsidR="00352385">
        <w:rPr>
          <w:rFonts w:cs="Arial"/>
          <w:color w:val="auto"/>
        </w:rPr>
        <w:t xml:space="preserve">- </w:t>
      </w:r>
      <w:r w:rsidR="00AF3939" w:rsidRPr="00A85B39">
        <w:rPr>
          <w:rFonts w:cs="Arial"/>
          <w:color w:val="auto"/>
        </w:rPr>
        <w:t xml:space="preserve">oznacza Rzeczpospolitą Polską; </w:t>
      </w:r>
    </w:p>
    <w:p w14:paraId="2A613B2D" w14:textId="78EE49E9" w:rsidR="00AF3939" w:rsidRPr="00A85B39" w:rsidRDefault="001404C5" w:rsidP="00E55E03">
      <w:pPr>
        <w:pStyle w:val="Akapitzlist"/>
        <w:widowControl w:val="0"/>
        <w:numPr>
          <w:ilvl w:val="0"/>
          <w:numId w:val="32"/>
        </w:numPr>
        <w:suppressAutoHyphens/>
        <w:spacing w:after="120"/>
        <w:ind w:left="284" w:hanging="284"/>
        <w:jc w:val="both"/>
        <w:rPr>
          <w:rFonts w:cs="Arial"/>
          <w:color w:val="auto"/>
        </w:rPr>
      </w:pPr>
      <w:r>
        <w:rPr>
          <w:rFonts w:cs="Arial"/>
          <w:b/>
          <w:bCs/>
          <w:color w:val="auto"/>
        </w:rPr>
        <w:t>„</w:t>
      </w:r>
      <w:r w:rsidR="00AF3939" w:rsidRPr="00A85B39">
        <w:rPr>
          <w:rFonts w:cs="Arial"/>
          <w:b/>
          <w:bCs/>
          <w:color w:val="auto"/>
        </w:rPr>
        <w:t>Odbiór</w:t>
      </w:r>
      <w:r>
        <w:rPr>
          <w:rFonts w:cs="Arial"/>
          <w:b/>
          <w:bCs/>
          <w:color w:val="auto"/>
        </w:rPr>
        <w:t>”</w:t>
      </w:r>
      <w:r w:rsidR="00AF3939" w:rsidRPr="00A85B39">
        <w:rPr>
          <w:rFonts w:cs="Arial"/>
          <w:color w:val="auto"/>
        </w:rPr>
        <w:t xml:space="preserve"> </w:t>
      </w:r>
      <w:r w:rsidR="00352385">
        <w:rPr>
          <w:rFonts w:cs="Arial"/>
          <w:color w:val="auto"/>
        </w:rPr>
        <w:t xml:space="preserve">- </w:t>
      </w:r>
      <w:r w:rsidR="00AF3939" w:rsidRPr="00A85B39">
        <w:rPr>
          <w:rFonts w:cs="Arial"/>
          <w:color w:val="auto"/>
        </w:rPr>
        <w:t>oznacza akceptację przez Zamawiającego Towarów</w:t>
      </w:r>
      <w:r w:rsidR="0007080E">
        <w:rPr>
          <w:rFonts w:cs="Arial"/>
          <w:color w:val="auto"/>
        </w:rPr>
        <w:t xml:space="preserve"> </w:t>
      </w:r>
      <w:r w:rsidR="00AF3939" w:rsidRPr="00A85B39">
        <w:rPr>
          <w:rFonts w:cs="Arial"/>
          <w:color w:val="auto"/>
        </w:rPr>
        <w:t>lub jakiejkolwiek części Towarów,</w:t>
      </w:r>
      <w:r w:rsidR="00ED20B7">
        <w:rPr>
          <w:rFonts w:cs="Arial"/>
          <w:color w:val="auto"/>
        </w:rPr>
        <w:t xml:space="preserve"> w </w:t>
      </w:r>
      <w:r w:rsidR="00AF3939" w:rsidRPr="00A85B39">
        <w:rPr>
          <w:rFonts w:cs="Arial"/>
          <w:color w:val="auto"/>
        </w:rPr>
        <w:t>odniesieniu do której Umowa Realizacyjna stanow</w:t>
      </w:r>
      <w:r w:rsidR="002B2905">
        <w:rPr>
          <w:rFonts w:cs="Arial"/>
          <w:color w:val="auto"/>
        </w:rPr>
        <w:t>i, że odbiór następuje partiami,</w:t>
      </w:r>
      <w:r w:rsidR="00AF3939" w:rsidRPr="00A85B39">
        <w:rPr>
          <w:rFonts w:cs="Arial"/>
          <w:color w:val="auto"/>
        </w:rPr>
        <w:t xml:space="preserve"> która potwierdza spełnienie przez Wykonawcę postanowień Umowy Realizacyjnej</w:t>
      </w:r>
      <w:r w:rsidR="00ED20B7">
        <w:rPr>
          <w:rFonts w:cs="Arial"/>
          <w:color w:val="auto"/>
        </w:rPr>
        <w:t xml:space="preserve"> w </w:t>
      </w:r>
      <w:r w:rsidR="00AF3939" w:rsidRPr="00A85B39">
        <w:rPr>
          <w:rFonts w:cs="Arial"/>
          <w:color w:val="auto"/>
        </w:rPr>
        <w:t>odniesieniu do świadczenia wskazanego</w:t>
      </w:r>
      <w:r w:rsidR="00ED20B7">
        <w:rPr>
          <w:rFonts w:cs="Arial"/>
          <w:color w:val="auto"/>
        </w:rPr>
        <w:t xml:space="preserve"> w </w:t>
      </w:r>
      <w:r w:rsidR="00AF3939" w:rsidRPr="00A85B39">
        <w:rPr>
          <w:rFonts w:cs="Arial"/>
          <w:color w:val="auto"/>
        </w:rPr>
        <w:t>Umowie Realizacyjnej. Dokonanie odbioru nie pozbawia Zamawiającego roszczeń</w:t>
      </w:r>
      <w:r w:rsidR="00AC4601">
        <w:rPr>
          <w:rFonts w:cs="Arial"/>
          <w:color w:val="auto"/>
        </w:rPr>
        <w:t xml:space="preserve"> z </w:t>
      </w:r>
      <w:r w:rsidR="00AF3939" w:rsidRPr="00A85B39">
        <w:rPr>
          <w:rFonts w:cs="Arial"/>
          <w:color w:val="auto"/>
        </w:rPr>
        <w:t>tytułu ujawnienia</w:t>
      </w:r>
      <w:r w:rsidR="00ED20B7">
        <w:rPr>
          <w:rFonts w:cs="Arial"/>
          <w:color w:val="auto"/>
        </w:rPr>
        <w:t xml:space="preserve"> w </w:t>
      </w:r>
      <w:r w:rsidR="00AF3939" w:rsidRPr="00A85B39">
        <w:rPr>
          <w:rFonts w:cs="Arial"/>
          <w:color w:val="auto"/>
        </w:rPr>
        <w:t>późniejszym czasie jakiegokolwiek przypadku nienależytego wykonania Umowy Realizacyjnej;</w:t>
      </w:r>
    </w:p>
    <w:p w14:paraId="09C3829C" w14:textId="3ECD4732" w:rsidR="00512B75" w:rsidRPr="008E2E39" w:rsidRDefault="001404C5" w:rsidP="00FA5A7C">
      <w:pPr>
        <w:pStyle w:val="Akapitzlist"/>
        <w:widowControl w:val="0"/>
        <w:numPr>
          <w:ilvl w:val="0"/>
          <w:numId w:val="32"/>
        </w:numPr>
        <w:suppressAutoHyphens/>
        <w:spacing w:after="120"/>
        <w:ind w:left="284" w:hanging="284"/>
        <w:jc w:val="both"/>
        <w:rPr>
          <w:rFonts w:cs="Arial"/>
          <w:color w:val="auto"/>
        </w:rPr>
      </w:pPr>
      <w:r>
        <w:rPr>
          <w:rFonts w:cs="Arial"/>
          <w:b/>
          <w:bCs/>
          <w:color w:val="auto"/>
        </w:rPr>
        <w:t>„</w:t>
      </w:r>
      <w:r w:rsidR="000E364C">
        <w:rPr>
          <w:rFonts w:cs="Arial"/>
          <w:b/>
          <w:bCs/>
          <w:color w:val="auto"/>
        </w:rPr>
        <w:t>Podwykonawca</w:t>
      </w:r>
      <w:r>
        <w:rPr>
          <w:rFonts w:cs="Arial"/>
          <w:b/>
          <w:bCs/>
          <w:color w:val="auto"/>
        </w:rPr>
        <w:t>” -</w:t>
      </w:r>
      <w:r w:rsidR="00AF3939" w:rsidRPr="00A85B39">
        <w:rPr>
          <w:rFonts w:cs="Arial"/>
          <w:b/>
          <w:bCs/>
          <w:color w:val="auto"/>
        </w:rPr>
        <w:t xml:space="preserve"> </w:t>
      </w:r>
      <w:r w:rsidR="00AF3939" w:rsidRPr="00F1477D">
        <w:rPr>
          <w:rFonts w:cs="Arial"/>
          <w:bCs/>
          <w:color w:val="auto"/>
        </w:rPr>
        <w:t>oznacza</w:t>
      </w:r>
      <w:r w:rsidR="00AF3939" w:rsidRPr="00A85B39">
        <w:rPr>
          <w:rFonts w:cs="Arial"/>
          <w:b/>
          <w:bCs/>
          <w:color w:val="auto"/>
        </w:rPr>
        <w:t xml:space="preserve"> </w:t>
      </w:r>
      <w:r w:rsidR="00AF3939" w:rsidRPr="00A85B39">
        <w:rPr>
          <w:rFonts w:cs="Arial"/>
          <w:bCs/>
          <w:color w:val="auto"/>
        </w:rPr>
        <w:t>osobę fizyczną, osobę prawną, albo jednostkę</w:t>
      </w:r>
      <w:r w:rsidR="00AF3939" w:rsidRPr="00A85B39">
        <w:rPr>
          <w:rFonts w:cs="Arial"/>
          <w:color w:val="auto"/>
        </w:rPr>
        <w:t xml:space="preserve"> organizacyjną nieposiadającą osobowości prawnej,</w:t>
      </w:r>
      <w:r w:rsidR="00AC4601">
        <w:rPr>
          <w:rFonts w:cs="Arial"/>
          <w:color w:val="auto"/>
        </w:rPr>
        <w:t xml:space="preserve"> z </w:t>
      </w:r>
      <w:r w:rsidR="00AF3939" w:rsidRPr="00A85B39">
        <w:rPr>
          <w:rFonts w:cs="Arial"/>
          <w:color w:val="auto"/>
        </w:rPr>
        <w:t>którą Wykonawca zawarł umowę na wykonanie części przedmiotu Umowy Realizacyjnej;</w:t>
      </w:r>
    </w:p>
    <w:p w14:paraId="22F3BA86" w14:textId="07841CE6" w:rsidR="00512B75" w:rsidRPr="008E2E39" w:rsidRDefault="00512B75" w:rsidP="00FA5A7C">
      <w:pPr>
        <w:pStyle w:val="Akapitzlist"/>
        <w:widowControl w:val="0"/>
        <w:numPr>
          <w:ilvl w:val="0"/>
          <w:numId w:val="32"/>
        </w:numPr>
        <w:suppressAutoHyphens/>
        <w:spacing w:after="120"/>
        <w:ind w:left="284" w:hanging="284"/>
        <w:jc w:val="both"/>
        <w:rPr>
          <w:rFonts w:cs="Arial"/>
          <w:color w:val="auto"/>
        </w:rPr>
      </w:pPr>
      <w:r w:rsidRPr="008E2E39">
        <w:rPr>
          <w:rFonts w:cs="Arial"/>
          <w:b/>
          <w:color w:val="auto"/>
        </w:rPr>
        <w:t>„</w:t>
      </w:r>
      <w:r>
        <w:rPr>
          <w:rFonts w:cs="Arial"/>
          <w:b/>
          <w:color w:val="auto"/>
        </w:rPr>
        <w:t>P</w:t>
      </w:r>
      <w:r w:rsidRPr="008E2E39">
        <w:rPr>
          <w:rFonts w:cs="Arial"/>
          <w:b/>
          <w:color w:val="auto"/>
        </w:rPr>
        <w:t>raktyka korupcyjna”</w:t>
      </w:r>
      <w:r w:rsidRPr="008E2E39">
        <w:rPr>
          <w:rFonts w:cs="Arial"/>
          <w:color w:val="auto"/>
        </w:rPr>
        <w:t xml:space="preserve"> </w:t>
      </w:r>
      <w:r>
        <w:rPr>
          <w:rFonts w:cs="Arial"/>
          <w:color w:val="auto"/>
        </w:rPr>
        <w:t xml:space="preserve">- </w:t>
      </w:r>
      <w:r w:rsidRPr="008E2E39">
        <w:rPr>
          <w:rFonts w:cs="Arial"/>
          <w:color w:val="auto"/>
        </w:rPr>
        <w:t>oznacza oferowanie, dawanie, otrzymywanie, lub staranie się o jakikolwiek przedmiot wartościowy celem wywarcia wpływu na działanie urzędnika publicznego, lub grożenie szkodą</w:t>
      </w:r>
      <w:r w:rsidR="00ED20B7">
        <w:rPr>
          <w:rFonts w:cs="Arial"/>
          <w:color w:val="auto"/>
        </w:rPr>
        <w:t xml:space="preserve"> w </w:t>
      </w:r>
      <w:r w:rsidRPr="008E2E39">
        <w:rPr>
          <w:rFonts w:cs="Arial"/>
          <w:color w:val="auto"/>
        </w:rPr>
        <w:t>stosunku do osoby, mienia lub reputacji,</w:t>
      </w:r>
      <w:r w:rsidR="00ED20B7">
        <w:rPr>
          <w:rFonts w:cs="Arial"/>
          <w:color w:val="auto"/>
        </w:rPr>
        <w:t xml:space="preserve"> w </w:t>
      </w:r>
      <w:r w:rsidRPr="008E2E39">
        <w:rPr>
          <w:rFonts w:cs="Arial"/>
          <w:color w:val="auto"/>
        </w:rPr>
        <w:t>związku</w:t>
      </w:r>
      <w:r w:rsidR="00AC4601">
        <w:rPr>
          <w:rFonts w:cs="Arial"/>
          <w:color w:val="auto"/>
        </w:rPr>
        <w:t xml:space="preserve"> z </w:t>
      </w:r>
      <w:r w:rsidRPr="008E2E39">
        <w:rPr>
          <w:rFonts w:cs="Arial"/>
          <w:color w:val="auto"/>
        </w:rPr>
        <w:t>procedurą zam</w:t>
      </w:r>
      <w:r w:rsidRPr="00AB3B09">
        <w:rPr>
          <w:rStyle w:val="Brak"/>
          <w:rFonts w:cs="Arial"/>
          <w:color w:val="auto"/>
        </w:rPr>
        <w:t>ó</w:t>
      </w:r>
      <w:r w:rsidRPr="008E2E39">
        <w:rPr>
          <w:rFonts w:cs="Arial"/>
          <w:color w:val="auto"/>
        </w:rPr>
        <w:t>wienia lub przy wykonywaniu Umowy Realizacyjnej celem pozyskania lub zatrzymania możliwości handlowych lub innego rodzaju nienależnej przewagi</w:t>
      </w:r>
      <w:r w:rsidR="00ED20B7">
        <w:rPr>
          <w:rFonts w:cs="Arial"/>
          <w:color w:val="auto"/>
        </w:rPr>
        <w:t xml:space="preserve"> w </w:t>
      </w:r>
      <w:r w:rsidRPr="008E2E39">
        <w:rPr>
          <w:rFonts w:cs="Arial"/>
          <w:color w:val="auto"/>
        </w:rPr>
        <w:t xml:space="preserve">prowadzeniu działalności handlowej; </w:t>
      </w:r>
    </w:p>
    <w:p w14:paraId="6725A93E" w14:textId="6D61DF67" w:rsidR="00512B75" w:rsidRPr="008E2E39" w:rsidRDefault="00512B75" w:rsidP="00FA5A7C">
      <w:pPr>
        <w:pStyle w:val="Akapitzlist"/>
        <w:widowControl w:val="0"/>
        <w:numPr>
          <w:ilvl w:val="0"/>
          <w:numId w:val="32"/>
        </w:numPr>
        <w:suppressAutoHyphens/>
        <w:spacing w:after="120"/>
        <w:ind w:left="284" w:hanging="284"/>
        <w:jc w:val="both"/>
        <w:rPr>
          <w:rFonts w:cs="Arial"/>
          <w:color w:val="auto"/>
        </w:rPr>
      </w:pPr>
      <w:r w:rsidRPr="008E2E39">
        <w:rPr>
          <w:rFonts w:cs="Arial"/>
          <w:b/>
          <w:color w:val="auto"/>
        </w:rPr>
        <w:t>„</w:t>
      </w:r>
      <w:r>
        <w:rPr>
          <w:rFonts w:cs="Arial"/>
          <w:b/>
          <w:color w:val="auto"/>
        </w:rPr>
        <w:t>P</w:t>
      </w:r>
      <w:r w:rsidRPr="008E2E39">
        <w:rPr>
          <w:rFonts w:cs="Arial"/>
          <w:b/>
          <w:color w:val="auto"/>
        </w:rPr>
        <w:t>raktyka nieuczciwa”</w:t>
      </w:r>
      <w:r w:rsidRPr="008E2E39">
        <w:rPr>
          <w:rFonts w:cs="Arial"/>
          <w:color w:val="auto"/>
        </w:rPr>
        <w:t xml:space="preserve"> </w:t>
      </w:r>
      <w:r>
        <w:rPr>
          <w:rFonts w:cs="Arial"/>
          <w:color w:val="auto"/>
        </w:rPr>
        <w:t xml:space="preserve">- </w:t>
      </w:r>
      <w:r w:rsidRPr="008E2E39">
        <w:rPr>
          <w:rFonts w:cs="Arial"/>
          <w:color w:val="auto"/>
        </w:rPr>
        <w:t xml:space="preserve"> oznacza fałszywe przedstawienie fakt</w:t>
      </w:r>
      <w:r w:rsidRPr="00AB3B09">
        <w:rPr>
          <w:rStyle w:val="Brak"/>
          <w:rFonts w:cs="Arial"/>
          <w:color w:val="auto"/>
        </w:rPr>
        <w:t>ó</w:t>
      </w:r>
      <w:r w:rsidRPr="008E2E39">
        <w:rPr>
          <w:rFonts w:cs="Arial"/>
          <w:color w:val="auto"/>
        </w:rPr>
        <w:t>w celem wywarcia wpływu na procedurę zam</w:t>
      </w:r>
      <w:r w:rsidRPr="00AB3B09">
        <w:rPr>
          <w:rStyle w:val="Brak"/>
          <w:rFonts w:cs="Arial"/>
          <w:color w:val="auto"/>
        </w:rPr>
        <w:t>ó</w:t>
      </w:r>
      <w:r w:rsidRPr="008E2E39">
        <w:rPr>
          <w:rFonts w:cs="Arial"/>
          <w:color w:val="auto"/>
        </w:rPr>
        <w:t>wienia lub wykonywanie Umowy Realizacyjnej ze szkodą dla klienta,</w:t>
      </w:r>
      <w:r w:rsidR="00AC4601">
        <w:rPr>
          <w:rFonts w:cs="Arial"/>
          <w:color w:val="auto"/>
        </w:rPr>
        <w:t xml:space="preserve"> i </w:t>
      </w:r>
      <w:r w:rsidRPr="008E2E39">
        <w:rPr>
          <w:rFonts w:cs="Arial"/>
          <w:color w:val="auto"/>
        </w:rPr>
        <w:t> obejmuje praktyki zmowy pomiędzy oferentami (przed lub po złożeniu oferty) zaplanowanej celem określenia cen ofertowych na sztucznym, niekonkurencyjnym poziomie oraz pozbawienia klienta korzyści</w:t>
      </w:r>
      <w:r w:rsidR="00AC4601">
        <w:rPr>
          <w:rFonts w:cs="Arial"/>
          <w:color w:val="auto"/>
        </w:rPr>
        <w:t xml:space="preserve"> z </w:t>
      </w:r>
      <w:r w:rsidRPr="008E2E39">
        <w:rPr>
          <w:rFonts w:cs="Arial"/>
          <w:color w:val="auto"/>
        </w:rPr>
        <w:t>wolnej</w:t>
      </w:r>
      <w:r w:rsidR="00AC4601">
        <w:rPr>
          <w:rFonts w:cs="Arial"/>
          <w:color w:val="auto"/>
        </w:rPr>
        <w:t xml:space="preserve"> i </w:t>
      </w:r>
      <w:r w:rsidRPr="008E2E39">
        <w:rPr>
          <w:rFonts w:cs="Arial"/>
          <w:color w:val="auto"/>
        </w:rPr>
        <w:t xml:space="preserve"> otwartej konkurencji. </w:t>
      </w:r>
    </w:p>
    <w:p w14:paraId="14630FCE" w14:textId="2D146CB7" w:rsidR="00512B75" w:rsidRPr="008E2E39" w:rsidRDefault="001404C5" w:rsidP="00FA5A7C">
      <w:pPr>
        <w:pStyle w:val="Akapitzlist"/>
        <w:widowControl w:val="0"/>
        <w:numPr>
          <w:ilvl w:val="0"/>
          <w:numId w:val="32"/>
        </w:numPr>
        <w:suppressAutoHyphens/>
        <w:spacing w:after="120"/>
        <w:ind w:left="284" w:hanging="284"/>
        <w:jc w:val="both"/>
        <w:rPr>
          <w:rFonts w:cs="Arial"/>
          <w:color w:val="auto"/>
        </w:rPr>
      </w:pPr>
      <w:r w:rsidRPr="008E2E39">
        <w:rPr>
          <w:rFonts w:cs="Arial"/>
          <w:b/>
          <w:bCs/>
          <w:color w:val="auto"/>
        </w:rPr>
        <w:t>„</w:t>
      </w:r>
      <w:r w:rsidR="00AF3939" w:rsidRPr="008E2E39">
        <w:rPr>
          <w:rFonts w:cs="Arial"/>
          <w:b/>
          <w:bCs/>
          <w:color w:val="auto"/>
        </w:rPr>
        <w:t>Projekt</w:t>
      </w:r>
      <w:r w:rsidRPr="008E2E39">
        <w:rPr>
          <w:rFonts w:cs="Arial"/>
          <w:b/>
          <w:bCs/>
          <w:color w:val="auto"/>
        </w:rPr>
        <w:t>”</w:t>
      </w:r>
      <w:r w:rsidR="00A85B39" w:rsidRPr="008E2E39">
        <w:rPr>
          <w:rFonts w:cs="Arial"/>
          <w:color w:val="auto"/>
        </w:rPr>
        <w:t xml:space="preserve"> </w:t>
      </w:r>
      <w:r w:rsidR="00352385">
        <w:rPr>
          <w:rFonts w:cs="Arial"/>
          <w:color w:val="auto"/>
        </w:rPr>
        <w:t xml:space="preserve">- </w:t>
      </w:r>
      <w:r w:rsidR="00A85B39" w:rsidRPr="008E2E39">
        <w:rPr>
          <w:rFonts w:cs="Arial"/>
          <w:color w:val="auto"/>
        </w:rPr>
        <w:t>oznacza</w:t>
      </w:r>
      <w:r w:rsidRPr="008E2E39">
        <w:rPr>
          <w:rFonts w:cs="Arial"/>
          <w:color w:val="auto"/>
        </w:rPr>
        <w:t xml:space="preserve"> uzyskane dofinansowanie ze środków Unii Europejskiej, udzielone przez właściwą instytucję na potrzeby wykonania Umowy Realizacyjnej. O otrzymaniu dofinansowania Zamawiający niezwłocznie poinformuje Wykonawcę. </w:t>
      </w:r>
    </w:p>
    <w:p w14:paraId="7DEB8315" w14:textId="5AA33FDE" w:rsidR="00512B75" w:rsidRPr="008E2E39" w:rsidRDefault="00512B75" w:rsidP="00FA5A7C">
      <w:pPr>
        <w:pStyle w:val="Akapitzlist"/>
        <w:widowControl w:val="0"/>
        <w:numPr>
          <w:ilvl w:val="0"/>
          <w:numId w:val="32"/>
        </w:numPr>
        <w:suppressAutoHyphens/>
        <w:spacing w:after="120"/>
        <w:ind w:left="284" w:hanging="284"/>
        <w:jc w:val="both"/>
        <w:rPr>
          <w:rFonts w:cs="Arial"/>
          <w:i/>
          <w:color w:val="auto"/>
        </w:rPr>
      </w:pPr>
      <w:r w:rsidRPr="008E2E39">
        <w:rPr>
          <w:rFonts w:cs="Arial"/>
          <w:b/>
          <w:color w:val="auto"/>
        </w:rPr>
        <w:t>„Siła wyższa”</w:t>
      </w:r>
      <w:r w:rsidRPr="008E2E39">
        <w:rPr>
          <w:rFonts w:cs="Arial"/>
          <w:color w:val="auto"/>
        </w:rPr>
        <w:t xml:space="preserve"> </w:t>
      </w:r>
      <w:r w:rsidR="0049620D">
        <w:rPr>
          <w:rFonts w:cs="Arial"/>
          <w:color w:val="auto"/>
        </w:rPr>
        <w:t xml:space="preserve">- </w:t>
      </w:r>
      <w:r w:rsidRPr="008E2E39">
        <w:rPr>
          <w:rFonts w:cs="Arial"/>
          <w:color w:val="auto"/>
        </w:rPr>
        <w:t>oznacza wydarzenie leżące poza kontrolą Wykonawcy</w:t>
      </w:r>
      <w:r w:rsidR="00AC4601">
        <w:rPr>
          <w:rFonts w:cs="Arial"/>
          <w:color w:val="auto"/>
        </w:rPr>
        <w:t xml:space="preserve"> i </w:t>
      </w:r>
      <w:r w:rsidRPr="008E2E39">
        <w:rPr>
          <w:rFonts w:cs="Arial"/>
          <w:color w:val="auto"/>
        </w:rPr>
        <w:t>nie związane</w:t>
      </w:r>
      <w:r w:rsidR="00AC4601">
        <w:rPr>
          <w:rFonts w:cs="Arial"/>
          <w:color w:val="auto"/>
        </w:rPr>
        <w:t xml:space="preserve"> z </w:t>
      </w:r>
      <w:r w:rsidRPr="008E2E39">
        <w:rPr>
          <w:rFonts w:cs="Arial"/>
          <w:color w:val="auto"/>
        </w:rPr>
        <w:t>winą lub zaniedbaniem Wykonawcy oraz niemożliwe do przewidzenia. Takie wydarzenia mogą obejmować, ale bez ograniczania, działania Zamawiającego podejmowane suwerennie, wojny lub rewolucje, pożary, powodzie, epidemie, ograniczenia związane</w:t>
      </w:r>
      <w:r w:rsidR="00AC4601">
        <w:rPr>
          <w:rFonts w:cs="Arial"/>
          <w:color w:val="auto"/>
        </w:rPr>
        <w:t xml:space="preserve"> z </w:t>
      </w:r>
      <w:r w:rsidRPr="008E2E39">
        <w:rPr>
          <w:rFonts w:cs="Arial"/>
          <w:color w:val="auto"/>
        </w:rPr>
        <w:t>kwarantanną</w:t>
      </w:r>
      <w:r w:rsidR="00AC4601">
        <w:rPr>
          <w:rFonts w:cs="Arial"/>
          <w:color w:val="auto"/>
        </w:rPr>
        <w:t xml:space="preserve"> i </w:t>
      </w:r>
      <w:r w:rsidRPr="00AB3B09">
        <w:rPr>
          <w:rStyle w:val="Brak"/>
          <w:rFonts w:cs="Arial"/>
          <w:color w:val="auto"/>
        </w:rPr>
        <w:t xml:space="preserve">embargo na </w:t>
      </w:r>
      <w:r w:rsidRPr="008E2E39">
        <w:rPr>
          <w:rFonts w:cs="Arial"/>
          <w:color w:val="auto"/>
        </w:rPr>
        <w:t xml:space="preserve">ładunek. </w:t>
      </w:r>
    </w:p>
    <w:p w14:paraId="4E4BA1C2" w14:textId="057C7925" w:rsidR="00AF3939" w:rsidRPr="00A85B39" w:rsidRDefault="00352385" w:rsidP="00FA5A7C">
      <w:pPr>
        <w:pStyle w:val="Akapitzlist"/>
        <w:widowControl w:val="0"/>
        <w:numPr>
          <w:ilvl w:val="0"/>
          <w:numId w:val="32"/>
        </w:numPr>
        <w:suppressAutoHyphens/>
        <w:spacing w:after="120"/>
        <w:ind w:left="284" w:hanging="284"/>
        <w:jc w:val="both"/>
        <w:rPr>
          <w:rFonts w:cs="Arial"/>
          <w:color w:val="auto"/>
        </w:rPr>
      </w:pPr>
      <w:r>
        <w:rPr>
          <w:rFonts w:cs="Arial"/>
          <w:i/>
          <w:color w:val="auto"/>
        </w:rPr>
        <w:t>„</w:t>
      </w:r>
      <w:r w:rsidR="00AF3939" w:rsidRPr="00A85B39">
        <w:rPr>
          <w:rFonts w:cs="Arial"/>
          <w:b/>
          <w:bCs/>
          <w:color w:val="auto"/>
        </w:rPr>
        <w:t>Towary</w:t>
      </w:r>
      <w:r>
        <w:rPr>
          <w:rFonts w:cs="Arial"/>
          <w:b/>
          <w:bCs/>
          <w:color w:val="auto"/>
        </w:rPr>
        <w:t>”</w:t>
      </w:r>
      <w:r w:rsidR="00AF3939" w:rsidRPr="00A85B39">
        <w:rPr>
          <w:rFonts w:cs="Arial"/>
          <w:color w:val="auto"/>
        </w:rPr>
        <w:t xml:space="preserve"> </w:t>
      </w:r>
      <w:r w:rsidR="00290F60" w:rsidRPr="008E2E39">
        <w:rPr>
          <w:rFonts w:cs="Arial"/>
          <w:bCs/>
          <w:color w:val="auto"/>
          <w:lang w:val="fr-FR"/>
        </w:rPr>
        <w:t>-</w:t>
      </w:r>
      <w:r w:rsidR="00290F60" w:rsidRPr="005952A1">
        <w:rPr>
          <w:rFonts w:cs="Arial"/>
          <w:b/>
          <w:bCs/>
          <w:color w:val="auto"/>
          <w:lang w:val="fr-FR"/>
        </w:rPr>
        <w:t xml:space="preserve"> </w:t>
      </w:r>
      <w:r w:rsidR="00290F60" w:rsidRPr="005952A1">
        <w:rPr>
          <w:rFonts w:cs="Arial"/>
          <w:bCs/>
          <w:color w:val="auto"/>
          <w:lang w:val="fr-FR"/>
        </w:rPr>
        <w:t xml:space="preserve"> oznaczają Wagony tramwajowe oraz Dostawy</w:t>
      </w:r>
      <w:r w:rsidR="00AC4601">
        <w:rPr>
          <w:rFonts w:cs="Arial"/>
          <w:bCs/>
          <w:color w:val="auto"/>
          <w:lang w:val="fr-FR"/>
        </w:rPr>
        <w:t xml:space="preserve"> i </w:t>
      </w:r>
      <w:r w:rsidR="00290F60" w:rsidRPr="005952A1">
        <w:rPr>
          <w:rFonts w:cs="Arial"/>
          <w:bCs/>
          <w:color w:val="auto"/>
          <w:lang w:val="fr-FR"/>
        </w:rPr>
        <w:t xml:space="preserve">Usługi powiązane; Towary nie obejmują przedmiotu </w:t>
      </w:r>
      <w:r w:rsidR="00290F60" w:rsidRPr="005952A1">
        <w:rPr>
          <w:rFonts w:cs="Arial"/>
          <w:color w:val="auto"/>
        </w:rPr>
        <w:t>Umów na dostarczanie materiałów do czynności profilaktyczno-</w:t>
      </w:r>
      <w:r w:rsidR="00290F60" w:rsidRPr="005952A1">
        <w:rPr>
          <w:rFonts w:cs="Arial"/>
          <w:color w:val="auto"/>
        </w:rPr>
        <w:lastRenderedPageBreak/>
        <w:t>naprawczych</w:t>
      </w:r>
      <w:r w:rsidR="00AF3939" w:rsidRPr="00A85B39">
        <w:rPr>
          <w:rFonts w:cs="Arial"/>
          <w:color w:val="auto"/>
        </w:rPr>
        <w:t xml:space="preserve">. </w:t>
      </w:r>
    </w:p>
    <w:p w14:paraId="19BB2471" w14:textId="76963A46" w:rsidR="00316C88" w:rsidRPr="00865AD6" w:rsidRDefault="00316C88" w:rsidP="00FA5A7C">
      <w:pPr>
        <w:pStyle w:val="Akapitzlist"/>
        <w:widowControl w:val="0"/>
        <w:numPr>
          <w:ilvl w:val="0"/>
          <w:numId w:val="32"/>
        </w:numPr>
        <w:suppressAutoHyphens/>
        <w:spacing w:after="120"/>
        <w:ind w:left="284" w:hanging="284"/>
        <w:jc w:val="both"/>
        <w:rPr>
          <w:rFonts w:cs="Arial"/>
          <w:color w:val="auto"/>
        </w:rPr>
      </w:pPr>
      <w:r>
        <w:rPr>
          <w:rFonts w:cs="Arial"/>
          <w:color w:val="auto"/>
        </w:rPr>
        <w:t>„</w:t>
      </w:r>
      <w:r w:rsidRPr="00865AD6">
        <w:rPr>
          <w:rFonts w:cs="Arial"/>
          <w:b/>
          <w:color w:val="auto"/>
        </w:rPr>
        <w:t>Umowa Ramowa</w:t>
      </w:r>
      <w:r>
        <w:rPr>
          <w:rFonts w:cs="Arial"/>
          <w:color w:val="auto"/>
        </w:rPr>
        <w:t xml:space="preserve">” – </w:t>
      </w:r>
      <w:r w:rsidR="0049620D">
        <w:rPr>
          <w:rFonts w:cs="Arial"/>
          <w:color w:val="auto"/>
        </w:rPr>
        <w:t>oznacza umowę</w:t>
      </w:r>
      <w:r w:rsidR="00AC4601">
        <w:rPr>
          <w:rFonts w:cs="Arial"/>
          <w:color w:val="auto"/>
        </w:rPr>
        <w:t xml:space="preserve"> z </w:t>
      </w:r>
      <w:r w:rsidR="0049620D">
        <w:rPr>
          <w:rFonts w:cs="Arial"/>
          <w:color w:val="auto"/>
        </w:rPr>
        <w:t>dnia … nr  …zawartą</w:t>
      </w:r>
      <w:r>
        <w:rPr>
          <w:rFonts w:cs="Arial"/>
          <w:color w:val="auto"/>
        </w:rPr>
        <w:t xml:space="preserve"> </w:t>
      </w:r>
      <w:r w:rsidRPr="00A85B39">
        <w:rPr>
          <w:rFonts w:cs="Arial"/>
          <w:color w:val="auto"/>
        </w:rPr>
        <w:t>między Zamawiającym</w:t>
      </w:r>
      <w:r>
        <w:rPr>
          <w:rFonts w:cs="Arial"/>
          <w:color w:val="auto"/>
        </w:rPr>
        <w:t xml:space="preserve"> a </w:t>
      </w:r>
      <w:r w:rsidRPr="00A85B39">
        <w:rPr>
          <w:rFonts w:cs="Arial"/>
          <w:color w:val="auto"/>
        </w:rPr>
        <w:t>Wykonawcą</w:t>
      </w:r>
      <w:r w:rsidR="00865AD6">
        <w:rPr>
          <w:rFonts w:cs="Arial"/>
          <w:color w:val="auto"/>
        </w:rPr>
        <w:t>.</w:t>
      </w:r>
    </w:p>
    <w:p w14:paraId="20DF16FF" w14:textId="1984E112" w:rsidR="00AF3939" w:rsidRPr="00A85B39" w:rsidRDefault="00352385" w:rsidP="00FA5A7C">
      <w:pPr>
        <w:pStyle w:val="Akapitzlist"/>
        <w:widowControl w:val="0"/>
        <w:numPr>
          <w:ilvl w:val="0"/>
          <w:numId w:val="32"/>
        </w:numPr>
        <w:suppressAutoHyphens/>
        <w:spacing w:after="120"/>
        <w:ind w:left="284" w:hanging="284"/>
        <w:jc w:val="both"/>
        <w:rPr>
          <w:rFonts w:cs="Arial"/>
          <w:color w:val="auto"/>
        </w:rPr>
      </w:pPr>
      <w:r>
        <w:rPr>
          <w:rFonts w:cs="Arial"/>
          <w:b/>
          <w:bCs/>
          <w:color w:val="auto"/>
        </w:rPr>
        <w:t>„</w:t>
      </w:r>
      <w:r w:rsidR="00AF3939" w:rsidRPr="00A85B39">
        <w:rPr>
          <w:rFonts w:cs="Arial"/>
          <w:b/>
          <w:bCs/>
          <w:color w:val="auto"/>
        </w:rPr>
        <w:t>Umowa Realizacyjna”</w:t>
      </w:r>
      <w:r w:rsidR="00AF3939" w:rsidRPr="00A85B39">
        <w:rPr>
          <w:rFonts w:cs="Arial"/>
          <w:color w:val="auto"/>
        </w:rPr>
        <w:t xml:space="preserve"> </w:t>
      </w:r>
      <w:r>
        <w:rPr>
          <w:rFonts w:cs="Arial"/>
          <w:color w:val="auto"/>
        </w:rPr>
        <w:t xml:space="preserve">- </w:t>
      </w:r>
      <w:r w:rsidR="00AF3939" w:rsidRPr="00A85B39">
        <w:rPr>
          <w:rFonts w:cs="Arial"/>
          <w:color w:val="auto"/>
        </w:rPr>
        <w:t>oznacza niniejszą umowę zawartą między Zamawiającym</w:t>
      </w:r>
      <w:r w:rsidR="0007080E">
        <w:rPr>
          <w:rFonts w:cs="Arial"/>
          <w:color w:val="auto"/>
        </w:rPr>
        <w:t xml:space="preserve"> a </w:t>
      </w:r>
      <w:r w:rsidR="00AF3939" w:rsidRPr="00A85B39">
        <w:rPr>
          <w:rFonts w:cs="Arial"/>
          <w:color w:val="auto"/>
        </w:rPr>
        <w:t>Wykonawcą.</w:t>
      </w:r>
    </w:p>
    <w:p w14:paraId="0BC85B60" w14:textId="2098F59B" w:rsidR="00290F60" w:rsidRDefault="00352385" w:rsidP="00FA5A7C">
      <w:pPr>
        <w:pStyle w:val="Akapitzlist"/>
        <w:widowControl w:val="0"/>
        <w:numPr>
          <w:ilvl w:val="0"/>
          <w:numId w:val="32"/>
        </w:numPr>
        <w:suppressAutoHyphens/>
        <w:spacing w:after="120"/>
        <w:ind w:left="284" w:hanging="284"/>
        <w:jc w:val="both"/>
        <w:rPr>
          <w:rFonts w:cs="Arial"/>
          <w:color w:val="auto"/>
        </w:rPr>
      </w:pPr>
      <w:r>
        <w:rPr>
          <w:rFonts w:cs="Arial"/>
          <w:b/>
          <w:color w:val="auto"/>
        </w:rPr>
        <w:t>„</w:t>
      </w:r>
      <w:r w:rsidR="00290F60" w:rsidRPr="00290F60">
        <w:rPr>
          <w:rFonts w:cs="Arial"/>
          <w:b/>
          <w:color w:val="auto"/>
        </w:rPr>
        <w:t>Wagony</w:t>
      </w:r>
      <w:r w:rsidR="00290F60" w:rsidRPr="00290F60">
        <w:rPr>
          <w:rFonts w:cs="Arial"/>
          <w:b/>
          <w:bCs/>
          <w:color w:val="auto"/>
        </w:rPr>
        <w:t xml:space="preserve"> tramwajowe</w:t>
      </w:r>
      <w:r>
        <w:rPr>
          <w:rFonts w:cs="Arial"/>
          <w:b/>
          <w:bCs/>
          <w:color w:val="auto"/>
        </w:rPr>
        <w:t>”</w:t>
      </w:r>
      <w:r w:rsidR="00290F60" w:rsidRPr="00290F60">
        <w:rPr>
          <w:rFonts w:cs="Arial"/>
          <w:b/>
          <w:bCs/>
          <w:color w:val="auto"/>
        </w:rPr>
        <w:t>,</w:t>
      </w:r>
      <w:r w:rsidR="00290F60" w:rsidRPr="00290F60">
        <w:rPr>
          <w:rFonts w:cs="Arial"/>
          <w:color w:val="auto"/>
        </w:rPr>
        <w:t xml:space="preserve"> </w:t>
      </w:r>
      <w:r>
        <w:rPr>
          <w:rFonts w:cs="Arial"/>
          <w:color w:val="auto"/>
        </w:rPr>
        <w:t>„</w:t>
      </w:r>
      <w:r w:rsidR="00290F60" w:rsidRPr="00290F60">
        <w:rPr>
          <w:rFonts w:cs="Arial"/>
          <w:b/>
          <w:color w:val="auto"/>
        </w:rPr>
        <w:t>tramwaje</w:t>
      </w:r>
      <w:r>
        <w:rPr>
          <w:rFonts w:cs="Arial"/>
          <w:b/>
          <w:color w:val="auto"/>
        </w:rPr>
        <w:t>”</w:t>
      </w:r>
      <w:r w:rsidR="00290F60" w:rsidRPr="00290F60">
        <w:rPr>
          <w:rFonts w:cs="Arial"/>
          <w:b/>
          <w:color w:val="auto"/>
        </w:rPr>
        <w:t xml:space="preserve">, </w:t>
      </w:r>
      <w:r>
        <w:rPr>
          <w:rFonts w:cs="Arial"/>
          <w:b/>
          <w:color w:val="auto"/>
        </w:rPr>
        <w:t>„</w:t>
      </w:r>
      <w:r w:rsidR="00290F60" w:rsidRPr="00290F60">
        <w:rPr>
          <w:rFonts w:cs="Arial"/>
          <w:b/>
          <w:color w:val="auto"/>
        </w:rPr>
        <w:t>wagony</w:t>
      </w:r>
      <w:r>
        <w:rPr>
          <w:rFonts w:cs="Arial"/>
          <w:b/>
          <w:color w:val="auto"/>
        </w:rPr>
        <w:t>”</w:t>
      </w:r>
      <w:r w:rsidR="00290F60" w:rsidRPr="00290F60">
        <w:rPr>
          <w:rFonts w:cs="Arial"/>
          <w:b/>
          <w:color w:val="auto"/>
        </w:rPr>
        <w:t xml:space="preserve">, </w:t>
      </w:r>
      <w:r>
        <w:rPr>
          <w:rFonts w:cs="Arial"/>
          <w:b/>
          <w:color w:val="auto"/>
        </w:rPr>
        <w:t>„</w:t>
      </w:r>
      <w:r w:rsidR="00290F60" w:rsidRPr="00290F60">
        <w:rPr>
          <w:rFonts w:cs="Arial"/>
          <w:b/>
          <w:color w:val="auto"/>
        </w:rPr>
        <w:t>pojazdy</w:t>
      </w:r>
      <w:r>
        <w:rPr>
          <w:rFonts w:cs="Arial"/>
          <w:b/>
          <w:color w:val="auto"/>
        </w:rPr>
        <w:t>”</w:t>
      </w:r>
      <w:r w:rsidR="00290F60" w:rsidRPr="00290F60">
        <w:rPr>
          <w:rFonts w:cs="Arial"/>
          <w:color w:val="auto"/>
        </w:rPr>
        <w:t xml:space="preserve"> - oznacza wagony tramwajowe, które Wykonawca zobowiązał się wyprodukować</w:t>
      </w:r>
      <w:r w:rsidR="00AC4601">
        <w:rPr>
          <w:rFonts w:cs="Arial"/>
          <w:color w:val="auto"/>
        </w:rPr>
        <w:t xml:space="preserve"> i </w:t>
      </w:r>
      <w:r w:rsidR="00290F60" w:rsidRPr="00290F60">
        <w:rPr>
          <w:rFonts w:cs="Arial"/>
          <w:color w:val="auto"/>
        </w:rPr>
        <w:t xml:space="preserve">dostarczyć na mocy Umowy Realizacyjnej; </w:t>
      </w:r>
    </w:p>
    <w:p w14:paraId="421F1010" w14:textId="2CF783E4" w:rsidR="001C6D20" w:rsidRPr="00A85B39" w:rsidRDefault="00BA7265" w:rsidP="00E55E03">
      <w:pPr>
        <w:pStyle w:val="Nagwek1"/>
        <w:keepNext w:val="0"/>
        <w:widowControl w:val="0"/>
        <w:suppressAutoHyphens/>
        <w:rPr>
          <w:color w:val="auto"/>
          <w:u w:color="FF0000"/>
        </w:rPr>
      </w:pPr>
      <w:bookmarkStart w:id="2" w:name="_Toc7162439"/>
      <w:bookmarkEnd w:id="0"/>
      <w:r w:rsidRPr="00A85B39">
        <w:rPr>
          <w:color w:val="auto"/>
          <w:u w:color="FF0000"/>
        </w:rPr>
        <w:t>§2</w:t>
      </w:r>
      <w:r w:rsidR="00A85B39" w:rsidRPr="00A85B39">
        <w:rPr>
          <w:color w:val="auto"/>
          <w:u w:color="FF0000"/>
        </w:rPr>
        <w:t xml:space="preserve"> [Przedmiot Umowy Realizacyjnej]</w:t>
      </w:r>
      <w:bookmarkEnd w:id="2"/>
    </w:p>
    <w:p w14:paraId="3CB7FB1F" w14:textId="21795C97" w:rsidR="00546F60" w:rsidRPr="00917C97" w:rsidRDefault="00892F68" w:rsidP="00486E8B">
      <w:pPr>
        <w:pStyle w:val="Akapitzlist"/>
        <w:widowControl w:val="0"/>
        <w:numPr>
          <w:ilvl w:val="0"/>
          <w:numId w:val="68"/>
        </w:numPr>
        <w:suppressAutoHyphens/>
        <w:ind w:left="284" w:hanging="284"/>
        <w:jc w:val="both"/>
        <w:rPr>
          <w:rFonts w:eastAsia="Arial"/>
        </w:rPr>
      </w:pPr>
      <w:r w:rsidRPr="00917C97">
        <w:t xml:space="preserve">Przedmiotem </w:t>
      </w:r>
      <w:r w:rsidR="00BA7265" w:rsidRPr="00917C97">
        <w:t>niniejszej Umowy Realizacyjnej jest</w:t>
      </w:r>
      <w:r w:rsidRPr="00917C97">
        <w:t xml:space="preserve"> dostawa</w:t>
      </w:r>
      <w:r w:rsidR="00F67687">
        <w:t>, montaż</w:t>
      </w:r>
      <w:r w:rsidR="00AC4601">
        <w:t xml:space="preserve"> i </w:t>
      </w:r>
      <w:r w:rsidR="00F67687">
        <w:t>rozruch</w:t>
      </w:r>
      <w:r w:rsidRPr="00917C97">
        <w:t xml:space="preserve"> </w:t>
      </w:r>
      <w:r w:rsidR="00290F60">
        <w:t xml:space="preserve">Towarów, to jest </w:t>
      </w:r>
      <w:r w:rsidR="00917C97">
        <w:t xml:space="preserve">…………… </w:t>
      </w:r>
      <w:r w:rsidRPr="00917C97">
        <w:rPr>
          <w:bCs/>
        </w:rPr>
        <w:t>sztuk</w:t>
      </w:r>
      <w:r w:rsidRPr="00917C97">
        <w:t xml:space="preserve"> fabrycznie nowych niskopodłogowych, przegubowych </w:t>
      </w:r>
      <w:r w:rsidR="008F33CA">
        <w:t>W</w:t>
      </w:r>
      <w:r w:rsidRPr="00917C97">
        <w:t>agonów tramwajowych</w:t>
      </w:r>
      <w:r w:rsidR="00290F60">
        <w:t xml:space="preserve"> </w:t>
      </w:r>
      <w:r w:rsidR="00917C97">
        <w:t>wraz</w:t>
      </w:r>
      <w:r w:rsidR="00AC4601">
        <w:t xml:space="preserve"> z </w:t>
      </w:r>
      <w:r w:rsidR="00917C97">
        <w:t xml:space="preserve"> </w:t>
      </w:r>
      <w:r w:rsidR="000E364C">
        <w:t>D</w:t>
      </w:r>
      <w:r w:rsidR="0009382F">
        <w:t>ostawami</w:t>
      </w:r>
      <w:r w:rsidR="00AC4601">
        <w:t xml:space="preserve"> i </w:t>
      </w:r>
      <w:r w:rsidR="00917C97">
        <w:t>U</w:t>
      </w:r>
      <w:r w:rsidRPr="00917C97">
        <w:t>sługami</w:t>
      </w:r>
      <w:r w:rsidR="0007080E">
        <w:t xml:space="preserve"> </w:t>
      </w:r>
      <w:r w:rsidRPr="00917C97">
        <w:t>powiązanymi.</w:t>
      </w:r>
    </w:p>
    <w:p w14:paraId="7929AEC6" w14:textId="3B17E8FE" w:rsidR="001A7847" w:rsidRDefault="000E364C" w:rsidP="00486E8B">
      <w:pPr>
        <w:pStyle w:val="Akapitzlist"/>
        <w:widowControl w:val="0"/>
        <w:numPr>
          <w:ilvl w:val="0"/>
          <w:numId w:val="68"/>
        </w:numPr>
        <w:suppressAutoHyphens/>
        <w:ind w:left="284" w:hanging="284"/>
        <w:jc w:val="both"/>
      </w:pPr>
      <w:r>
        <w:t xml:space="preserve">W </w:t>
      </w:r>
      <w:r w:rsidR="00E66D46">
        <w:t>zakres</w:t>
      </w:r>
      <w:r>
        <w:t xml:space="preserve"> D</w:t>
      </w:r>
      <w:r w:rsidR="00892F68" w:rsidRPr="00917C97">
        <w:t>ostaw</w:t>
      </w:r>
      <w:r w:rsidR="00AC4601">
        <w:t xml:space="preserve"> i </w:t>
      </w:r>
      <w:r w:rsidR="0009382F">
        <w:t>U</w:t>
      </w:r>
      <w:r w:rsidR="00892F68" w:rsidRPr="00917C97">
        <w:t>sług powiązanych</w:t>
      </w:r>
      <w:r w:rsidR="0007080E">
        <w:t xml:space="preserve"> </w:t>
      </w:r>
      <w:r w:rsidR="00892F68" w:rsidRPr="00917C97">
        <w:t>wchodzą:</w:t>
      </w:r>
    </w:p>
    <w:p w14:paraId="1C681620" w14:textId="3C4142C8" w:rsidR="00D92EF9" w:rsidRPr="00935F60" w:rsidRDefault="00D92EF9" w:rsidP="00D92EF9">
      <w:pPr>
        <w:pStyle w:val="pk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0"/>
        <w:rPr>
          <w:sz w:val="22"/>
          <w:szCs w:val="22"/>
        </w:rPr>
      </w:pPr>
      <w:r w:rsidRPr="00935F60">
        <w:rPr>
          <w:sz w:val="22"/>
          <w:szCs w:val="22"/>
        </w:rPr>
        <w:t>wyposażenie</w:t>
      </w:r>
      <w:r w:rsidR="00AC4601">
        <w:rPr>
          <w:sz w:val="22"/>
          <w:szCs w:val="22"/>
        </w:rPr>
        <w:t xml:space="preserve"> i </w:t>
      </w:r>
      <w:r w:rsidRPr="00935F60">
        <w:rPr>
          <w:sz w:val="22"/>
          <w:szCs w:val="22"/>
        </w:rPr>
        <w:t>narzędzia specjalne wymienione</w:t>
      </w:r>
      <w:r w:rsidR="00ED20B7">
        <w:rPr>
          <w:sz w:val="22"/>
          <w:szCs w:val="22"/>
        </w:rPr>
        <w:t xml:space="preserve"> w </w:t>
      </w:r>
      <w:r w:rsidR="00ED0B50" w:rsidRPr="00835242">
        <w:rPr>
          <w:b/>
          <w:sz w:val="22"/>
          <w:szCs w:val="22"/>
        </w:rPr>
        <w:t xml:space="preserve">załączniku nr </w:t>
      </w:r>
      <w:r w:rsidR="002F4359" w:rsidRPr="00835242">
        <w:rPr>
          <w:b/>
          <w:sz w:val="22"/>
          <w:szCs w:val="22"/>
        </w:rPr>
        <w:t>11</w:t>
      </w:r>
      <w:r w:rsidR="00AC4601">
        <w:rPr>
          <w:b/>
          <w:sz w:val="22"/>
          <w:szCs w:val="22"/>
        </w:rPr>
        <w:t xml:space="preserve"> i </w:t>
      </w:r>
      <w:r w:rsidR="002F4359" w:rsidRPr="00835242">
        <w:rPr>
          <w:b/>
          <w:sz w:val="22"/>
          <w:szCs w:val="22"/>
        </w:rPr>
        <w:t>12 do SIWZ</w:t>
      </w:r>
      <w:r w:rsidR="002F4359">
        <w:rPr>
          <w:sz w:val="22"/>
          <w:szCs w:val="22"/>
          <w:u w:val="single"/>
        </w:rPr>
        <w:t xml:space="preserve"> </w:t>
      </w:r>
      <w:r w:rsidR="002F4359" w:rsidRPr="002F4359">
        <w:rPr>
          <w:sz w:val="22"/>
          <w:szCs w:val="22"/>
        </w:rPr>
        <w:t>oraz wskazane</w:t>
      </w:r>
      <w:r w:rsidR="00ED20B7">
        <w:rPr>
          <w:sz w:val="22"/>
          <w:szCs w:val="22"/>
        </w:rPr>
        <w:t xml:space="preserve"> w </w:t>
      </w:r>
      <w:r w:rsidR="002F4359" w:rsidRPr="002F4359">
        <w:rPr>
          <w:sz w:val="22"/>
          <w:szCs w:val="22"/>
        </w:rPr>
        <w:t>Ofercie Wykonawcy</w:t>
      </w:r>
      <w:r w:rsidR="0035289F" w:rsidRPr="002F4359">
        <w:rPr>
          <w:sz w:val="22"/>
          <w:szCs w:val="22"/>
        </w:rPr>
        <w:t>.</w:t>
      </w:r>
      <w:r w:rsidRPr="002F4359">
        <w:rPr>
          <w:sz w:val="22"/>
          <w:szCs w:val="22"/>
        </w:rPr>
        <w:t xml:space="preserve"> </w:t>
      </w:r>
      <w:r w:rsidRPr="00935F60">
        <w:rPr>
          <w:sz w:val="22"/>
          <w:szCs w:val="22"/>
        </w:rPr>
        <w:t>Dostawa wyposażenia</w:t>
      </w:r>
      <w:r w:rsidR="00AC4601">
        <w:rPr>
          <w:sz w:val="22"/>
          <w:szCs w:val="22"/>
        </w:rPr>
        <w:t xml:space="preserve"> i </w:t>
      </w:r>
      <w:r w:rsidRPr="00935F60">
        <w:rPr>
          <w:sz w:val="22"/>
          <w:szCs w:val="22"/>
        </w:rPr>
        <w:t>narzędzi specjalnych według listy określonej</w:t>
      </w:r>
      <w:r w:rsidR="00ED20B7">
        <w:rPr>
          <w:sz w:val="22"/>
          <w:szCs w:val="22"/>
        </w:rPr>
        <w:t xml:space="preserve"> w </w:t>
      </w:r>
      <w:r w:rsidRPr="00835242">
        <w:rPr>
          <w:b/>
          <w:sz w:val="22"/>
          <w:szCs w:val="22"/>
        </w:rPr>
        <w:t xml:space="preserve">załączniku nr </w:t>
      </w:r>
      <w:r w:rsidR="002F4359" w:rsidRPr="00835242">
        <w:rPr>
          <w:b/>
          <w:sz w:val="22"/>
          <w:szCs w:val="22"/>
        </w:rPr>
        <w:t>11</w:t>
      </w:r>
      <w:r w:rsidR="00935F60" w:rsidRPr="00835242">
        <w:rPr>
          <w:b/>
          <w:sz w:val="22"/>
          <w:szCs w:val="22"/>
        </w:rPr>
        <w:t xml:space="preserve"> do Umowy Realizacyjnej</w:t>
      </w:r>
      <w:r w:rsidRPr="00835242">
        <w:rPr>
          <w:b/>
          <w:sz w:val="22"/>
          <w:szCs w:val="22"/>
        </w:rPr>
        <w:t xml:space="preserve"> </w:t>
      </w:r>
      <w:r w:rsidRPr="00935F60">
        <w:rPr>
          <w:sz w:val="22"/>
          <w:szCs w:val="22"/>
        </w:rPr>
        <w:t>musi być zrealizowana wraz</w:t>
      </w:r>
      <w:r w:rsidR="00AC4601">
        <w:rPr>
          <w:sz w:val="22"/>
          <w:szCs w:val="22"/>
        </w:rPr>
        <w:t xml:space="preserve"> z </w:t>
      </w:r>
      <w:r w:rsidRPr="00935F60">
        <w:rPr>
          <w:sz w:val="22"/>
          <w:szCs w:val="22"/>
        </w:rPr>
        <w:t>dostawą pierwszego wagonu. Dostawa wyposażenia</w:t>
      </w:r>
      <w:r w:rsidR="00AC4601">
        <w:rPr>
          <w:sz w:val="22"/>
          <w:szCs w:val="22"/>
        </w:rPr>
        <w:t xml:space="preserve"> i </w:t>
      </w:r>
      <w:r w:rsidRPr="00935F60">
        <w:rPr>
          <w:sz w:val="22"/>
          <w:szCs w:val="22"/>
        </w:rPr>
        <w:t>narzędzi specjalnych według listy określonej</w:t>
      </w:r>
      <w:r w:rsidR="00ED20B7">
        <w:rPr>
          <w:sz w:val="22"/>
          <w:szCs w:val="22"/>
        </w:rPr>
        <w:t xml:space="preserve"> w </w:t>
      </w:r>
      <w:r w:rsidRPr="00835242">
        <w:rPr>
          <w:b/>
          <w:sz w:val="22"/>
          <w:szCs w:val="22"/>
        </w:rPr>
        <w:t xml:space="preserve">załączniku nr </w:t>
      </w:r>
      <w:r w:rsidR="002F4359" w:rsidRPr="00835242">
        <w:rPr>
          <w:b/>
          <w:sz w:val="22"/>
          <w:szCs w:val="22"/>
        </w:rPr>
        <w:t>12</w:t>
      </w:r>
      <w:r w:rsidR="00935F60" w:rsidRPr="00835242">
        <w:rPr>
          <w:b/>
          <w:sz w:val="22"/>
          <w:szCs w:val="22"/>
        </w:rPr>
        <w:t xml:space="preserve"> do Umowy Realizacyjnej</w:t>
      </w:r>
      <w:r w:rsidRPr="00935F60">
        <w:rPr>
          <w:sz w:val="22"/>
          <w:szCs w:val="22"/>
        </w:rPr>
        <w:t xml:space="preserve"> musi być zrealizowana wraz</w:t>
      </w:r>
      <w:r w:rsidR="00AC4601">
        <w:rPr>
          <w:sz w:val="22"/>
          <w:szCs w:val="22"/>
        </w:rPr>
        <w:t xml:space="preserve"> z </w:t>
      </w:r>
      <w:r w:rsidRPr="00935F60">
        <w:rPr>
          <w:sz w:val="22"/>
          <w:szCs w:val="22"/>
        </w:rPr>
        <w:t>dostawą trzeciego wagonu.</w:t>
      </w:r>
    </w:p>
    <w:p w14:paraId="71261AA6" w14:textId="34BF9B95" w:rsidR="00D92EF9" w:rsidRPr="000B17B6" w:rsidRDefault="00D92EF9" w:rsidP="00D92EF9">
      <w:pPr>
        <w:pStyle w:val="pk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0"/>
        <w:rPr>
          <w:sz w:val="22"/>
          <w:szCs w:val="22"/>
        </w:rPr>
      </w:pPr>
      <w:r w:rsidRPr="000B17B6">
        <w:rPr>
          <w:sz w:val="22"/>
          <w:szCs w:val="22"/>
        </w:rPr>
        <w:t>oprogramowanie wymienione</w:t>
      </w:r>
      <w:r w:rsidR="00ED20B7">
        <w:rPr>
          <w:sz w:val="22"/>
          <w:szCs w:val="22"/>
        </w:rPr>
        <w:t xml:space="preserve"> w </w:t>
      </w:r>
      <w:r w:rsidRPr="000B17B6">
        <w:rPr>
          <w:b/>
          <w:sz w:val="22"/>
          <w:szCs w:val="22"/>
        </w:rPr>
        <w:t>załączniku nr 5 do SIWZ</w:t>
      </w:r>
      <w:r w:rsidRPr="000B17B6">
        <w:rPr>
          <w:sz w:val="22"/>
          <w:szCs w:val="22"/>
        </w:rPr>
        <w:t>.</w:t>
      </w:r>
    </w:p>
    <w:p w14:paraId="160FBA79" w14:textId="33F68B22" w:rsidR="00D92EF9" w:rsidRPr="000B17B6" w:rsidRDefault="00D92EF9" w:rsidP="00D92EF9">
      <w:pPr>
        <w:pStyle w:val="pk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0"/>
        <w:rPr>
          <w:sz w:val="22"/>
          <w:szCs w:val="22"/>
        </w:rPr>
      </w:pPr>
      <w:r w:rsidRPr="0035289F">
        <w:rPr>
          <w:rFonts w:cs="Arial"/>
          <w:sz w:val="22"/>
          <w:szCs w:val="22"/>
        </w:rPr>
        <w:t>dokumentacja zgodnie</w:t>
      </w:r>
      <w:r w:rsidR="00AC4601">
        <w:rPr>
          <w:rFonts w:cs="Arial"/>
          <w:sz w:val="22"/>
          <w:szCs w:val="22"/>
        </w:rPr>
        <w:t xml:space="preserve"> z </w:t>
      </w:r>
      <w:r w:rsidRPr="0035289F">
        <w:rPr>
          <w:rFonts w:cs="Arial"/>
          <w:sz w:val="22"/>
          <w:szCs w:val="22"/>
        </w:rPr>
        <w:t>wym</w:t>
      </w:r>
      <w:r w:rsidR="000B17B6">
        <w:rPr>
          <w:rFonts w:cs="Arial"/>
          <w:sz w:val="22"/>
          <w:szCs w:val="22"/>
        </w:rPr>
        <w:t xml:space="preserve">aganiami </w:t>
      </w:r>
      <w:r w:rsidRPr="000B17B6">
        <w:rPr>
          <w:b/>
          <w:sz w:val="22"/>
          <w:szCs w:val="22"/>
        </w:rPr>
        <w:t xml:space="preserve">załącznika nr 5 do </w:t>
      </w:r>
      <w:r w:rsidR="00206CB6">
        <w:rPr>
          <w:b/>
          <w:sz w:val="22"/>
          <w:szCs w:val="22"/>
        </w:rPr>
        <w:t>SIWZ,</w:t>
      </w:r>
    </w:p>
    <w:p w14:paraId="5CAF1C2E" w14:textId="3841E3BE" w:rsidR="00D92EF9" w:rsidRPr="00E84853" w:rsidRDefault="00D92EF9" w:rsidP="00D92EF9">
      <w:pPr>
        <w:pStyle w:val="pk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0"/>
        <w:rPr>
          <w:sz w:val="22"/>
          <w:szCs w:val="22"/>
        </w:rPr>
      </w:pPr>
      <w:r w:rsidRPr="00C64679">
        <w:rPr>
          <w:sz w:val="22"/>
          <w:szCs w:val="22"/>
        </w:rPr>
        <w:t>szkolenia prowadzących, personelu zaple</w:t>
      </w:r>
      <w:r w:rsidRPr="00AB3B09">
        <w:rPr>
          <w:sz w:val="22"/>
          <w:szCs w:val="22"/>
        </w:rPr>
        <w:t>cza technicznego,</w:t>
      </w:r>
      <w:r w:rsidR="00ED20B7">
        <w:rPr>
          <w:sz w:val="22"/>
          <w:szCs w:val="22"/>
        </w:rPr>
        <w:t xml:space="preserve"> w </w:t>
      </w:r>
      <w:r w:rsidRPr="00AB3B09">
        <w:rPr>
          <w:sz w:val="22"/>
          <w:szCs w:val="22"/>
        </w:rPr>
        <w:t>zakresie eksploatacji, napraw, konserwacji, serwisowania</w:t>
      </w:r>
      <w:r w:rsidR="00AC4601">
        <w:rPr>
          <w:sz w:val="22"/>
          <w:szCs w:val="22"/>
        </w:rPr>
        <w:t xml:space="preserve"> i </w:t>
      </w:r>
      <w:r w:rsidRPr="00AB3B09">
        <w:rPr>
          <w:sz w:val="22"/>
          <w:szCs w:val="22"/>
        </w:rPr>
        <w:t xml:space="preserve">dotyczących systemów na warunkach </w:t>
      </w:r>
      <w:r w:rsidRPr="00E84853">
        <w:rPr>
          <w:sz w:val="22"/>
          <w:szCs w:val="22"/>
        </w:rPr>
        <w:t>określonych</w:t>
      </w:r>
      <w:r w:rsidR="00ED20B7">
        <w:rPr>
          <w:sz w:val="22"/>
          <w:szCs w:val="22"/>
        </w:rPr>
        <w:t xml:space="preserve"> w </w:t>
      </w:r>
      <w:r w:rsidRPr="00E84853">
        <w:rPr>
          <w:b/>
          <w:sz w:val="22"/>
          <w:szCs w:val="22"/>
        </w:rPr>
        <w:t>załącznik</w:t>
      </w:r>
      <w:r w:rsidR="00E84853" w:rsidRPr="00E84853">
        <w:rPr>
          <w:b/>
          <w:sz w:val="22"/>
          <w:szCs w:val="22"/>
        </w:rPr>
        <w:t>u</w:t>
      </w:r>
      <w:r w:rsidRPr="00E84853">
        <w:rPr>
          <w:b/>
          <w:sz w:val="22"/>
          <w:szCs w:val="22"/>
        </w:rPr>
        <w:t xml:space="preserve"> nr 10 do SIWZ</w:t>
      </w:r>
      <w:r w:rsidRPr="00E84853">
        <w:rPr>
          <w:sz w:val="22"/>
          <w:szCs w:val="22"/>
        </w:rPr>
        <w:t xml:space="preserve"> </w:t>
      </w:r>
      <w:r w:rsidRPr="00E84853">
        <w:rPr>
          <w:rStyle w:val="Odwoanieprzypisudolnego"/>
          <w:sz w:val="22"/>
          <w:szCs w:val="22"/>
        </w:rPr>
        <w:footnoteReference w:id="2"/>
      </w:r>
    </w:p>
    <w:p w14:paraId="4689E00E" w14:textId="41659F6C" w:rsidR="00EF77E8" w:rsidRDefault="00EF77E8" w:rsidP="00D92EF9">
      <w:pPr>
        <w:pStyle w:val="pk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0"/>
        <w:rPr>
          <w:sz w:val="22"/>
          <w:szCs w:val="22"/>
        </w:rPr>
      </w:pPr>
      <w:r>
        <w:rPr>
          <w:sz w:val="22"/>
          <w:szCs w:val="22"/>
        </w:rPr>
        <w:t>licencje</w:t>
      </w:r>
      <w:r w:rsidR="00ED20B7">
        <w:rPr>
          <w:sz w:val="22"/>
          <w:szCs w:val="22"/>
        </w:rPr>
        <w:t xml:space="preserve"> w </w:t>
      </w:r>
      <w:r>
        <w:rPr>
          <w:sz w:val="22"/>
          <w:szCs w:val="22"/>
        </w:rPr>
        <w:t>zakresie wskazanym</w:t>
      </w:r>
      <w:r w:rsidR="00ED20B7">
        <w:rPr>
          <w:sz w:val="22"/>
          <w:szCs w:val="22"/>
        </w:rPr>
        <w:t xml:space="preserve"> w </w:t>
      </w:r>
      <w:r w:rsidRPr="00E84853">
        <w:rPr>
          <w:b/>
          <w:sz w:val="22"/>
          <w:szCs w:val="22"/>
        </w:rPr>
        <w:t>załączniku nr 6 do SIWZ</w:t>
      </w:r>
      <w:r>
        <w:rPr>
          <w:sz w:val="22"/>
          <w:szCs w:val="22"/>
        </w:rPr>
        <w:t>.</w:t>
      </w:r>
    </w:p>
    <w:p w14:paraId="7C713257" w14:textId="029DBBFE" w:rsidR="00D92EF9" w:rsidRPr="0035289F" w:rsidRDefault="00E84853" w:rsidP="00D92EF9">
      <w:pPr>
        <w:pStyle w:val="pk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0"/>
        <w:rPr>
          <w:sz w:val="22"/>
          <w:szCs w:val="22"/>
        </w:rPr>
      </w:pPr>
      <w:r>
        <w:rPr>
          <w:rFonts w:cs="Arial"/>
          <w:sz w:val="22"/>
          <w:szCs w:val="22"/>
        </w:rPr>
        <w:t>w</w:t>
      </w:r>
      <w:r w:rsidR="00D92EF9" w:rsidRPr="0035289F">
        <w:rPr>
          <w:rFonts w:cs="Arial"/>
          <w:sz w:val="22"/>
          <w:szCs w:val="22"/>
        </w:rPr>
        <w:t xml:space="preserve"> przypadku pozyskania pomoco</w:t>
      </w:r>
      <w:r>
        <w:rPr>
          <w:rFonts w:cs="Arial"/>
          <w:sz w:val="22"/>
          <w:szCs w:val="22"/>
        </w:rPr>
        <w:t xml:space="preserve">wych środków unijnych promocja Projektu </w:t>
      </w:r>
      <w:r w:rsidR="00D92EF9" w:rsidRPr="0035289F">
        <w:rPr>
          <w:rFonts w:cs="Arial"/>
          <w:sz w:val="22"/>
          <w:szCs w:val="22"/>
        </w:rPr>
        <w:t>poprzez zamieszczenie wewnątrz</w:t>
      </w:r>
      <w:r w:rsidR="00AC4601">
        <w:rPr>
          <w:rFonts w:cs="Arial"/>
          <w:sz w:val="22"/>
          <w:szCs w:val="22"/>
        </w:rPr>
        <w:t xml:space="preserve"> i </w:t>
      </w:r>
      <w:r w:rsidR="00D92EF9" w:rsidRPr="0035289F">
        <w:rPr>
          <w:rFonts w:cs="Arial"/>
          <w:sz w:val="22"/>
          <w:szCs w:val="22"/>
        </w:rPr>
        <w:t>na zew</w:t>
      </w:r>
      <w:r w:rsidR="00EF77E8">
        <w:rPr>
          <w:rFonts w:cs="Arial"/>
          <w:sz w:val="22"/>
          <w:szCs w:val="22"/>
        </w:rPr>
        <w:t>nątrz każdego pojazdu naklejek/</w:t>
      </w:r>
      <w:r w:rsidR="00D92EF9" w:rsidRPr="0035289F">
        <w:rPr>
          <w:rFonts w:cs="Arial"/>
          <w:sz w:val="22"/>
          <w:szCs w:val="22"/>
        </w:rPr>
        <w:t>tablic  informacyjnych, zgodnie</w:t>
      </w:r>
      <w:r w:rsidR="00AC4601">
        <w:rPr>
          <w:rFonts w:cs="Arial"/>
          <w:sz w:val="22"/>
          <w:szCs w:val="22"/>
        </w:rPr>
        <w:t xml:space="preserve"> z </w:t>
      </w:r>
      <w:r w:rsidR="00D92EF9" w:rsidRPr="0035289F">
        <w:rPr>
          <w:rFonts w:cs="Arial"/>
          <w:sz w:val="22"/>
          <w:szCs w:val="22"/>
        </w:rPr>
        <w:t xml:space="preserve">wytycznymi Instytucji Zarządzającej Programem, które to wytyczne przekaże Wykonawcy Zamawiający po podpisaniu </w:t>
      </w:r>
      <w:r w:rsidR="0035289F">
        <w:rPr>
          <w:rFonts w:cs="Arial"/>
          <w:sz w:val="22"/>
          <w:szCs w:val="22"/>
        </w:rPr>
        <w:t>U</w:t>
      </w:r>
      <w:r>
        <w:rPr>
          <w:rFonts w:cs="Arial"/>
          <w:sz w:val="22"/>
          <w:szCs w:val="22"/>
        </w:rPr>
        <w:t>mowy R</w:t>
      </w:r>
      <w:r w:rsidR="00D92EF9" w:rsidRPr="0035289F">
        <w:rPr>
          <w:rFonts w:cs="Arial"/>
          <w:sz w:val="22"/>
          <w:szCs w:val="22"/>
        </w:rPr>
        <w:t xml:space="preserve">ealizacyjnej.  </w:t>
      </w:r>
    </w:p>
    <w:p w14:paraId="169A095C" w14:textId="46356E85" w:rsidR="00D92EF9" w:rsidRPr="00FC645E" w:rsidRDefault="00D92EF9" w:rsidP="00FC645E">
      <w:pPr>
        <w:pStyle w:val="pk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0"/>
        <w:rPr>
          <w:rFonts w:cs="Arial"/>
          <w:sz w:val="22"/>
          <w:szCs w:val="22"/>
        </w:rPr>
      </w:pPr>
      <w:r w:rsidRPr="00EF77E8">
        <w:rPr>
          <w:rFonts w:cs="Arial"/>
          <w:sz w:val="22"/>
          <w:szCs w:val="22"/>
        </w:rPr>
        <w:t>Opieka techniczna, tj. usługi serwisowe</w:t>
      </w:r>
      <w:r w:rsidR="00ED20B7">
        <w:rPr>
          <w:rFonts w:cs="Arial"/>
          <w:sz w:val="22"/>
          <w:szCs w:val="22"/>
        </w:rPr>
        <w:t xml:space="preserve"> w </w:t>
      </w:r>
      <w:r w:rsidRPr="00EF77E8">
        <w:rPr>
          <w:rFonts w:cs="Arial"/>
          <w:sz w:val="22"/>
          <w:szCs w:val="22"/>
        </w:rPr>
        <w:t>okresie gwarancji</w:t>
      </w:r>
      <w:r w:rsidR="00AC4601">
        <w:rPr>
          <w:rFonts w:cs="Arial"/>
          <w:sz w:val="22"/>
          <w:szCs w:val="22"/>
        </w:rPr>
        <w:t xml:space="preserve"> i </w:t>
      </w:r>
      <w:r w:rsidRPr="00EF77E8">
        <w:rPr>
          <w:rFonts w:cs="Arial"/>
          <w:sz w:val="22"/>
          <w:szCs w:val="22"/>
        </w:rPr>
        <w:t>rękojmi tramwajów, zgodnie</w:t>
      </w:r>
      <w:r w:rsidR="00AC4601">
        <w:rPr>
          <w:rFonts w:cs="Arial"/>
          <w:sz w:val="22"/>
          <w:szCs w:val="22"/>
        </w:rPr>
        <w:t xml:space="preserve"> z </w:t>
      </w:r>
      <w:r w:rsidRPr="00EF77E8">
        <w:rPr>
          <w:rFonts w:cs="Arial"/>
          <w:sz w:val="22"/>
          <w:szCs w:val="22"/>
        </w:rPr>
        <w:t xml:space="preserve">postanowieniami </w:t>
      </w:r>
      <w:r w:rsidRPr="00E84853">
        <w:rPr>
          <w:rFonts w:cs="Arial"/>
          <w:b/>
          <w:sz w:val="22"/>
          <w:szCs w:val="22"/>
        </w:rPr>
        <w:t>załącznika nr 3 do SIWZ</w:t>
      </w:r>
      <w:r w:rsidRPr="00FC645E">
        <w:rPr>
          <w:rFonts w:cs="Arial"/>
          <w:sz w:val="22"/>
          <w:szCs w:val="22"/>
        </w:rPr>
        <w:t>.</w:t>
      </w:r>
    </w:p>
    <w:p w14:paraId="4F8A071C" w14:textId="3B5CB580" w:rsidR="00993635" w:rsidRPr="00AB3B09" w:rsidRDefault="00892F68" w:rsidP="00EF77E8">
      <w:pPr>
        <w:pStyle w:val="Akapitzlist"/>
        <w:numPr>
          <w:ilvl w:val="0"/>
          <w:numId w:val="68"/>
        </w:numPr>
        <w:ind w:left="360"/>
        <w:jc w:val="both"/>
      </w:pPr>
      <w:r w:rsidRPr="00AB3B09">
        <w:t>Zamawiający nie dopuszcza oferowania rozwiązań p</w:t>
      </w:r>
      <w:r w:rsidR="00015891" w:rsidRPr="00AB3B09">
        <w:t>rototypowych, niesprawdzonych</w:t>
      </w:r>
      <w:r w:rsidR="00ED20B7">
        <w:t xml:space="preserve"> w </w:t>
      </w:r>
      <w:r w:rsidRPr="00AB3B09">
        <w:t>seryjnej produkcji. Na tę okoliczność Wykonawca złożył</w:t>
      </w:r>
      <w:r w:rsidR="00ED20B7">
        <w:t xml:space="preserve"> w </w:t>
      </w:r>
      <w:r w:rsidRPr="00AB3B09">
        <w:t>Ofercie Wykonawcy oświadczenie, że wskazane przez Zamawiającego,</w:t>
      </w:r>
      <w:r w:rsidR="0007080E" w:rsidRPr="00AB3B09">
        <w:t xml:space="preserve"> a </w:t>
      </w:r>
      <w:r w:rsidRPr="00AB3B09">
        <w:t>zastosowane przez Wykonawcę zespoły, układy</w:t>
      </w:r>
      <w:r w:rsidR="00AC4601">
        <w:t xml:space="preserve"> i </w:t>
      </w:r>
      <w:r w:rsidR="0007080E" w:rsidRPr="00AB3B09">
        <w:t> </w:t>
      </w:r>
      <w:r w:rsidRPr="00AB3B09">
        <w:t>systemy</w:t>
      </w:r>
      <w:r w:rsidR="00ED20B7">
        <w:t xml:space="preserve"> w </w:t>
      </w:r>
      <w:r w:rsidRPr="00AB3B09">
        <w:t xml:space="preserve">oferowanym tramwaju, są produkowane seryjnie, sprawdzone.  </w:t>
      </w:r>
    </w:p>
    <w:p w14:paraId="7D3FA492" w14:textId="27D5AF7B" w:rsidR="00993635" w:rsidRPr="00CD5A62" w:rsidRDefault="00892F68" w:rsidP="00C64679">
      <w:pPr>
        <w:pStyle w:val="Akapitzlist"/>
        <w:widowControl w:val="0"/>
        <w:numPr>
          <w:ilvl w:val="0"/>
          <w:numId w:val="68"/>
        </w:numPr>
        <w:suppressAutoHyphens/>
        <w:ind w:left="284" w:hanging="284"/>
        <w:jc w:val="both"/>
        <w:rPr>
          <w:color w:val="auto"/>
        </w:rPr>
      </w:pPr>
      <w:r w:rsidRPr="00AA2B03">
        <w:t>Wszystkie oferowane wagony tramwajowe, muszą być tego samego typu, długości, skonstruowane</w:t>
      </w:r>
      <w:r w:rsidR="00ED20B7">
        <w:t xml:space="preserve"> w </w:t>
      </w:r>
      <w:r w:rsidRPr="00AA2B03">
        <w:t>ten sam sposób, według tej samej dokumentacji techniczn</w:t>
      </w:r>
      <w:r w:rsidR="00835242">
        <w:t xml:space="preserve">ej przez tego samego producenta, </w:t>
      </w:r>
      <w:r w:rsidR="00835242" w:rsidRPr="00CD5A62">
        <w:rPr>
          <w:color w:val="auto"/>
        </w:rPr>
        <w:t xml:space="preserve">przy czym </w:t>
      </w:r>
      <w:r w:rsidR="00835242" w:rsidRPr="00CD5A62">
        <w:rPr>
          <w:rFonts w:cs="Arial"/>
          <w:color w:val="auto"/>
        </w:rPr>
        <w:t>dwa wagony</w:t>
      </w:r>
      <w:r w:rsidR="00AC4601">
        <w:rPr>
          <w:rFonts w:cs="Arial"/>
          <w:color w:val="auto"/>
        </w:rPr>
        <w:t xml:space="preserve"> z </w:t>
      </w:r>
      <w:r w:rsidR="00835242" w:rsidRPr="00CD5A62">
        <w:rPr>
          <w:rFonts w:cs="Arial"/>
          <w:color w:val="auto"/>
        </w:rPr>
        <w:t xml:space="preserve">Pierwszej </w:t>
      </w:r>
      <w:r w:rsidR="00703EBB" w:rsidRPr="00CD5A62">
        <w:rPr>
          <w:rFonts w:cs="Arial"/>
          <w:color w:val="auto"/>
        </w:rPr>
        <w:t xml:space="preserve">Umowy </w:t>
      </w:r>
      <w:r w:rsidR="00835242" w:rsidRPr="00CD5A62">
        <w:rPr>
          <w:rFonts w:cs="Arial"/>
          <w:color w:val="auto"/>
        </w:rPr>
        <w:t>Realizacyjnej</w:t>
      </w:r>
      <w:r w:rsidR="00835242" w:rsidRPr="00CD5A62">
        <w:rPr>
          <w:rFonts w:cs="Arial"/>
          <w:color w:val="auto"/>
          <w:u w:val="single"/>
        </w:rPr>
        <w:t xml:space="preserve"> </w:t>
      </w:r>
      <w:r w:rsidR="00835242" w:rsidRPr="00CD5A62">
        <w:rPr>
          <w:rFonts w:cs="Arial"/>
          <w:color w:val="auto"/>
        </w:rPr>
        <w:t>muszą być wyposażone</w:t>
      </w:r>
      <w:r w:rsidR="00ED20B7">
        <w:rPr>
          <w:rFonts w:cs="Arial"/>
          <w:color w:val="auto"/>
        </w:rPr>
        <w:t xml:space="preserve"> w </w:t>
      </w:r>
      <w:r w:rsidR="00835242" w:rsidRPr="00CD5A62">
        <w:rPr>
          <w:rFonts w:cs="Arial"/>
          <w:color w:val="auto"/>
        </w:rPr>
        <w:t>system jazdy bez zasilania</w:t>
      </w:r>
      <w:r w:rsidR="00AC4601">
        <w:rPr>
          <w:rFonts w:cs="Arial"/>
          <w:color w:val="auto"/>
        </w:rPr>
        <w:t xml:space="preserve"> z </w:t>
      </w:r>
      <w:r w:rsidR="00835242" w:rsidRPr="00CD5A62">
        <w:rPr>
          <w:rFonts w:cs="Arial"/>
          <w:color w:val="auto"/>
        </w:rPr>
        <w:t>sieci trakcyjnej,</w:t>
      </w:r>
      <w:r w:rsidR="00ED20B7">
        <w:rPr>
          <w:rFonts w:cs="Arial"/>
          <w:color w:val="auto"/>
        </w:rPr>
        <w:t xml:space="preserve"> w </w:t>
      </w:r>
      <w:r w:rsidR="00835242" w:rsidRPr="00CD5A62">
        <w:rPr>
          <w:rFonts w:cs="Arial"/>
          <w:color w:val="auto"/>
        </w:rPr>
        <w:t>tym jeden</w:t>
      </w:r>
      <w:r w:rsidR="00AC4601">
        <w:rPr>
          <w:rFonts w:cs="Arial"/>
          <w:color w:val="auto"/>
        </w:rPr>
        <w:t xml:space="preserve"> z </w:t>
      </w:r>
      <w:r w:rsidR="00835242" w:rsidRPr="00CD5A62">
        <w:rPr>
          <w:rFonts w:cs="Arial"/>
          <w:color w:val="auto"/>
        </w:rPr>
        <w:t>tych wagonów musi być dostarczony jako pierwszy.</w:t>
      </w:r>
    </w:p>
    <w:p w14:paraId="51453383" w14:textId="047B5258" w:rsidR="00993635" w:rsidRPr="00405DD3" w:rsidRDefault="00892F68" w:rsidP="00AB3B09">
      <w:pPr>
        <w:pStyle w:val="Akapitzlist"/>
        <w:widowControl w:val="0"/>
        <w:numPr>
          <w:ilvl w:val="0"/>
          <w:numId w:val="68"/>
        </w:numPr>
        <w:suppressAutoHyphens/>
        <w:ind w:left="284" w:hanging="284"/>
        <w:jc w:val="both"/>
      </w:pPr>
      <w:r w:rsidRPr="00405DD3">
        <w:t>Normy, europejskie oceny techniczne, aprobaty, specyfikacje techniczne</w:t>
      </w:r>
      <w:r w:rsidR="00AC4601">
        <w:t xml:space="preserve"> i </w:t>
      </w:r>
      <w:r w:rsidR="0007080E" w:rsidRPr="00405DD3">
        <w:t> </w:t>
      </w:r>
      <w:r w:rsidRPr="00405DD3">
        <w:t>systemy referencji technicznych oraz odniesienia do marek, numerów katalogowych, znaków towarowych, patentów lub pochodzenia, źródła lub szczególnego procesu, który charakteryzuje produkty lub usługi dostarczane przez konkretnego wykonawcę  wskazane przez Zamawiającego</w:t>
      </w:r>
      <w:r w:rsidR="00ED20B7">
        <w:t xml:space="preserve"> w </w:t>
      </w:r>
      <w:r w:rsidRPr="00405DD3">
        <w:t>SIWZ, mają właściwości wyłącznie opisowe,</w:t>
      </w:r>
      <w:r w:rsidR="0007080E" w:rsidRPr="00405DD3">
        <w:t xml:space="preserve"> a </w:t>
      </w:r>
      <w:r w:rsidRPr="00405DD3">
        <w:t>nie ograniczające.  Zamawiający</w:t>
      </w:r>
      <w:r w:rsidR="00ED20B7">
        <w:t xml:space="preserve"> w </w:t>
      </w:r>
      <w:r w:rsidRPr="00405DD3">
        <w:t xml:space="preserve">takich przypadkach dopuszcza rozwiązania równoważne opisywanym rozwiązaniom. </w:t>
      </w:r>
    </w:p>
    <w:p w14:paraId="66D61B3A" w14:textId="79F34D8F" w:rsidR="001C6D20" w:rsidRPr="00405DD3" w:rsidRDefault="00FC739E" w:rsidP="00AB3B09">
      <w:pPr>
        <w:pStyle w:val="Akapitzlist"/>
        <w:widowControl w:val="0"/>
        <w:numPr>
          <w:ilvl w:val="0"/>
          <w:numId w:val="68"/>
        </w:numPr>
        <w:suppressAutoHyphens/>
        <w:ind w:left="284" w:hanging="284"/>
        <w:jc w:val="both"/>
      </w:pPr>
      <w:r w:rsidRPr="00405DD3">
        <w:t>W</w:t>
      </w:r>
      <w:r w:rsidR="00892F68" w:rsidRPr="00405DD3">
        <w:t xml:space="preserve">ykonawca, który powołuje się na rozwiązania równoważne opisywanym przez </w:t>
      </w:r>
      <w:r w:rsidR="00892F68" w:rsidRPr="00405DD3">
        <w:lastRenderedPageBreak/>
        <w:t>Zamawiającego, jest obowiązany wykazać, że oferowane przez niego dostawy</w:t>
      </w:r>
      <w:r w:rsidR="00AC4601">
        <w:t xml:space="preserve"> i </w:t>
      </w:r>
      <w:r w:rsidR="0007080E" w:rsidRPr="00405DD3">
        <w:t> </w:t>
      </w:r>
      <w:r w:rsidR="00892F68" w:rsidRPr="00405DD3">
        <w:t xml:space="preserve">usługi spełniają wymagania określone przez Zamawiającego.  </w:t>
      </w:r>
    </w:p>
    <w:p w14:paraId="73A03DD0" w14:textId="35655AA0" w:rsidR="00EF6876" w:rsidRPr="00E84853" w:rsidRDefault="00EF6876" w:rsidP="00AB3B09">
      <w:pPr>
        <w:pStyle w:val="Akapitzlist"/>
        <w:widowControl w:val="0"/>
        <w:numPr>
          <w:ilvl w:val="0"/>
          <w:numId w:val="68"/>
        </w:numPr>
        <w:suppressAutoHyphens/>
        <w:ind w:left="284" w:hanging="284"/>
        <w:jc w:val="both"/>
        <w:rPr>
          <w:rFonts w:eastAsia="Arial" w:cs="Arial"/>
          <w:bCs/>
          <w:iCs/>
          <w:color w:val="auto"/>
        </w:rPr>
      </w:pPr>
      <w:r w:rsidRPr="00E84853">
        <w:rPr>
          <w:rFonts w:cs="Arial"/>
          <w:color w:val="auto"/>
        </w:rPr>
        <w:t>W przypadku wejścia/wjazdu pracownik</w:t>
      </w:r>
      <w:r w:rsidRPr="00E84853">
        <w:rPr>
          <w:rStyle w:val="Brak"/>
          <w:rFonts w:cs="Arial"/>
          <w:color w:val="auto"/>
        </w:rPr>
        <w:t>ó</w:t>
      </w:r>
      <w:r w:rsidRPr="00E84853">
        <w:rPr>
          <w:rFonts w:cs="Arial"/>
          <w:color w:val="auto"/>
        </w:rPr>
        <w:t>w/personelu Wykonawcy lub jego Podwykonawc</w:t>
      </w:r>
      <w:r w:rsidRPr="00E84853">
        <w:rPr>
          <w:rStyle w:val="Brak"/>
          <w:rFonts w:cs="Arial"/>
          <w:color w:val="auto"/>
        </w:rPr>
        <w:t>ó</w:t>
      </w:r>
      <w:r w:rsidRPr="00E84853">
        <w:rPr>
          <w:rFonts w:cs="Arial"/>
          <w:color w:val="auto"/>
        </w:rPr>
        <w:t>w na teren Zamawiającego</w:t>
      </w:r>
      <w:r w:rsidR="00ED20B7">
        <w:rPr>
          <w:rFonts w:cs="Arial"/>
          <w:color w:val="auto"/>
        </w:rPr>
        <w:t xml:space="preserve"> w </w:t>
      </w:r>
      <w:r w:rsidRPr="00E84853">
        <w:rPr>
          <w:rFonts w:cs="Arial"/>
          <w:color w:val="auto"/>
        </w:rPr>
        <w:t>związku</w:t>
      </w:r>
      <w:r w:rsidR="00AC4601">
        <w:rPr>
          <w:rFonts w:cs="Arial"/>
          <w:color w:val="auto"/>
        </w:rPr>
        <w:t xml:space="preserve"> z </w:t>
      </w:r>
      <w:r w:rsidRPr="00E84853">
        <w:rPr>
          <w:rFonts w:cs="Arial"/>
          <w:color w:val="auto"/>
        </w:rPr>
        <w:t>realizacją niniej</w:t>
      </w:r>
      <w:r w:rsidR="00015891" w:rsidRPr="00E84853">
        <w:rPr>
          <w:rFonts w:cs="Arial"/>
          <w:color w:val="auto"/>
        </w:rPr>
        <w:t xml:space="preserve">szej umowy, są oni zobowiązani </w:t>
      </w:r>
      <w:r w:rsidRPr="00E84853">
        <w:rPr>
          <w:rFonts w:cs="Arial"/>
          <w:color w:val="auto"/>
        </w:rPr>
        <w:t>do przestrzegania przepis</w:t>
      </w:r>
      <w:r w:rsidRPr="00E84853">
        <w:rPr>
          <w:rStyle w:val="Brak"/>
          <w:rFonts w:cs="Arial"/>
          <w:color w:val="auto"/>
        </w:rPr>
        <w:t>ó</w:t>
      </w:r>
      <w:r w:rsidRPr="00E84853">
        <w:rPr>
          <w:rFonts w:cs="Arial"/>
          <w:color w:val="auto"/>
        </w:rPr>
        <w:t>w dotyczących ochrony środowiska, BHP oraz zasad obowiązujących u Zamawiającego</w:t>
      </w:r>
      <w:r w:rsidR="00DE2DBD" w:rsidRPr="00E84853">
        <w:rPr>
          <w:rFonts w:cs="Arial"/>
          <w:color w:val="auto"/>
        </w:rPr>
        <w:t xml:space="preserve"> wskazanych</w:t>
      </w:r>
      <w:r w:rsidR="00ED20B7">
        <w:rPr>
          <w:rFonts w:cs="Arial"/>
          <w:color w:val="auto"/>
        </w:rPr>
        <w:t xml:space="preserve"> w </w:t>
      </w:r>
      <w:r w:rsidR="00252597" w:rsidRPr="00E84853">
        <w:rPr>
          <w:rFonts w:cs="Arial"/>
          <w:color w:val="auto"/>
          <w:u w:val="single"/>
        </w:rPr>
        <w:t xml:space="preserve">załączniku nr </w:t>
      </w:r>
      <w:r w:rsidR="00E84853" w:rsidRPr="00E84853">
        <w:rPr>
          <w:rFonts w:cs="Arial"/>
          <w:color w:val="auto"/>
          <w:u w:val="single"/>
        </w:rPr>
        <w:t>3</w:t>
      </w:r>
      <w:r w:rsidR="00DE2DBD" w:rsidRPr="00E84853">
        <w:rPr>
          <w:rFonts w:cs="Arial"/>
          <w:color w:val="auto"/>
          <w:u w:val="single"/>
        </w:rPr>
        <w:t xml:space="preserve"> do Umowy Realizacyjnej</w:t>
      </w:r>
      <w:r w:rsidR="00DE2DBD" w:rsidRPr="00E84853">
        <w:rPr>
          <w:rFonts w:cs="Arial"/>
          <w:color w:val="auto"/>
          <w:sz w:val="20"/>
          <w:szCs w:val="20"/>
        </w:rPr>
        <w:t xml:space="preserve">. </w:t>
      </w:r>
    </w:p>
    <w:p w14:paraId="0E5ADE47" w14:textId="5616878F" w:rsidR="00A85B39" w:rsidRPr="002D3067" w:rsidRDefault="00A85B39" w:rsidP="00AB3B09">
      <w:pPr>
        <w:pStyle w:val="Akapitzlist"/>
        <w:widowControl w:val="0"/>
        <w:numPr>
          <w:ilvl w:val="0"/>
          <w:numId w:val="68"/>
        </w:numPr>
        <w:suppressAutoHyphens/>
        <w:ind w:left="284" w:hanging="284"/>
        <w:jc w:val="both"/>
        <w:rPr>
          <w:rStyle w:val="Brak"/>
          <w:rFonts w:cs="Arial"/>
          <w:b/>
          <w:bCs/>
          <w:color w:val="auto"/>
          <w:u w:color="FF0000"/>
        </w:rPr>
      </w:pPr>
      <w:r w:rsidRPr="00AA2B03">
        <w:rPr>
          <w:rStyle w:val="Brak"/>
          <w:rFonts w:cs="Arial"/>
          <w:color w:val="auto"/>
          <w:u w:color="FF0000"/>
        </w:rPr>
        <w:t>Wykonawca zobowiązany jest do zapoznania się</w:t>
      </w:r>
      <w:r w:rsidR="00AC4601">
        <w:rPr>
          <w:rStyle w:val="Brak"/>
          <w:rFonts w:cs="Arial"/>
          <w:color w:val="auto"/>
          <w:u w:color="FF0000"/>
        </w:rPr>
        <w:t xml:space="preserve"> z </w:t>
      </w:r>
      <w:r w:rsidRPr="008B292C">
        <w:rPr>
          <w:rStyle w:val="Brak"/>
          <w:rFonts w:cs="Arial"/>
          <w:bCs/>
          <w:color w:val="auto"/>
          <w:u w:color="FF0000"/>
        </w:rPr>
        <w:t>Polityką Jakości</w:t>
      </w:r>
      <w:r w:rsidR="00AC4601">
        <w:rPr>
          <w:rStyle w:val="Brak"/>
          <w:rFonts w:cs="Arial"/>
          <w:bCs/>
          <w:color w:val="auto"/>
          <w:u w:color="FF0000"/>
        </w:rPr>
        <w:t xml:space="preserve"> i </w:t>
      </w:r>
      <w:r w:rsidR="0007080E" w:rsidRPr="008B292C">
        <w:rPr>
          <w:rStyle w:val="Brak"/>
          <w:rFonts w:cs="Arial"/>
          <w:bCs/>
          <w:color w:val="auto"/>
          <w:u w:color="FF0000"/>
        </w:rPr>
        <w:t> </w:t>
      </w:r>
      <w:r w:rsidRPr="008B292C">
        <w:rPr>
          <w:rStyle w:val="Brak"/>
          <w:rFonts w:cs="Arial"/>
          <w:bCs/>
          <w:color w:val="auto"/>
          <w:u w:color="FF0000"/>
        </w:rPr>
        <w:t>Zarządzania Środowiskiem</w:t>
      </w:r>
      <w:r w:rsidRPr="00AA2B03">
        <w:rPr>
          <w:rStyle w:val="Brak"/>
          <w:rFonts w:cs="Arial"/>
          <w:color w:val="auto"/>
          <w:u w:color="FF0000"/>
        </w:rPr>
        <w:t xml:space="preserve"> oraz znaczącymi</w:t>
      </w:r>
      <w:r w:rsidR="00AC4601">
        <w:rPr>
          <w:rStyle w:val="Brak"/>
          <w:rFonts w:cs="Arial"/>
          <w:color w:val="auto"/>
          <w:u w:color="FF0000"/>
        </w:rPr>
        <w:t xml:space="preserve"> i </w:t>
      </w:r>
      <w:r w:rsidR="0007080E" w:rsidRPr="00AA2B03">
        <w:rPr>
          <w:rStyle w:val="Brak"/>
          <w:rFonts w:cs="Arial"/>
          <w:color w:val="auto"/>
          <w:u w:color="FF0000"/>
        </w:rPr>
        <w:t> </w:t>
      </w:r>
      <w:r w:rsidRPr="00AA2B03">
        <w:rPr>
          <w:rStyle w:val="Brak"/>
          <w:rFonts w:cs="Arial"/>
          <w:color w:val="auto"/>
          <w:u w:color="FF0000"/>
        </w:rPr>
        <w:t>średnio znaczącymi aspektami środowiskowymi MPK S.A.</w:t>
      </w:r>
      <w:r w:rsidR="00ED20B7">
        <w:rPr>
          <w:rStyle w:val="Brak"/>
          <w:rFonts w:cs="Arial"/>
          <w:color w:val="auto"/>
          <w:u w:color="FF0000"/>
        </w:rPr>
        <w:t xml:space="preserve"> w </w:t>
      </w:r>
      <w:r w:rsidR="00405DD3">
        <w:rPr>
          <w:rStyle w:val="Brak"/>
          <w:rFonts w:cs="Arial"/>
          <w:color w:val="auto"/>
          <w:u w:color="FF0000"/>
        </w:rPr>
        <w:t>Krakowie</w:t>
      </w:r>
      <w:r w:rsidRPr="00AA2B03">
        <w:rPr>
          <w:rStyle w:val="Brak"/>
          <w:rFonts w:cs="Arial"/>
          <w:color w:val="auto"/>
          <w:u w:color="FF0000"/>
        </w:rPr>
        <w:t xml:space="preserve">, na podstawie materiałów, które są opublikowane na stronie internetowej </w:t>
      </w:r>
      <w:hyperlink r:id="rId8" w:history="1">
        <w:r w:rsidR="00252597" w:rsidRPr="00AA2B03">
          <w:rPr>
            <w:rStyle w:val="Hipercze"/>
            <w:rFonts w:cs="Arial"/>
            <w:u w:color="FF0000"/>
          </w:rPr>
          <w:t>www.mpk.krakow.pl</w:t>
        </w:r>
      </w:hyperlink>
      <w:r w:rsidR="00252597" w:rsidRPr="00AA2B03">
        <w:rPr>
          <w:rStyle w:val="Brak"/>
          <w:rFonts w:cs="Arial"/>
          <w:color w:val="auto"/>
          <w:u w:color="FF0000"/>
        </w:rPr>
        <w:t xml:space="preserve"> </w:t>
      </w:r>
    </w:p>
    <w:p w14:paraId="395B5244" w14:textId="77C6BAFA" w:rsidR="002D3067" w:rsidRPr="00FF3177" w:rsidRDefault="002D3067" w:rsidP="002D3067">
      <w:pPr>
        <w:pStyle w:val="Akapitzlist"/>
        <w:widowControl w:val="0"/>
        <w:numPr>
          <w:ilvl w:val="0"/>
          <w:numId w:val="68"/>
        </w:numPr>
        <w:suppressAutoHyphens/>
        <w:ind w:left="284" w:hanging="284"/>
        <w:jc w:val="both"/>
        <w:rPr>
          <w:rStyle w:val="Brak"/>
          <w:rFonts w:cs="Arial"/>
          <w:b/>
          <w:bCs/>
          <w:color w:val="auto"/>
          <w:u w:color="FF0000"/>
        </w:rPr>
      </w:pPr>
      <w:r w:rsidRPr="00FF3177">
        <w:rPr>
          <w:rFonts w:cs="Arial"/>
          <w:color w:val="auto"/>
        </w:rPr>
        <w:t xml:space="preserve">W ramach Ceny Towarów Zamawiającemu przysługuje pełne prawo do korzystania ze wszystkich funkcjonalności Towarów. </w:t>
      </w:r>
    </w:p>
    <w:p w14:paraId="15679ABD" w14:textId="5D133C07" w:rsidR="00405DD3" w:rsidRPr="00405DD3" w:rsidRDefault="00405DD3" w:rsidP="00AB3B09">
      <w:pPr>
        <w:pStyle w:val="Akapitzlist"/>
        <w:widowControl w:val="0"/>
        <w:numPr>
          <w:ilvl w:val="0"/>
          <w:numId w:val="68"/>
        </w:numPr>
        <w:suppressAutoHyphens/>
        <w:ind w:left="284" w:hanging="284"/>
        <w:jc w:val="both"/>
        <w:rPr>
          <w:rStyle w:val="Brak"/>
          <w:rFonts w:cs="Arial"/>
          <w:bCs/>
          <w:color w:val="auto"/>
          <w:u w:color="FF0000"/>
        </w:rPr>
      </w:pPr>
      <w:r w:rsidRPr="00405DD3">
        <w:rPr>
          <w:rStyle w:val="Brak"/>
          <w:rFonts w:cs="Arial"/>
          <w:bCs/>
          <w:color w:val="auto"/>
          <w:u w:color="FF0000"/>
        </w:rPr>
        <w:t xml:space="preserve">Wykonawca oświadcza, że </w:t>
      </w:r>
      <w:r>
        <w:rPr>
          <w:rStyle w:val="Brak"/>
          <w:rFonts w:cs="Arial"/>
          <w:bCs/>
          <w:color w:val="auto"/>
          <w:u w:color="FF0000"/>
        </w:rPr>
        <w:t>znany jest mu stan infrastruktury techniczno-torowo-sieciowej zaplecza technicznego Zamawiającego oraz inf</w:t>
      </w:r>
      <w:r w:rsidR="00E84853">
        <w:rPr>
          <w:rStyle w:val="Brak"/>
          <w:rFonts w:cs="Arial"/>
          <w:bCs/>
          <w:color w:val="auto"/>
          <w:u w:color="FF0000"/>
        </w:rPr>
        <w:t>rastruktury torowo-sieciowej,</w:t>
      </w:r>
      <w:r w:rsidR="00ED20B7">
        <w:rPr>
          <w:rStyle w:val="Brak"/>
          <w:rFonts w:cs="Arial"/>
          <w:bCs/>
          <w:color w:val="auto"/>
          <w:u w:color="FF0000"/>
        </w:rPr>
        <w:t xml:space="preserve"> w </w:t>
      </w:r>
      <w:r>
        <w:rPr>
          <w:rStyle w:val="Brak"/>
          <w:rFonts w:cs="Arial"/>
          <w:bCs/>
          <w:color w:val="auto"/>
          <w:u w:color="FF0000"/>
        </w:rPr>
        <w:t>jakiej wagon będzie eksploatowany</w:t>
      </w:r>
      <w:r w:rsidR="00AC4601">
        <w:rPr>
          <w:rStyle w:val="Brak"/>
          <w:rFonts w:cs="Arial"/>
          <w:bCs/>
          <w:color w:val="auto"/>
          <w:u w:color="FF0000"/>
        </w:rPr>
        <w:t xml:space="preserve"> i </w:t>
      </w:r>
      <w:r>
        <w:rPr>
          <w:rStyle w:val="Brak"/>
          <w:rFonts w:cs="Arial"/>
          <w:bCs/>
          <w:color w:val="auto"/>
          <w:u w:color="FF0000"/>
        </w:rPr>
        <w:t>nie wnosi</w:t>
      </w:r>
      <w:r w:rsidR="00ED20B7">
        <w:rPr>
          <w:rStyle w:val="Brak"/>
          <w:rFonts w:cs="Arial"/>
          <w:bCs/>
          <w:color w:val="auto"/>
          <w:u w:color="FF0000"/>
        </w:rPr>
        <w:t xml:space="preserve"> w </w:t>
      </w:r>
      <w:r>
        <w:rPr>
          <w:rStyle w:val="Brak"/>
          <w:rFonts w:cs="Arial"/>
          <w:bCs/>
          <w:color w:val="auto"/>
          <w:u w:color="FF0000"/>
        </w:rPr>
        <w:t xml:space="preserve">tym zakresie żadnych zastrzeżeń. </w:t>
      </w:r>
    </w:p>
    <w:p w14:paraId="16BD03A5" w14:textId="760B95CD" w:rsidR="00AF3939" w:rsidRPr="00A85B39" w:rsidRDefault="00AF3939" w:rsidP="00E55E03">
      <w:pPr>
        <w:pStyle w:val="Nagwek1"/>
        <w:keepNext w:val="0"/>
        <w:widowControl w:val="0"/>
        <w:suppressAutoHyphens/>
        <w:rPr>
          <w:color w:val="auto"/>
          <w:u w:color="FF0000"/>
        </w:rPr>
      </w:pPr>
      <w:bookmarkStart w:id="3" w:name="_Toc7162440"/>
      <w:r w:rsidRPr="00A85B39">
        <w:rPr>
          <w:color w:val="auto"/>
          <w:u w:color="FF0000"/>
        </w:rPr>
        <w:t>§3</w:t>
      </w:r>
      <w:r w:rsidR="00A85B39" w:rsidRPr="00A85B39">
        <w:rPr>
          <w:color w:val="auto"/>
          <w:u w:color="FF0000"/>
        </w:rPr>
        <w:t xml:space="preserve"> [Hierarchia Dokumentów </w:t>
      </w:r>
      <w:r w:rsidR="009B0729">
        <w:rPr>
          <w:color w:val="auto"/>
          <w:u w:color="FF0000"/>
        </w:rPr>
        <w:t>U</w:t>
      </w:r>
      <w:r w:rsidR="00A85B39" w:rsidRPr="00A85B39">
        <w:rPr>
          <w:color w:val="auto"/>
          <w:u w:color="FF0000"/>
        </w:rPr>
        <w:t>mownych]</w:t>
      </w:r>
      <w:bookmarkEnd w:id="3"/>
    </w:p>
    <w:p w14:paraId="6C417F05" w14:textId="69F586BD" w:rsidR="0034542C" w:rsidRPr="004F0824" w:rsidRDefault="00892F68" w:rsidP="00E55E03">
      <w:pPr>
        <w:pStyle w:val="Akapitzlist"/>
        <w:widowControl w:val="0"/>
        <w:numPr>
          <w:ilvl w:val="0"/>
          <w:numId w:val="35"/>
        </w:numPr>
        <w:suppressAutoHyphens/>
        <w:spacing w:after="120"/>
        <w:ind w:left="284" w:hanging="284"/>
        <w:jc w:val="both"/>
        <w:rPr>
          <w:rFonts w:cs="Arial"/>
          <w:b/>
          <w:color w:val="auto"/>
        </w:rPr>
      </w:pPr>
      <w:r w:rsidRPr="004F0824">
        <w:rPr>
          <w:rFonts w:cs="Arial"/>
          <w:color w:val="auto"/>
        </w:rPr>
        <w:t>Wykonawca zobowiązany jest</w:t>
      </w:r>
      <w:r w:rsidR="00AC4601">
        <w:rPr>
          <w:rFonts w:cs="Arial"/>
          <w:color w:val="auto"/>
        </w:rPr>
        <w:t xml:space="preserve"> z </w:t>
      </w:r>
      <w:r w:rsidRPr="004F0824">
        <w:rPr>
          <w:rFonts w:cs="Arial"/>
          <w:color w:val="auto"/>
        </w:rPr>
        <w:t>dołożeniem należytej staranności,</w:t>
      </w:r>
      <w:r w:rsidR="00AC4601">
        <w:rPr>
          <w:rFonts w:cs="Arial"/>
          <w:color w:val="auto"/>
        </w:rPr>
        <w:t xml:space="preserve"> z </w:t>
      </w:r>
      <w:r w:rsidRPr="004F0824">
        <w:rPr>
          <w:rFonts w:cs="Arial"/>
          <w:color w:val="auto"/>
        </w:rPr>
        <w:t>uwzględnieniem zawodowego charakteru prowadzonej działalności wykonać zobowiązania wynikające</w:t>
      </w:r>
      <w:r w:rsidR="00AC4601">
        <w:rPr>
          <w:rFonts w:cs="Arial"/>
          <w:color w:val="auto"/>
        </w:rPr>
        <w:t xml:space="preserve"> z </w:t>
      </w:r>
      <w:r w:rsidR="00AF3939" w:rsidRPr="004F0824">
        <w:rPr>
          <w:rFonts w:cs="Arial"/>
          <w:color w:val="auto"/>
        </w:rPr>
        <w:t>Umowy Realizacyjnej oraz Dokumentów Umownych</w:t>
      </w:r>
      <w:r w:rsidRPr="004F0824">
        <w:rPr>
          <w:rFonts w:cs="Arial"/>
          <w:color w:val="auto"/>
        </w:rPr>
        <w:t>.</w:t>
      </w:r>
      <w:r w:rsidR="00ED20B7">
        <w:rPr>
          <w:rFonts w:cs="Arial"/>
          <w:color w:val="auto"/>
        </w:rPr>
        <w:t xml:space="preserve"> w </w:t>
      </w:r>
      <w:r w:rsidRPr="004F0824">
        <w:rPr>
          <w:rFonts w:cs="Arial"/>
          <w:color w:val="auto"/>
        </w:rPr>
        <w:t>razie sprzeczności lub rozbieżności między treścią któregokolwiek</w:t>
      </w:r>
      <w:r w:rsidR="00AC4601">
        <w:rPr>
          <w:rFonts w:cs="Arial"/>
          <w:color w:val="auto"/>
        </w:rPr>
        <w:t xml:space="preserve"> z </w:t>
      </w:r>
      <w:r w:rsidR="00AF3939" w:rsidRPr="004F0824">
        <w:rPr>
          <w:rFonts w:cs="Arial"/>
          <w:color w:val="auto"/>
        </w:rPr>
        <w:t>Dokumentów Umownych</w:t>
      </w:r>
      <w:r w:rsidRPr="004F0824">
        <w:rPr>
          <w:rFonts w:cs="Arial"/>
          <w:color w:val="auto"/>
        </w:rPr>
        <w:t>, znaczenie rozstrzygające ma dokument według wskazanej poniżej zasady pierw</w:t>
      </w:r>
      <w:r w:rsidR="00667030" w:rsidRPr="004F0824">
        <w:rPr>
          <w:rFonts w:cs="Arial"/>
          <w:color w:val="auto"/>
        </w:rPr>
        <w:t>szeństwa</w:t>
      </w:r>
      <w:r w:rsidR="00ED20B7">
        <w:rPr>
          <w:rFonts w:cs="Arial"/>
          <w:color w:val="auto"/>
        </w:rPr>
        <w:t xml:space="preserve"> w </w:t>
      </w:r>
      <w:r w:rsidR="00667030" w:rsidRPr="004F0824">
        <w:rPr>
          <w:rFonts w:cs="Arial"/>
          <w:color w:val="auto"/>
        </w:rPr>
        <w:t>hierarchii ważności</w:t>
      </w:r>
      <w:r w:rsidRPr="004F0824">
        <w:rPr>
          <w:rFonts w:cs="Arial"/>
          <w:b/>
          <w:color w:val="auto"/>
        </w:rPr>
        <w:t>:</w:t>
      </w:r>
    </w:p>
    <w:p w14:paraId="27B2D7DB" w14:textId="1FDD59D6" w:rsidR="0034542C" w:rsidRPr="004F0824" w:rsidRDefault="00892F68" w:rsidP="00E55E03">
      <w:pPr>
        <w:pStyle w:val="Akapitzlist"/>
        <w:widowControl w:val="0"/>
        <w:numPr>
          <w:ilvl w:val="0"/>
          <w:numId w:val="36"/>
        </w:numPr>
        <w:suppressAutoHyphens/>
        <w:spacing w:after="120"/>
        <w:jc w:val="both"/>
        <w:rPr>
          <w:rFonts w:cs="Arial"/>
          <w:color w:val="auto"/>
        </w:rPr>
      </w:pPr>
      <w:r w:rsidRPr="004F0824">
        <w:rPr>
          <w:rFonts w:cs="Arial"/>
          <w:color w:val="auto"/>
        </w:rPr>
        <w:t>Umowa Realizacyjna</w:t>
      </w:r>
      <w:r w:rsidRPr="004F0824">
        <w:rPr>
          <w:rFonts w:cs="Arial"/>
          <w:color w:val="auto"/>
          <w:u w:color="FF0000"/>
        </w:rPr>
        <w:t>;</w:t>
      </w:r>
    </w:p>
    <w:p w14:paraId="130FBBE9" w14:textId="0724BD65" w:rsidR="0034542C" w:rsidRDefault="00892F68" w:rsidP="00E55E03">
      <w:pPr>
        <w:pStyle w:val="Akapitzlist"/>
        <w:widowControl w:val="0"/>
        <w:numPr>
          <w:ilvl w:val="0"/>
          <w:numId w:val="36"/>
        </w:numPr>
        <w:suppressAutoHyphens/>
        <w:spacing w:after="120"/>
        <w:jc w:val="both"/>
        <w:rPr>
          <w:rFonts w:cs="Arial"/>
          <w:color w:val="auto"/>
        </w:rPr>
      </w:pPr>
      <w:r w:rsidRPr="004F0824">
        <w:rPr>
          <w:rFonts w:cs="Arial"/>
          <w:color w:val="auto"/>
        </w:rPr>
        <w:t>Umowa Ramowa</w:t>
      </w:r>
      <w:r w:rsidR="00351B92" w:rsidRPr="004F0824">
        <w:rPr>
          <w:rFonts w:cs="Arial"/>
          <w:color w:val="auto"/>
        </w:rPr>
        <w:t>;</w:t>
      </w:r>
    </w:p>
    <w:p w14:paraId="278279B3" w14:textId="082B5154" w:rsidR="004F0824" w:rsidRPr="00D13FEA" w:rsidRDefault="00352385" w:rsidP="00E55E03">
      <w:pPr>
        <w:pStyle w:val="Akapitzlist"/>
        <w:widowControl w:val="0"/>
        <w:numPr>
          <w:ilvl w:val="0"/>
          <w:numId w:val="36"/>
        </w:numPr>
        <w:suppressAutoHyphens/>
        <w:spacing w:after="120"/>
        <w:jc w:val="both"/>
        <w:rPr>
          <w:rFonts w:cs="Arial"/>
          <w:color w:val="auto"/>
        </w:rPr>
      </w:pPr>
      <w:r w:rsidRPr="00D13FEA">
        <w:rPr>
          <w:rFonts w:cs="Arial"/>
          <w:bCs/>
          <w:color w:val="auto"/>
        </w:rPr>
        <w:t>wyjaśnienia</w:t>
      </w:r>
      <w:r w:rsidR="00AC4601">
        <w:rPr>
          <w:rFonts w:cs="Arial"/>
          <w:bCs/>
          <w:color w:val="auto"/>
        </w:rPr>
        <w:t xml:space="preserve"> i </w:t>
      </w:r>
      <w:r w:rsidRPr="00D13FEA">
        <w:rPr>
          <w:rFonts w:cs="Arial"/>
          <w:bCs/>
          <w:color w:val="auto"/>
        </w:rPr>
        <w:t>zmiany treści SIWZ</w:t>
      </w:r>
      <w:r w:rsidRPr="00D13FEA">
        <w:rPr>
          <w:rFonts w:cs="Arial"/>
          <w:color w:val="auto"/>
        </w:rPr>
        <w:t>, jeśli sporządzone przez Zamawiającego</w:t>
      </w:r>
      <w:r w:rsidR="00AC4601">
        <w:rPr>
          <w:rFonts w:cs="Arial"/>
          <w:color w:val="auto"/>
        </w:rPr>
        <w:t xml:space="preserve"> i </w:t>
      </w:r>
      <w:r w:rsidRPr="00D13FEA">
        <w:rPr>
          <w:rFonts w:cs="Arial"/>
          <w:color w:val="auto"/>
        </w:rPr>
        <w:t>  zamieszczone przez Zamawiającego na stronie internetowej www.mpk.krakow.pl</w:t>
      </w:r>
      <w:r w:rsidR="00ED20B7">
        <w:rPr>
          <w:rFonts w:cs="Arial"/>
          <w:color w:val="auto"/>
        </w:rPr>
        <w:t xml:space="preserve"> w </w:t>
      </w:r>
      <w:r w:rsidRPr="00D13FEA">
        <w:rPr>
          <w:rFonts w:cs="Arial"/>
          <w:color w:val="auto"/>
        </w:rPr>
        <w:t>toku postępowania o udzielenie zamówienia, znak sprawy………………..:</w:t>
      </w:r>
      <w:r w:rsidR="004F0824" w:rsidRPr="00D13FEA">
        <w:rPr>
          <w:rFonts w:cs="Arial"/>
          <w:color w:val="auto"/>
        </w:rPr>
        <w:t>;</w:t>
      </w:r>
    </w:p>
    <w:p w14:paraId="4AE967C7" w14:textId="410BDB73" w:rsidR="00352385" w:rsidRPr="00E84853" w:rsidRDefault="00352385" w:rsidP="00E55E03">
      <w:pPr>
        <w:pStyle w:val="Akapitzlist"/>
        <w:widowControl w:val="0"/>
        <w:numPr>
          <w:ilvl w:val="0"/>
          <w:numId w:val="36"/>
        </w:numPr>
        <w:suppressAutoHyphens/>
        <w:spacing w:after="120"/>
        <w:jc w:val="both"/>
        <w:rPr>
          <w:rFonts w:cs="Arial"/>
          <w:color w:val="auto"/>
        </w:rPr>
      </w:pPr>
      <w:r w:rsidRPr="008E2E39">
        <w:rPr>
          <w:rFonts w:cs="Arial"/>
          <w:color w:val="auto"/>
        </w:rPr>
        <w:t>SIWZ</w:t>
      </w:r>
      <w:r w:rsidRPr="00C64679">
        <w:rPr>
          <w:rFonts w:cs="Arial"/>
          <w:color w:val="auto"/>
        </w:rPr>
        <w:t xml:space="preserve"> tj. </w:t>
      </w:r>
      <w:r w:rsidRPr="008E2E39">
        <w:rPr>
          <w:rFonts w:cs="Arial"/>
          <w:color w:val="auto"/>
        </w:rPr>
        <w:t>specyfikacj</w:t>
      </w:r>
      <w:r>
        <w:rPr>
          <w:rFonts w:cs="Arial"/>
          <w:color w:val="auto"/>
        </w:rPr>
        <w:t>a</w:t>
      </w:r>
      <w:r w:rsidRPr="008E2E39">
        <w:rPr>
          <w:rFonts w:cs="Arial"/>
          <w:color w:val="auto"/>
        </w:rPr>
        <w:t xml:space="preserve"> istotnych warunków zamówienia</w:t>
      </w:r>
      <w:r w:rsidRPr="002B2905">
        <w:rPr>
          <w:rFonts w:cs="Arial"/>
          <w:b/>
          <w:color w:val="auto"/>
        </w:rPr>
        <w:t xml:space="preserve"> </w:t>
      </w:r>
      <w:r w:rsidRPr="00A85B39">
        <w:rPr>
          <w:rFonts w:cs="Arial"/>
          <w:color w:val="auto"/>
        </w:rPr>
        <w:t>sporządzon</w:t>
      </w:r>
      <w:r>
        <w:rPr>
          <w:rFonts w:cs="Arial"/>
          <w:color w:val="auto"/>
        </w:rPr>
        <w:t>a</w:t>
      </w:r>
      <w:r w:rsidRPr="00A85B39">
        <w:rPr>
          <w:rFonts w:cs="Arial"/>
          <w:color w:val="auto"/>
        </w:rPr>
        <w:t xml:space="preserve"> dla postęp</w:t>
      </w:r>
      <w:r>
        <w:rPr>
          <w:rFonts w:cs="Arial"/>
          <w:color w:val="auto"/>
        </w:rPr>
        <w:t xml:space="preserve">owania o udzielenie zamówienia </w:t>
      </w:r>
      <w:r w:rsidRPr="00A85B39">
        <w:rPr>
          <w:rFonts w:cs="Arial"/>
          <w:color w:val="auto"/>
        </w:rPr>
        <w:t>znak sprawy …… wraz ze wszystkimi jej załącznikami,</w:t>
      </w:r>
      <w:r w:rsidR="00ED20B7">
        <w:rPr>
          <w:rFonts w:cs="Arial"/>
          <w:color w:val="auto"/>
        </w:rPr>
        <w:t xml:space="preserve"> w </w:t>
      </w:r>
      <w:r w:rsidRPr="00A85B39">
        <w:rPr>
          <w:rFonts w:cs="Arial"/>
          <w:color w:val="auto"/>
        </w:rPr>
        <w:t>tym</w:t>
      </w:r>
      <w:r w:rsidR="00ED20B7">
        <w:rPr>
          <w:rFonts w:cs="Arial"/>
          <w:color w:val="auto"/>
        </w:rPr>
        <w:t xml:space="preserve"> w </w:t>
      </w:r>
      <w:r>
        <w:rPr>
          <w:rFonts w:cs="Arial"/>
          <w:color w:val="auto"/>
        </w:rPr>
        <w:t xml:space="preserve">szczególności </w:t>
      </w:r>
      <w:r w:rsidRPr="00A85B39">
        <w:rPr>
          <w:rFonts w:cs="Arial"/>
          <w:color w:val="auto"/>
        </w:rPr>
        <w:t>Specyfikację Techniczną Tramwaju składającą się</w:t>
      </w:r>
      <w:r w:rsidR="00AC4601">
        <w:rPr>
          <w:rFonts w:cs="Arial"/>
          <w:color w:val="auto"/>
        </w:rPr>
        <w:t xml:space="preserve"> z </w:t>
      </w:r>
      <w:r w:rsidRPr="00E84853">
        <w:rPr>
          <w:rFonts w:cs="Arial"/>
          <w:b/>
          <w:color w:val="auto"/>
        </w:rPr>
        <w:t>załącznika nr 1 do SIWZ</w:t>
      </w:r>
      <w:r w:rsidR="00AC4601">
        <w:rPr>
          <w:rFonts w:cs="Arial"/>
          <w:b/>
          <w:color w:val="auto"/>
        </w:rPr>
        <w:t xml:space="preserve"> i </w:t>
      </w:r>
      <w:r w:rsidR="00815A44">
        <w:rPr>
          <w:rFonts w:cs="Arial"/>
          <w:b/>
          <w:color w:val="auto"/>
        </w:rPr>
        <w:t> załącznika nr 1a</w:t>
      </w:r>
      <w:r w:rsidRPr="00E84853">
        <w:rPr>
          <w:rFonts w:cs="Arial"/>
          <w:b/>
          <w:color w:val="auto"/>
        </w:rPr>
        <w:t xml:space="preserve"> do STT</w:t>
      </w:r>
      <w:r w:rsidRPr="00E84853">
        <w:rPr>
          <w:rFonts w:cs="Arial"/>
          <w:color w:val="auto"/>
        </w:rPr>
        <w:t xml:space="preserve">, zwanych razem </w:t>
      </w:r>
      <w:r w:rsidRPr="00E84853">
        <w:rPr>
          <w:rFonts w:cs="Arial"/>
          <w:b/>
          <w:color w:val="auto"/>
        </w:rPr>
        <w:t>STT</w:t>
      </w:r>
      <w:r w:rsidR="004F0824" w:rsidRPr="00E84853">
        <w:rPr>
          <w:rFonts w:cs="Arial"/>
          <w:color w:val="auto"/>
        </w:rPr>
        <w:t>;</w:t>
      </w:r>
    </w:p>
    <w:p w14:paraId="78E4B848" w14:textId="634BF663" w:rsidR="00352385" w:rsidRPr="008E2E39" w:rsidRDefault="00892F68" w:rsidP="008E2E39">
      <w:pPr>
        <w:pStyle w:val="Akapitzlist"/>
        <w:widowControl w:val="0"/>
        <w:numPr>
          <w:ilvl w:val="0"/>
          <w:numId w:val="36"/>
        </w:numPr>
        <w:suppressAutoHyphens/>
        <w:spacing w:after="120"/>
        <w:jc w:val="both"/>
        <w:rPr>
          <w:rFonts w:cs="Arial"/>
          <w:bCs/>
          <w:color w:val="auto"/>
        </w:rPr>
      </w:pPr>
      <w:r w:rsidRPr="008E2E39">
        <w:rPr>
          <w:rFonts w:cs="Arial"/>
          <w:color w:val="auto"/>
          <w:u w:color="FF0000"/>
        </w:rPr>
        <w:t>O</w:t>
      </w:r>
      <w:r w:rsidRPr="008E2E39">
        <w:rPr>
          <w:rFonts w:cs="Arial"/>
          <w:color w:val="auto"/>
        </w:rPr>
        <w:t>ferta Wykonawcy</w:t>
      </w:r>
      <w:r w:rsidR="00352385" w:rsidRPr="008E2E39">
        <w:rPr>
          <w:rFonts w:cs="Arial"/>
          <w:color w:val="auto"/>
        </w:rPr>
        <w:t>,</w:t>
      </w:r>
      <w:r w:rsidR="00352385" w:rsidRPr="008E2E39">
        <w:rPr>
          <w:rFonts w:cs="Arial"/>
          <w:bCs/>
          <w:color w:val="auto"/>
        </w:rPr>
        <w:t xml:space="preserve"> na którą składają się następujące dokumenty: </w:t>
      </w:r>
    </w:p>
    <w:p w14:paraId="797E8FC6" w14:textId="1B942505" w:rsidR="00352385" w:rsidRPr="003D262F" w:rsidRDefault="00352385" w:rsidP="00352385">
      <w:pPr>
        <w:pStyle w:val="Akapitzlist"/>
        <w:widowControl w:val="0"/>
        <w:numPr>
          <w:ilvl w:val="0"/>
          <w:numId w:val="73"/>
        </w:numPr>
        <w:suppressAutoHyphens/>
        <w:spacing w:after="120" w:line="240" w:lineRule="exact"/>
        <w:ind w:left="1276" w:hanging="425"/>
        <w:jc w:val="both"/>
        <w:rPr>
          <w:rFonts w:cs="Arial"/>
          <w:color w:val="auto"/>
        </w:rPr>
      </w:pPr>
      <w:r w:rsidRPr="003D262F">
        <w:rPr>
          <w:rFonts w:cs="Arial"/>
          <w:color w:val="auto"/>
        </w:rPr>
        <w:t>oferta Wykonawcy</w:t>
      </w:r>
      <w:r w:rsidR="00AC4601">
        <w:rPr>
          <w:rFonts w:cs="Arial"/>
          <w:color w:val="auto"/>
        </w:rPr>
        <w:t xml:space="preserve"> z </w:t>
      </w:r>
      <w:r w:rsidRPr="003D262F">
        <w:rPr>
          <w:rFonts w:cs="Arial"/>
          <w:color w:val="auto"/>
        </w:rPr>
        <w:t xml:space="preserve">dnia ................., </w:t>
      </w:r>
    </w:p>
    <w:p w14:paraId="78D28A4F" w14:textId="7D6829EE" w:rsidR="008452CC" w:rsidRPr="008E2E39" w:rsidRDefault="00352385" w:rsidP="008E2E39">
      <w:pPr>
        <w:pStyle w:val="Akapitzlist"/>
        <w:widowControl w:val="0"/>
        <w:numPr>
          <w:ilvl w:val="0"/>
          <w:numId w:val="73"/>
        </w:numPr>
        <w:suppressAutoHyphens/>
        <w:spacing w:after="120" w:line="240" w:lineRule="exact"/>
        <w:ind w:left="1276" w:hanging="425"/>
        <w:jc w:val="both"/>
        <w:rPr>
          <w:rFonts w:cs="Arial"/>
          <w:color w:val="auto"/>
        </w:rPr>
      </w:pPr>
      <w:r w:rsidRPr="003D262F">
        <w:rPr>
          <w:rFonts w:cs="Arial"/>
          <w:color w:val="auto"/>
        </w:rPr>
        <w:t>złożone</w:t>
      </w:r>
      <w:r w:rsidR="00ED20B7">
        <w:rPr>
          <w:rFonts w:cs="Arial"/>
          <w:color w:val="auto"/>
        </w:rPr>
        <w:t xml:space="preserve"> w </w:t>
      </w:r>
      <w:r w:rsidRPr="003D262F">
        <w:rPr>
          <w:rFonts w:cs="Arial"/>
          <w:color w:val="auto"/>
        </w:rPr>
        <w:t>odpowiedzi na wezwanie Zamawiającego - pismo Wykonawcy</w:t>
      </w:r>
      <w:r w:rsidR="00AC4601">
        <w:rPr>
          <w:rFonts w:cs="Arial"/>
          <w:color w:val="auto"/>
        </w:rPr>
        <w:t xml:space="preserve"> z </w:t>
      </w:r>
      <w:r w:rsidRPr="003D262F">
        <w:rPr>
          <w:rFonts w:cs="Arial"/>
          <w:color w:val="auto"/>
        </w:rPr>
        <w:t>dnia…………………,</w:t>
      </w:r>
    </w:p>
    <w:p w14:paraId="4010F288" w14:textId="77777777" w:rsidR="001C6D20" w:rsidRPr="004F0824" w:rsidRDefault="00892F68" w:rsidP="00E55E03">
      <w:pPr>
        <w:pStyle w:val="Akapitzlist"/>
        <w:widowControl w:val="0"/>
        <w:numPr>
          <w:ilvl w:val="0"/>
          <w:numId w:val="35"/>
        </w:numPr>
        <w:suppressAutoHyphens/>
        <w:spacing w:after="120"/>
        <w:ind w:left="284" w:hanging="284"/>
        <w:jc w:val="both"/>
        <w:rPr>
          <w:rFonts w:cs="Arial"/>
          <w:color w:val="auto"/>
        </w:rPr>
      </w:pPr>
      <w:r w:rsidRPr="004F0824">
        <w:rPr>
          <w:rFonts w:cs="Arial"/>
          <w:color w:val="auto"/>
        </w:rPr>
        <w:t>Dokumenty Umowne stanow</w:t>
      </w:r>
      <w:r w:rsidR="00AF3939" w:rsidRPr="004F0824">
        <w:rPr>
          <w:rFonts w:cs="Arial"/>
          <w:color w:val="auto"/>
        </w:rPr>
        <w:t xml:space="preserve">ią integralną część </w:t>
      </w:r>
      <w:r w:rsidR="008379C3" w:rsidRPr="004F0824">
        <w:rPr>
          <w:rFonts w:cs="Arial"/>
          <w:color w:val="auto"/>
        </w:rPr>
        <w:t>U</w:t>
      </w:r>
      <w:r w:rsidRPr="004F0824">
        <w:rPr>
          <w:rFonts w:cs="Arial"/>
          <w:color w:val="auto"/>
        </w:rPr>
        <w:t>mowy</w:t>
      </w:r>
      <w:r w:rsidR="00AF3939" w:rsidRPr="004F0824">
        <w:rPr>
          <w:rFonts w:cs="Arial"/>
          <w:color w:val="auto"/>
        </w:rPr>
        <w:t xml:space="preserve"> Realizacyjnej</w:t>
      </w:r>
      <w:r w:rsidRPr="004F0824">
        <w:rPr>
          <w:rFonts w:cs="Arial"/>
          <w:color w:val="auto"/>
        </w:rPr>
        <w:t>.</w:t>
      </w:r>
    </w:p>
    <w:p w14:paraId="1791C2A9" w14:textId="3A76DCAB" w:rsidR="000C7520" w:rsidRPr="00A85B39" w:rsidRDefault="000C7520" w:rsidP="004F0824">
      <w:pPr>
        <w:pStyle w:val="Nagwek1"/>
        <w:widowControl w:val="0"/>
        <w:suppressAutoHyphens/>
        <w:rPr>
          <w:color w:val="auto"/>
          <w:u w:color="FF0000"/>
        </w:rPr>
      </w:pPr>
      <w:bookmarkStart w:id="4" w:name="_Toc7162441"/>
      <w:r w:rsidRPr="00A85B39">
        <w:rPr>
          <w:color w:val="auto"/>
          <w:u w:color="FF0000"/>
        </w:rPr>
        <w:t>§4</w:t>
      </w:r>
      <w:r w:rsidR="00A85B39" w:rsidRPr="00A85B39">
        <w:rPr>
          <w:color w:val="auto"/>
          <w:u w:color="FF0000"/>
        </w:rPr>
        <w:t xml:space="preserve"> [</w:t>
      </w:r>
      <w:bookmarkStart w:id="5" w:name="_Toc5"/>
      <w:r w:rsidR="00A85B39" w:rsidRPr="00A85B39">
        <w:rPr>
          <w:color w:val="auto"/>
          <w:u w:color="FF0000"/>
        </w:rPr>
        <w:t>Kraj Pochodzenia. Normy</w:t>
      </w:r>
      <w:bookmarkEnd w:id="5"/>
      <w:r w:rsidR="00A85B39" w:rsidRPr="00A85B39">
        <w:rPr>
          <w:color w:val="auto"/>
          <w:u w:color="FF0000"/>
        </w:rPr>
        <w:t>.]</w:t>
      </w:r>
      <w:bookmarkEnd w:id="4"/>
    </w:p>
    <w:p w14:paraId="4DE59254" w14:textId="271C60F0" w:rsidR="001C6D20" w:rsidRPr="00F30679" w:rsidRDefault="00892F68" w:rsidP="00E55E03">
      <w:pPr>
        <w:pStyle w:val="Akapitzlist"/>
        <w:widowControl w:val="0"/>
        <w:numPr>
          <w:ilvl w:val="0"/>
          <w:numId w:val="37"/>
        </w:numPr>
        <w:tabs>
          <w:tab w:val="left" w:pos="2082"/>
        </w:tabs>
        <w:suppressAutoHyphens/>
        <w:spacing w:after="120"/>
        <w:ind w:left="284" w:hanging="284"/>
        <w:jc w:val="both"/>
        <w:rPr>
          <w:rStyle w:val="Brak"/>
          <w:rFonts w:cs="Arial"/>
          <w:color w:val="auto"/>
        </w:rPr>
      </w:pPr>
      <w:r w:rsidRPr="00F30679">
        <w:rPr>
          <w:rFonts w:cs="Arial"/>
          <w:color w:val="auto"/>
        </w:rPr>
        <w:t>Towary</w:t>
      </w:r>
      <w:r w:rsidR="0007080E" w:rsidRPr="00F30679">
        <w:rPr>
          <w:rFonts w:cs="Arial"/>
          <w:color w:val="auto"/>
        </w:rPr>
        <w:t xml:space="preserve"> </w:t>
      </w:r>
      <w:r w:rsidRPr="00F30679">
        <w:rPr>
          <w:rFonts w:cs="Arial"/>
          <w:color w:val="auto"/>
        </w:rPr>
        <w:t>dostarczane na mocy Umowy</w:t>
      </w:r>
      <w:r w:rsidR="000C7520" w:rsidRPr="00F30679">
        <w:rPr>
          <w:rFonts w:cs="Arial"/>
          <w:color w:val="auto"/>
        </w:rPr>
        <w:t xml:space="preserve"> Realizacyjnej</w:t>
      </w:r>
      <w:r w:rsidRPr="00F30679">
        <w:rPr>
          <w:rFonts w:cs="Arial"/>
          <w:color w:val="auto"/>
        </w:rPr>
        <w:t xml:space="preserve"> mogą pochodzić</w:t>
      </w:r>
      <w:r w:rsidR="00AC4601">
        <w:rPr>
          <w:rFonts w:cs="Arial"/>
          <w:color w:val="auto"/>
        </w:rPr>
        <w:t xml:space="preserve"> z </w:t>
      </w:r>
      <w:r w:rsidRPr="00F30679">
        <w:rPr>
          <w:rFonts w:cs="Arial"/>
          <w:color w:val="auto"/>
        </w:rPr>
        <w:t>dowolnego kraju,</w:t>
      </w:r>
      <w:r w:rsidR="00AC4601">
        <w:rPr>
          <w:rFonts w:cs="Arial"/>
          <w:color w:val="auto"/>
        </w:rPr>
        <w:t xml:space="preserve"> z </w:t>
      </w:r>
      <w:r w:rsidR="00527B12">
        <w:rPr>
          <w:rFonts w:cs="Arial"/>
          <w:color w:val="auto"/>
        </w:rPr>
        <w:t xml:space="preserve">tym </w:t>
      </w:r>
      <w:r w:rsidRPr="00F30679">
        <w:rPr>
          <w:rFonts w:cs="Arial"/>
          <w:color w:val="auto"/>
        </w:rPr>
        <w:t>zastrzeżeniem, że</w:t>
      </w:r>
      <w:r w:rsidR="00ED20B7">
        <w:rPr>
          <w:rFonts w:cs="Arial"/>
          <w:color w:val="auto"/>
        </w:rPr>
        <w:t xml:space="preserve"> w </w:t>
      </w:r>
      <w:r w:rsidRPr="00F30679">
        <w:rPr>
          <w:rFonts w:cs="Arial"/>
          <w:color w:val="auto"/>
        </w:rPr>
        <w:t>przedmiocie dostawy udział towarów lub oprogramowania wykorzystywanego</w:t>
      </w:r>
      <w:r w:rsidR="00ED20B7">
        <w:rPr>
          <w:rFonts w:cs="Arial"/>
          <w:color w:val="auto"/>
        </w:rPr>
        <w:t xml:space="preserve"> w </w:t>
      </w:r>
      <w:r w:rsidRPr="00F30679">
        <w:rPr>
          <w:rFonts w:cs="Arial"/>
          <w:color w:val="auto"/>
        </w:rPr>
        <w:t xml:space="preserve">wyposażeniu sieci telekomunikacyjnych </w:t>
      </w:r>
      <w:r w:rsidRPr="00F30679">
        <w:rPr>
          <w:rFonts w:cs="Arial"/>
          <w:color w:val="auto"/>
          <w:shd w:val="clear" w:color="auto" w:fill="FFFFFF"/>
        </w:rPr>
        <w:t>pochodzących</w:t>
      </w:r>
      <w:r w:rsidR="00AC4601">
        <w:rPr>
          <w:rFonts w:cs="Arial"/>
          <w:color w:val="auto"/>
          <w:shd w:val="clear" w:color="auto" w:fill="FFFFFF"/>
        </w:rPr>
        <w:t xml:space="preserve"> z </w:t>
      </w:r>
      <w:r w:rsidRPr="00F30679">
        <w:rPr>
          <w:rFonts w:cs="Arial"/>
          <w:color w:val="auto"/>
          <w:shd w:val="clear" w:color="auto" w:fill="FFFFFF"/>
        </w:rPr>
        <w:t>państw członkowskich Unii Europejskiej, państw,</w:t>
      </w:r>
      <w:r w:rsidR="00AC4601">
        <w:rPr>
          <w:rFonts w:cs="Arial"/>
          <w:color w:val="auto"/>
          <w:shd w:val="clear" w:color="auto" w:fill="FFFFFF"/>
        </w:rPr>
        <w:t xml:space="preserve"> z </w:t>
      </w:r>
      <w:r w:rsidRPr="00F30679">
        <w:rPr>
          <w:rFonts w:cs="Arial"/>
          <w:color w:val="auto"/>
          <w:shd w:val="clear" w:color="auto" w:fill="FFFFFF"/>
        </w:rPr>
        <w:t xml:space="preserve">którymi Unia Europejska zawarła umowy o równym traktowaniu przedsiębiorców, lub państw, wobec których na mocy decyzji Rady stosuje się przepisy </w:t>
      </w:r>
      <w:hyperlink r:id="rId9" w:history="1">
        <w:r w:rsidRPr="00F30679">
          <w:rPr>
            <w:rStyle w:val="Hyperlink0"/>
            <w:color w:val="auto"/>
          </w:rPr>
          <w:t>dyrektywy</w:t>
        </w:r>
      </w:hyperlink>
      <w:r w:rsidRPr="00F30679">
        <w:rPr>
          <w:rStyle w:val="Brak"/>
          <w:rFonts w:cs="Arial"/>
          <w:color w:val="auto"/>
          <w:shd w:val="clear" w:color="auto" w:fill="FFFFFF"/>
        </w:rPr>
        <w:t xml:space="preserve"> 2014/25/UE, wynosi co najmniej 50%.</w:t>
      </w:r>
    </w:p>
    <w:p w14:paraId="6369112A" w14:textId="373EFDE2" w:rsidR="00F30679" w:rsidRPr="00B01D36" w:rsidRDefault="00F30679" w:rsidP="00E55E03">
      <w:pPr>
        <w:pStyle w:val="Akapitzlist"/>
        <w:widowControl w:val="0"/>
        <w:numPr>
          <w:ilvl w:val="0"/>
          <w:numId w:val="37"/>
        </w:numPr>
        <w:tabs>
          <w:tab w:val="left" w:pos="2082"/>
        </w:tabs>
        <w:suppressAutoHyphens/>
        <w:spacing w:after="120"/>
        <w:ind w:left="284" w:hanging="284"/>
        <w:jc w:val="both"/>
        <w:rPr>
          <w:rFonts w:cs="Arial"/>
          <w:color w:val="auto"/>
        </w:rPr>
      </w:pPr>
      <w:r w:rsidRPr="00B01D36">
        <w:rPr>
          <w:rStyle w:val="Brak"/>
          <w:rFonts w:cs="Arial"/>
          <w:color w:val="auto"/>
          <w:shd w:val="clear" w:color="auto" w:fill="FFFFFF"/>
        </w:rPr>
        <w:t>Zamawiający ma na każdym etapie realizacji Umowy Realizacyjnej możliwość kontroli czy Wykonawca spełnia wymóg wskazany</w:t>
      </w:r>
      <w:r w:rsidR="00ED20B7">
        <w:rPr>
          <w:rStyle w:val="Brak"/>
          <w:rFonts w:cs="Arial"/>
          <w:color w:val="auto"/>
          <w:shd w:val="clear" w:color="auto" w:fill="FFFFFF"/>
        </w:rPr>
        <w:t xml:space="preserve"> w </w:t>
      </w:r>
      <w:r w:rsidRPr="00B01D36">
        <w:rPr>
          <w:rStyle w:val="Brak"/>
          <w:rFonts w:cs="Arial"/>
          <w:color w:val="auto"/>
          <w:shd w:val="clear" w:color="auto" w:fill="FFFFFF"/>
        </w:rPr>
        <w:t>ust. 1</w:t>
      </w:r>
      <w:r w:rsidR="008B292C">
        <w:rPr>
          <w:rStyle w:val="Brak"/>
          <w:rFonts w:cs="Arial"/>
          <w:color w:val="auto"/>
          <w:shd w:val="clear" w:color="auto" w:fill="FFFFFF"/>
        </w:rPr>
        <w:t>,</w:t>
      </w:r>
      <w:r w:rsidR="00ED20B7">
        <w:rPr>
          <w:rStyle w:val="Brak"/>
          <w:rFonts w:cs="Arial"/>
          <w:color w:val="auto"/>
          <w:shd w:val="clear" w:color="auto" w:fill="FFFFFF"/>
        </w:rPr>
        <w:t xml:space="preserve"> w </w:t>
      </w:r>
      <w:r w:rsidRPr="00B01D36">
        <w:rPr>
          <w:rStyle w:val="Brak"/>
          <w:rFonts w:cs="Arial"/>
          <w:color w:val="auto"/>
          <w:shd w:val="clear" w:color="auto" w:fill="FFFFFF"/>
        </w:rPr>
        <w:t>szczególności poprzez żądanie złożenia dokumentów potwierdzających pochodzenie towarów lub oprogramowania.</w:t>
      </w:r>
    </w:p>
    <w:p w14:paraId="7B2B7E8C" w14:textId="0CE4C27F" w:rsidR="001C6D20" w:rsidRDefault="00892F68" w:rsidP="00E55E03">
      <w:pPr>
        <w:pStyle w:val="Akapitzlist"/>
        <w:widowControl w:val="0"/>
        <w:numPr>
          <w:ilvl w:val="0"/>
          <w:numId w:val="37"/>
        </w:numPr>
        <w:tabs>
          <w:tab w:val="left" w:pos="2082"/>
        </w:tabs>
        <w:suppressAutoHyphens/>
        <w:spacing w:after="120"/>
        <w:ind w:left="284" w:hanging="284"/>
        <w:jc w:val="both"/>
        <w:rPr>
          <w:rFonts w:cs="Arial"/>
          <w:color w:val="auto"/>
        </w:rPr>
      </w:pPr>
      <w:r w:rsidRPr="00321CB6">
        <w:rPr>
          <w:rFonts w:cs="Arial"/>
          <w:color w:val="auto"/>
        </w:rPr>
        <w:lastRenderedPageBreak/>
        <w:t>Towary dostarczane na mocy niniejszej Umowy</w:t>
      </w:r>
      <w:r w:rsidR="000C7520" w:rsidRPr="00321CB6">
        <w:rPr>
          <w:rFonts w:cs="Arial"/>
          <w:color w:val="auto"/>
        </w:rPr>
        <w:t xml:space="preserve"> Realizacyjnej</w:t>
      </w:r>
      <w:r w:rsidRPr="00321CB6">
        <w:rPr>
          <w:rFonts w:cs="Arial"/>
          <w:color w:val="auto"/>
        </w:rPr>
        <w:t xml:space="preserve"> bę</w:t>
      </w:r>
      <w:r w:rsidR="005A4310" w:rsidRPr="00321CB6">
        <w:rPr>
          <w:rFonts w:cs="Arial"/>
          <w:color w:val="auto"/>
        </w:rPr>
        <w:t>dą odpowiadać normom wskazanym</w:t>
      </w:r>
      <w:r w:rsidR="00ED20B7">
        <w:rPr>
          <w:rFonts w:cs="Arial"/>
          <w:color w:val="auto"/>
        </w:rPr>
        <w:t xml:space="preserve"> w </w:t>
      </w:r>
      <w:r w:rsidRPr="00321CB6">
        <w:rPr>
          <w:rFonts w:cs="Arial"/>
          <w:color w:val="auto"/>
        </w:rPr>
        <w:t>S</w:t>
      </w:r>
      <w:r w:rsidR="000C7520" w:rsidRPr="00321CB6">
        <w:rPr>
          <w:rFonts w:cs="Arial"/>
          <w:color w:val="auto"/>
        </w:rPr>
        <w:t xml:space="preserve">TT </w:t>
      </w:r>
      <w:r w:rsidRPr="00321CB6">
        <w:rPr>
          <w:rFonts w:cs="Arial"/>
          <w:color w:val="auto"/>
        </w:rPr>
        <w:t>lub rozwiązaniom r</w:t>
      </w:r>
      <w:r w:rsidRPr="00321CB6">
        <w:rPr>
          <w:rStyle w:val="Brak"/>
          <w:rFonts w:cs="Arial"/>
          <w:color w:val="auto"/>
        </w:rPr>
        <w:t>ó</w:t>
      </w:r>
      <w:r w:rsidRPr="00321CB6">
        <w:rPr>
          <w:rFonts w:cs="Arial"/>
          <w:color w:val="auto"/>
        </w:rPr>
        <w:t>wnoważnym, jeżeli Wykonawca je zastosował zgodnie</w:t>
      </w:r>
      <w:r w:rsidR="00AC4601">
        <w:rPr>
          <w:rFonts w:cs="Arial"/>
          <w:color w:val="auto"/>
        </w:rPr>
        <w:t xml:space="preserve"> z </w:t>
      </w:r>
      <w:r w:rsidRPr="00321CB6">
        <w:rPr>
          <w:rFonts w:cs="Arial"/>
          <w:color w:val="auto"/>
        </w:rPr>
        <w:t xml:space="preserve">postanowieniami SIWZ. </w:t>
      </w:r>
    </w:p>
    <w:p w14:paraId="7DA9C06F" w14:textId="1EDF6959" w:rsidR="000C7520" w:rsidRPr="00A85B39" w:rsidRDefault="000C7520" w:rsidP="00E55E03">
      <w:pPr>
        <w:pStyle w:val="Nagwek1"/>
        <w:keepNext w:val="0"/>
        <w:widowControl w:val="0"/>
        <w:suppressAutoHyphens/>
        <w:rPr>
          <w:color w:val="auto"/>
          <w:u w:color="FF0000"/>
        </w:rPr>
      </w:pPr>
      <w:bookmarkStart w:id="6" w:name="_Toc7162442"/>
      <w:r w:rsidRPr="00A85B39">
        <w:rPr>
          <w:color w:val="auto"/>
          <w:u w:color="FF0000"/>
        </w:rPr>
        <w:t>§5</w:t>
      </w:r>
      <w:r w:rsidR="00A85B39" w:rsidRPr="00A85B39">
        <w:rPr>
          <w:color w:val="auto"/>
          <w:u w:color="FF0000"/>
        </w:rPr>
        <w:t xml:space="preserve"> [</w:t>
      </w:r>
      <w:bookmarkStart w:id="7" w:name="_Toc6"/>
      <w:r w:rsidR="00A85B39" w:rsidRPr="00A85B39">
        <w:rPr>
          <w:color w:val="auto"/>
          <w:u w:color="FF0000"/>
        </w:rPr>
        <w:t>Wykorzystanie dokumentów</w:t>
      </w:r>
      <w:r w:rsidR="00AC4601">
        <w:rPr>
          <w:color w:val="auto"/>
          <w:u w:color="FF0000"/>
        </w:rPr>
        <w:t xml:space="preserve"> i </w:t>
      </w:r>
      <w:r w:rsidR="0007080E">
        <w:rPr>
          <w:color w:val="auto"/>
          <w:u w:color="FF0000"/>
        </w:rPr>
        <w:t> </w:t>
      </w:r>
      <w:r w:rsidR="00A85B39" w:rsidRPr="00A85B39">
        <w:rPr>
          <w:color w:val="auto"/>
          <w:u w:color="FF0000"/>
        </w:rPr>
        <w:t>informacji związanych</w:t>
      </w:r>
      <w:r w:rsidR="00AC4601">
        <w:rPr>
          <w:color w:val="auto"/>
          <w:u w:color="FF0000"/>
        </w:rPr>
        <w:t xml:space="preserve"> z </w:t>
      </w:r>
      <w:r w:rsidR="00A85B39" w:rsidRPr="00A85B39">
        <w:rPr>
          <w:color w:val="auto"/>
          <w:u w:color="FF0000"/>
        </w:rPr>
        <w:t>Umową Realizacyjną</w:t>
      </w:r>
      <w:bookmarkEnd w:id="7"/>
      <w:r w:rsidR="00A85B39" w:rsidRPr="00A85B39">
        <w:rPr>
          <w:color w:val="auto"/>
          <w:u w:color="FF0000"/>
        </w:rPr>
        <w:t>]</w:t>
      </w:r>
      <w:bookmarkEnd w:id="6"/>
    </w:p>
    <w:p w14:paraId="7448526A" w14:textId="345563E7" w:rsidR="001C6D20" w:rsidRPr="00321CB6" w:rsidRDefault="00892F68" w:rsidP="00E55E03">
      <w:pPr>
        <w:pStyle w:val="Akapitzlist"/>
        <w:widowControl w:val="0"/>
        <w:numPr>
          <w:ilvl w:val="0"/>
          <w:numId w:val="38"/>
        </w:numPr>
        <w:tabs>
          <w:tab w:val="left" w:pos="2082"/>
        </w:tabs>
        <w:suppressAutoHyphens/>
        <w:spacing w:after="120"/>
        <w:ind w:left="284" w:hanging="284"/>
        <w:jc w:val="both"/>
        <w:rPr>
          <w:rFonts w:cs="Arial"/>
          <w:color w:val="auto"/>
        </w:rPr>
      </w:pPr>
      <w:r w:rsidRPr="00321CB6">
        <w:rPr>
          <w:rFonts w:cs="Arial"/>
          <w:color w:val="auto"/>
        </w:rPr>
        <w:t>Wykonawca, bez uprzedniej pisemnej zgody Zamawiającego, nie ujawni żadnego elementu specyfikacji, planu, rysunku, pr</w:t>
      </w:r>
      <w:r w:rsidRPr="00321CB6">
        <w:rPr>
          <w:rStyle w:val="Brak"/>
          <w:rFonts w:cs="Arial"/>
          <w:color w:val="auto"/>
        </w:rPr>
        <w:t>ó</w:t>
      </w:r>
      <w:r w:rsidRPr="00321CB6">
        <w:rPr>
          <w:rFonts w:cs="Arial"/>
          <w:color w:val="auto"/>
        </w:rPr>
        <w:t>bki, wzo</w:t>
      </w:r>
      <w:r w:rsidR="000C7520" w:rsidRPr="00321CB6">
        <w:rPr>
          <w:rFonts w:cs="Arial"/>
          <w:color w:val="auto"/>
        </w:rPr>
        <w:t>ru ani informacji dostarczonej</w:t>
      </w:r>
      <w:r w:rsidR="00ED20B7">
        <w:rPr>
          <w:rFonts w:cs="Arial"/>
          <w:color w:val="auto"/>
        </w:rPr>
        <w:t xml:space="preserve"> w </w:t>
      </w:r>
      <w:r w:rsidRPr="00321CB6">
        <w:rPr>
          <w:rFonts w:cs="Arial"/>
          <w:color w:val="auto"/>
        </w:rPr>
        <w:t>związku</w:t>
      </w:r>
      <w:r w:rsidR="00AC4601">
        <w:rPr>
          <w:rFonts w:cs="Arial"/>
          <w:color w:val="auto"/>
        </w:rPr>
        <w:t xml:space="preserve"> z </w:t>
      </w:r>
      <w:r w:rsidRPr="00321CB6">
        <w:rPr>
          <w:rFonts w:cs="Arial"/>
          <w:color w:val="auto"/>
        </w:rPr>
        <w:t>nimi przez Zamawiającego lub osobę działającą</w:t>
      </w:r>
      <w:r w:rsidR="00ED20B7">
        <w:rPr>
          <w:rFonts w:cs="Arial"/>
          <w:color w:val="auto"/>
        </w:rPr>
        <w:t xml:space="preserve"> w </w:t>
      </w:r>
      <w:r w:rsidRPr="00321CB6">
        <w:rPr>
          <w:rFonts w:cs="Arial"/>
          <w:color w:val="auto"/>
        </w:rPr>
        <w:t>jego imieniu, jeżeli specyfikacja, plan, rysunek, pr</w:t>
      </w:r>
      <w:r w:rsidRPr="00321CB6">
        <w:rPr>
          <w:rStyle w:val="Brak"/>
          <w:rFonts w:cs="Arial"/>
          <w:color w:val="auto"/>
        </w:rPr>
        <w:t>ó</w:t>
      </w:r>
      <w:r w:rsidRPr="00321CB6">
        <w:rPr>
          <w:rFonts w:cs="Arial"/>
          <w:color w:val="auto"/>
        </w:rPr>
        <w:t>bka, wz</w:t>
      </w:r>
      <w:r w:rsidRPr="00321CB6">
        <w:rPr>
          <w:rStyle w:val="Brak"/>
          <w:rFonts w:cs="Arial"/>
          <w:color w:val="auto"/>
        </w:rPr>
        <w:t>ó</w:t>
      </w:r>
      <w:r w:rsidRPr="00321CB6">
        <w:rPr>
          <w:rFonts w:cs="Arial"/>
          <w:color w:val="auto"/>
        </w:rPr>
        <w:t>r lub informacja będzie oznaczona jako „</w:t>
      </w:r>
      <w:r w:rsidRPr="00321CB6">
        <w:rPr>
          <w:rStyle w:val="Brak"/>
          <w:rFonts w:cs="Arial"/>
          <w:color w:val="auto"/>
        </w:rPr>
        <w:t>poufna</w:t>
      </w:r>
      <w:r w:rsidRPr="00321CB6">
        <w:rPr>
          <w:rFonts w:cs="Arial"/>
          <w:color w:val="auto"/>
        </w:rPr>
        <w:t>”, na rzecz jakiejkolwiek osoby innej niż osoba zatrudniona przez Wykonawcę</w:t>
      </w:r>
      <w:r w:rsidR="00ED20B7">
        <w:rPr>
          <w:rFonts w:cs="Arial"/>
          <w:color w:val="auto"/>
        </w:rPr>
        <w:t xml:space="preserve"> w </w:t>
      </w:r>
      <w:r w:rsidRPr="00321CB6">
        <w:rPr>
          <w:rFonts w:cs="Arial"/>
          <w:color w:val="auto"/>
        </w:rPr>
        <w:t>ramach wykonywania Umowy Realizacyjnej. Ujawnienie takiej zatrudnionej osobie odbędzi</w:t>
      </w:r>
      <w:r w:rsidR="000C7520" w:rsidRPr="00321CB6">
        <w:rPr>
          <w:rFonts w:cs="Arial"/>
          <w:color w:val="auto"/>
        </w:rPr>
        <w:t>e się</w:t>
      </w:r>
      <w:r w:rsidR="00AC4601">
        <w:rPr>
          <w:rFonts w:cs="Arial"/>
          <w:color w:val="auto"/>
        </w:rPr>
        <w:t xml:space="preserve"> z </w:t>
      </w:r>
      <w:r w:rsidR="000C7520" w:rsidRPr="00321CB6">
        <w:rPr>
          <w:rFonts w:cs="Arial"/>
          <w:color w:val="auto"/>
        </w:rPr>
        <w:t>zachowaniem poufności</w:t>
      </w:r>
      <w:r w:rsidR="00AC4601">
        <w:rPr>
          <w:rFonts w:cs="Arial"/>
          <w:color w:val="auto"/>
        </w:rPr>
        <w:t xml:space="preserve"> i </w:t>
      </w:r>
      <w:r w:rsidR="0007080E" w:rsidRPr="00321CB6">
        <w:rPr>
          <w:rFonts w:cs="Arial"/>
          <w:color w:val="auto"/>
        </w:rPr>
        <w:t> </w:t>
      </w:r>
      <w:r w:rsidRPr="00321CB6">
        <w:rPr>
          <w:rFonts w:cs="Arial"/>
          <w:color w:val="auto"/>
        </w:rPr>
        <w:t>wyłącznie</w:t>
      </w:r>
      <w:r w:rsidR="00ED20B7">
        <w:rPr>
          <w:rFonts w:cs="Arial"/>
          <w:color w:val="auto"/>
        </w:rPr>
        <w:t xml:space="preserve"> w </w:t>
      </w:r>
      <w:r w:rsidRPr="00321CB6">
        <w:rPr>
          <w:rFonts w:cs="Arial"/>
          <w:color w:val="auto"/>
        </w:rPr>
        <w:t>takim zakresie,</w:t>
      </w:r>
      <w:r w:rsidR="00ED20B7">
        <w:rPr>
          <w:rFonts w:cs="Arial"/>
          <w:color w:val="auto"/>
        </w:rPr>
        <w:t xml:space="preserve"> w </w:t>
      </w:r>
      <w:r w:rsidRPr="00321CB6">
        <w:rPr>
          <w:rFonts w:cs="Arial"/>
          <w:color w:val="auto"/>
        </w:rPr>
        <w:t xml:space="preserve">jakim może to być konieczne dla wykonywania postanowień Umowy Realizacyjnej. </w:t>
      </w:r>
    </w:p>
    <w:p w14:paraId="158EA286" w14:textId="03A2425A" w:rsidR="001C6D20" w:rsidRPr="00321CB6" w:rsidRDefault="00892F68" w:rsidP="00E55E03">
      <w:pPr>
        <w:pStyle w:val="Akapitzlist"/>
        <w:widowControl w:val="0"/>
        <w:numPr>
          <w:ilvl w:val="0"/>
          <w:numId w:val="38"/>
        </w:numPr>
        <w:tabs>
          <w:tab w:val="left" w:pos="2082"/>
        </w:tabs>
        <w:suppressAutoHyphens/>
        <w:spacing w:after="120"/>
        <w:ind w:left="284" w:hanging="284"/>
        <w:jc w:val="both"/>
        <w:rPr>
          <w:rFonts w:cs="Arial"/>
          <w:color w:val="auto"/>
        </w:rPr>
      </w:pPr>
      <w:r w:rsidRPr="00321CB6">
        <w:rPr>
          <w:rFonts w:cs="Arial"/>
          <w:color w:val="auto"/>
        </w:rPr>
        <w:t xml:space="preserve">Wykonawca, bez uprzedniej pisemnej zgody Zamawiającego, nie będzie wykorzystywał jakiegokolwiek dokumentu lub </w:t>
      </w:r>
      <w:r w:rsidR="00FE4217" w:rsidRPr="00321CB6">
        <w:rPr>
          <w:rFonts w:cs="Arial"/>
          <w:color w:val="auto"/>
        </w:rPr>
        <w:t>informacji wymienionych</w:t>
      </w:r>
      <w:r w:rsidR="00ED20B7">
        <w:rPr>
          <w:rFonts w:cs="Arial"/>
          <w:color w:val="auto"/>
        </w:rPr>
        <w:t xml:space="preserve"> w </w:t>
      </w:r>
      <w:r w:rsidR="000C7520" w:rsidRPr="00321CB6">
        <w:rPr>
          <w:rFonts w:cs="Arial"/>
          <w:color w:val="auto"/>
        </w:rPr>
        <w:t>ust. 1,</w:t>
      </w:r>
      <w:r w:rsidR="00AC4601">
        <w:rPr>
          <w:rFonts w:cs="Arial"/>
          <w:color w:val="auto"/>
        </w:rPr>
        <w:t xml:space="preserve"> z </w:t>
      </w:r>
      <w:r w:rsidRPr="00321CB6">
        <w:rPr>
          <w:rFonts w:cs="Arial"/>
          <w:color w:val="auto"/>
        </w:rPr>
        <w:t>wyjątkiem wykorzystania</w:t>
      </w:r>
      <w:r w:rsidR="00ED20B7">
        <w:rPr>
          <w:rFonts w:cs="Arial"/>
          <w:color w:val="auto"/>
        </w:rPr>
        <w:t xml:space="preserve"> w </w:t>
      </w:r>
      <w:r w:rsidRPr="00321CB6">
        <w:rPr>
          <w:rFonts w:cs="Arial"/>
          <w:color w:val="auto"/>
        </w:rPr>
        <w:t>celu wykonania Umowy Realizacyjnej.</w:t>
      </w:r>
    </w:p>
    <w:p w14:paraId="1BFDA574" w14:textId="39E50B03" w:rsidR="001C6D20" w:rsidRPr="00321CB6" w:rsidRDefault="00892F68" w:rsidP="00E55E03">
      <w:pPr>
        <w:pStyle w:val="Akapitzlist"/>
        <w:widowControl w:val="0"/>
        <w:numPr>
          <w:ilvl w:val="0"/>
          <w:numId w:val="38"/>
        </w:numPr>
        <w:tabs>
          <w:tab w:val="left" w:pos="2082"/>
        </w:tabs>
        <w:suppressAutoHyphens/>
        <w:spacing w:after="120"/>
        <w:ind w:left="284" w:hanging="284"/>
        <w:jc w:val="both"/>
        <w:rPr>
          <w:rFonts w:cs="Arial"/>
          <w:color w:val="auto"/>
        </w:rPr>
      </w:pPr>
      <w:r w:rsidRPr="00321CB6">
        <w:rPr>
          <w:rFonts w:cs="Arial"/>
          <w:color w:val="auto"/>
        </w:rPr>
        <w:t>Jakikolwiek dokument</w:t>
      </w:r>
      <w:r w:rsidR="000C7520" w:rsidRPr="00321CB6">
        <w:rPr>
          <w:rFonts w:cs="Arial"/>
          <w:color w:val="auto"/>
        </w:rPr>
        <w:t xml:space="preserve"> wymieniony</w:t>
      </w:r>
      <w:r w:rsidR="00ED20B7">
        <w:rPr>
          <w:rFonts w:cs="Arial"/>
          <w:color w:val="auto"/>
        </w:rPr>
        <w:t xml:space="preserve"> w </w:t>
      </w:r>
      <w:r w:rsidR="000C7520" w:rsidRPr="00321CB6">
        <w:rPr>
          <w:rFonts w:cs="Arial"/>
          <w:color w:val="auto"/>
        </w:rPr>
        <w:t>ust. 1</w:t>
      </w:r>
      <w:r w:rsidRPr="00321CB6">
        <w:rPr>
          <w:rFonts w:cs="Arial"/>
          <w:color w:val="auto"/>
        </w:rPr>
        <w:t xml:space="preserve"> poza samą Um</w:t>
      </w:r>
      <w:r w:rsidR="00FE4217" w:rsidRPr="00321CB6">
        <w:rPr>
          <w:rFonts w:cs="Arial"/>
          <w:color w:val="auto"/>
        </w:rPr>
        <w:t xml:space="preserve">ową Realizacyjną, </w:t>
      </w:r>
      <w:r w:rsidRPr="00321CB6">
        <w:rPr>
          <w:rFonts w:cs="Arial"/>
          <w:color w:val="auto"/>
        </w:rPr>
        <w:t>pozostanie własnością Zamawiającego</w:t>
      </w:r>
      <w:r w:rsidR="00AC4601">
        <w:rPr>
          <w:rFonts w:cs="Arial"/>
          <w:color w:val="auto"/>
        </w:rPr>
        <w:t xml:space="preserve"> i </w:t>
      </w:r>
      <w:r w:rsidR="0007080E" w:rsidRPr="00321CB6">
        <w:rPr>
          <w:rFonts w:cs="Arial"/>
          <w:color w:val="auto"/>
        </w:rPr>
        <w:t> </w:t>
      </w:r>
      <w:r w:rsidRPr="00321CB6">
        <w:rPr>
          <w:rFonts w:cs="Arial"/>
          <w:color w:val="auto"/>
        </w:rPr>
        <w:t>zostanie zwr</w:t>
      </w:r>
      <w:r w:rsidRPr="00321CB6">
        <w:rPr>
          <w:rStyle w:val="Brak"/>
          <w:rFonts w:cs="Arial"/>
          <w:color w:val="auto"/>
        </w:rPr>
        <w:t>ó</w:t>
      </w:r>
      <w:r w:rsidRPr="00321CB6">
        <w:rPr>
          <w:rFonts w:cs="Arial"/>
          <w:color w:val="auto"/>
        </w:rPr>
        <w:t>cony (wszystkie egzemplarze) Zamawiającemu</w:t>
      </w:r>
      <w:r w:rsidR="00AC4601">
        <w:rPr>
          <w:rFonts w:cs="Arial"/>
          <w:color w:val="auto"/>
        </w:rPr>
        <w:t xml:space="preserve"> z </w:t>
      </w:r>
      <w:r w:rsidRPr="00321CB6">
        <w:rPr>
          <w:rFonts w:cs="Arial"/>
          <w:color w:val="auto"/>
        </w:rPr>
        <w:t xml:space="preserve">chwilą zakończenia świadczenia usług przez Wykonawcę na mocy Umowy Realizacyjnej, jeśli takie będzie żądanie Zamawiającego. </w:t>
      </w:r>
    </w:p>
    <w:p w14:paraId="6CC12483" w14:textId="3CCB9AB5" w:rsidR="001C6D20" w:rsidRPr="00321CB6" w:rsidRDefault="00892F68" w:rsidP="00E55E03">
      <w:pPr>
        <w:pStyle w:val="Akapitzlist"/>
        <w:widowControl w:val="0"/>
        <w:numPr>
          <w:ilvl w:val="0"/>
          <w:numId w:val="38"/>
        </w:numPr>
        <w:tabs>
          <w:tab w:val="left" w:pos="2082"/>
        </w:tabs>
        <w:suppressAutoHyphens/>
        <w:spacing w:after="120"/>
        <w:ind w:left="284" w:hanging="284"/>
        <w:jc w:val="both"/>
        <w:rPr>
          <w:rFonts w:cs="Arial"/>
          <w:iCs/>
          <w:color w:val="auto"/>
        </w:rPr>
      </w:pPr>
      <w:r w:rsidRPr="00321CB6">
        <w:rPr>
          <w:rStyle w:val="Brak"/>
          <w:rFonts w:cs="Arial"/>
          <w:color w:val="auto"/>
        </w:rPr>
        <w:t xml:space="preserve">Zamawiający, bez uprzedniej pisemnej zgody Wykonawcy, nie ujawni żadnego elementu specyfikacji, planu, rysunku, próbki, wzoru ani informacji dostarczonej </w:t>
      </w:r>
      <w:r w:rsidR="00ED20B7">
        <w:rPr>
          <w:rStyle w:val="Brak"/>
          <w:rFonts w:cs="Arial"/>
          <w:color w:val="auto"/>
        </w:rPr>
        <w:t xml:space="preserve"> w </w:t>
      </w:r>
      <w:r w:rsidRPr="00321CB6">
        <w:rPr>
          <w:rStyle w:val="Brak"/>
          <w:rFonts w:cs="Arial"/>
          <w:color w:val="auto"/>
        </w:rPr>
        <w:t>związku</w:t>
      </w:r>
      <w:r w:rsidR="00AC4601">
        <w:rPr>
          <w:rStyle w:val="Brak"/>
          <w:rFonts w:cs="Arial"/>
          <w:color w:val="auto"/>
        </w:rPr>
        <w:t xml:space="preserve"> z </w:t>
      </w:r>
      <w:r w:rsidRPr="00321CB6">
        <w:rPr>
          <w:rStyle w:val="Brak"/>
          <w:rFonts w:cs="Arial"/>
          <w:color w:val="auto"/>
        </w:rPr>
        <w:t>nimi przez Wykonawcę  lub osobę działającą</w:t>
      </w:r>
      <w:r w:rsidR="00ED20B7">
        <w:rPr>
          <w:rStyle w:val="Brak"/>
          <w:rFonts w:cs="Arial"/>
          <w:color w:val="auto"/>
        </w:rPr>
        <w:t xml:space="preserve"> w </w:t>
      </w:r>
      <w:r w:rsidRPr="00321CB6">
        <w:rPr>
          <w:rStyle w:val="Brak"/>
          <w:rFonts w:cs="Arial"/>
          <w:color w:val="auto"/>
        </w:rPr>
        <w:t>jego imieniu, jeżeli specyfikacja, plan, rysunek, próbka, wzór lub informacja będzie oznaczona jako „tajemnica przedsiębiorstwa”</w:t>
      </w:r>
      <w:r w:rsidR="0001242A" w:rsidRPr="00321CB6">
        <w:rPr>
          <w:rStyle w:val="Brak"/>
          <w:rFonts w:cs="Arial"/>
          <w:color w:val="auto"/>
        </w:rPr>
        <w:t>,</w:t>
      </w:r>
      <w:r w:rsidR="00AC4601">
        <w:rPr>
          <w:rStyle w:val="Brak"/>
          <w:rFonts w:cs="Arial"/>
          <w:color w:val="auto"/>
        </w:rPr>
        <w:t xml:space="preserve"> z </w:t>
      </w:r>
      <w:r w:rsidRPr="00321CB6">
        <w:rPr>
          <w:rStyle w:val="Brak"/>
          <w:rFonts w:cs="Arial"/>
          <w:color w:val="auto"/>
        </w:rPr>
        <w:t>wyłączeniem udostępniania tych elementów, specyfikacji, planu, rysunku, próbki, wzoru ani informacji:</w:t>
      </w:r>
    </w:p>
    <w:p w14:paraId="48A29978" w14:textId="56DFDDE9" w:rsidR="001C6D20" w:rsidRPr="00321CB6" w:rsidRDefault="00892F68" w:rsidP="00E55E03">
      <w:pPr>
        <w:pStyle w:val="Akapitzlist"/>
        <w:widowControl w:val="0"/>
        <w:numPr>
          <w:ilvl w:val="0"/>
          <w:numId w:val="39"/>
        </w:numPr>
        <w:tabs>
          <w:tab w:val="left" w:pos="426"/>
        </w:tabs>
        <w:suppressAutoHyphens/>
        <w:spacing w:after="120" w:line="276" w:lineRule="auto"/>
        <w:ind w:left="426" w:hanging="142"/>
        <w:jc w:val="both"/>
        <w:rPr>
          <w:rFonts w:cs="Arial"/>
          <w:iCs/>
          <w:color w:val="auto"/>
        </w:rPr>
      </w:pPr>
      <w:r w:rsidRPr="00321CB6">
        <w:rPr>
          <w:rStyle w:val="Brak"/>
          <w:rFonts w:cs="Arial"/>
          <w:color w:val="auto"/>
        </w:rPr>
        <w:t>osobom trzecim</w:t>
      </w:r>
      <w:r w:rsidR="00ED20B7">
        <w:rPr>
          <w:rStyle w:val="Brak"/>
          <w:rFonts w:cs="Arial"/>
          <w:color w:val="auto"/>
        </w:rPr>
        <w:t xml:space="preserve"> w </w:t>
      </w:r>
      <w:r w:rsidRPr="00321CB6">
        <w:rPr>
          <w:rStyle w:val="Brak"/>
          <w:rFonts w:cs="Arial"/>
          <w:color w:val="auto"/>
        </w:rPr>
        <w:t>celu realizacji zleconego przez Zamawiającego  wykonania części do wagonów koniecznych do zapewnienia prawidłowej eksploatacji tramwajów</w:t>
      </w:r>
      <w:r w:rsidR="0001242A" w:rsidRPr="00321CB6">
        <w:rPr>
          <w:rStyle w:val="Brak"/>
          <w:rFonts w:cs="Arial"/>
          <w:color w:val="auto"/>
        </w:rPr>
        <w:t xml:space="preserve"> lub innych usług koniec</w:t>
      </w:r>
      <w:r w:rsidR="00A04A66" w:rsidRPr="00321CB6">
        <w:rPr>
          <w:rStyle w:val="Brak"/>
          <w:rFonts w:cs="Arial"/>
          <w:color w:val="auto"/>
        </w:rPr>
        <w:t>znych do prawidłowej eksploatacji pojazdów</w:t>
      </w:r>
      <w:r w:rsidRPr="00321CB6">
        <w:rPr>
          <w:rStyle w:val="Brak"/>
          <w:rFonts w:cs="Arial"/>
          <w:color w:val="auto"/>
        </w:rPr>
        <w:t>,</w:t>
      </w:r>
    </w:p>
    <w:p w14:paraId="20E66F61" w14:textId="4A041EA8" w:rsidR="00F13EC9" w:rsidRPr="008B292C" w:rsidRDefault="00892F68" w:rsidP="00E55E03">
      <w:pPr>
        <w:pStyle w:val="Akapitzlist"/>
        <w:widowControl w:val="0"/>
        <w:numPr>
          <w:ilvl w:val="0"/>
          <w:numId w:val="39"/>
        </w:numPr>
        <w:tabs>
          <w:tab w:val="left" w:pos="426"/>
        </w:tabs>
        <w:suppressAutoHyphens/>
        <w:spacing w:after="120" w:line="276" w:lineRule="auto"/>
        <w:ind w:left="426" w:hanging="142"/>
        <w:jc w:val="both"/>
        <w:rPr>
          <w:rStyle w:val="Brak"/>
          <w:rFonts w:cs="Arial"/>
          <w:iCs/>
          <w:color w:val="auto"/>
        </w:rPr>
      </w:pPr>
      <w:r w:rsidRPr="00321CB6">
        <w:rPr>
          <w:rStyle w:val="Brak"/>
          <w:rFonts w:cs="Arial"/>
          <w:color w:val="auto"/>
        </w:rPr>
        <w:t>w przypadkach wymaganych prawem lub</w:t>
      </w:r>
      <w:r w:rsidR="0001242A" w:rsidRPr="00321CB6">
        <w:rPr>
          <w:rStyle w:val="Brak"/>
          <w:rFonts w:cs="Arial"/>
          <w:color w:val="auto"/>
        </w:rPr>
        <w:t xml:space="preserve"> </w:t>
      </w:r>
      <w:r w:rsidRPr="00321CB6">
        <w:rPr>
          <w:rStyle w:val="Brak"/>
          <w:rFonts w:cs="Arial"/>
          <w:color w:val="auto"/>
        </w:rPr>
        <w:t>warunkami Projektu.</w:t>
      </w:r>
    </w:p>
    <w:p w14:paraId="44FDB527" w14:textId="249C2C81" w:rsidR="00920D87" w:rsidRPr="00A85B39" w:rsidRDefault="00920D87" w:rsidP="00E55E03">
      <w:pPr>
        <w:pStyle w:val="Nagwek1"/>
        <w:keepNext w:val="0"/>
        <w:widowControl w:val="0"/>
        <w:suppressAutoHyphens/>
        <w:rPr>
          <w:color w:val="auto"/>
          <w:u w:color="FF0000"/>
        </w:rPr>
      </w:pPr>
      <w:bookmarkStart w:id="8" w:name="_Toc7162443"/>
      <w:r w:rsidRPr="00A85B39">
        <w:rPr>
          <w:color w:val="auto"/>
          <w:u w:color="FF0000"/>
        </w:rPr>
        <w:t>§6</w:t>
      </w:r>
      <w:r w:rsidR="00A85B39" w:rsidRPr="00A85B39">
        <w:rPr>
          <w:color w:val="auto"/>
          <w:u w:color="FF0000"/>
        </w:rPr>
        <w:t xml:space="preserve"> [Prawa dotyczące patentów</w:t>
      </w:r>
      <w:r w:rsidR="00AC4601">
        <w:rPr>
          <w:color w:val="auto"/>
          <w:u w:color="FF0000"/>
        </w:rPr>
        <w:t xml:space="preserve"> i </w:t>
      </w:r>
      <w:r w:rsidR="0007080E">
        <w:rPr>
          <w:color w:val="auto"/>
          <w:u w:color="FF0000"/>
        </w:rPr>
        <w:t> </w:t>
      </w:r>
      <w:r w:rsidR="00A85B39" w:rsidRPr="00A85B39">
        <w:rPr>
          <w:color w:val="auto"/>
          <w:u w:color="FF0000"/>
        </w:rPr>
        <w:t>prawa wyłączne]</w:t>
      </w:r>
      <w:bookmarkEnd w:id="8"/>
    </w:p>
    <w:p w14:paraId="541B62AC" w14:textId="538ADA4E" w:rsidR="00920D87" w:rsidRPr="00B01D36" w:rsidRDefault="00892F68" w:rsidP="00E55E03">
      <w:pPr>
        <w:pStyle w:val="Akapitzlist"/>
        <w:widowControl w:val="0"/>
        <w:numPr>
          <w:ilvl w:val="0"/>
          <w:numId w:val="40"/>
        </w:numPr>
        <w:tabs>
          <w:tab w:val="left" w:pos="2082"/>
        </w:tabs>
        <w:suppressAutoHyphens/>
        <w:spacing w:after="120"/>
        <w:ind w:left="284" w:hanging="284"/>
        <w:jc w:val="both"/>
        <w:rPr>
          <w:rFonts w:cs="Arial"/>
          <w:color w:val="auto"/>
        </w:rPr>
      </w:pPr>
      <w:r w:rsidRPr="00B01D36">
        <w:rPr>
          <w:rFonts w:cs="Arial"/>
          <w:color w:val="auto"/>
        </w:rPr>
        <w:t>Wykonawca będzie chronił Zamawiającego przed jakimikolwiek roszczeniami stron trzecich dotyczącymi naruszenia praw dotyczących patentu, znaku handlowego lub wzoru przemysłowego, jakie mogłoby mieć miejsce</w:t>
      </w:r>
      <w:r w:rsidR="00ED20B7">
        <w:rPr>
          <w:rFonts w:cs="Arial"/>
          <w:color w:val="auto"/>
        </w:rPr>
        <w:t xml:space="preserve"> w </w:t>
      </w:r>
      <w:r w:rsidRPr="00B01D36">
        <w:rPr>
          <w:rFonts w:cs="Arial"/>
          <w:color w:val="auto"/>
        </w:rPr>
        <w:t>związku</w:t>
      </w:r>
      <w:r w:rsidR="00AC4601">
        <w:rPr>
          <w:rFonts w:cs="Arial"/>
          <w:color w:val="auto"/>
        </w:rPr>
        <w:t xml:space="preserve"> z </w:t>
      </w:r>
      <w:r w:rsidRPr="00B01D36">
        <w:rPr>
          <w:rFonts w:cs="Arial"/>
          <w:color w:val="auto"/>
        </w:rPr>
        <w:t>użytkowaniem Towar</w:t>
      </w:r>
      <w:r w:rsidRPr="00B01D36">
        <w:rPr>
          <w:rStyle w:val="Brak"/>
          <w:rFonts w:cs="Arial"/>
          <w:color w:val="auto"/>
        </w:rPr>
        <w:t>ó</w:t>
      </w:r>
      <w:r w:rsidRPr="00B01D36">
        <w:rPr>
          <w:rFonts w:cs="Arial"/>
          <w:color w:val="auto"/>
        </w:rPr>
        <w:t>w lub jakiejkolwiek ich części</w:t>
      </w:r>
      <w:r w:rsidR="00ED20B7">
        <w:rPr>
          <w:rFonts w:cs="Arial"/>
          <w:color w:val="auto"/>
        </w:rPr>
        <w:t xml:space="preserve"> w </w:t>
      </w:r>
      <w:r w:rsidRPr="00B01D36">
        <w:rPr>
          <w:rFonts w:cs="Arial"/>
          <w:color w:val="auto"/>
        </w:rPr>
        <w:t>kraju Zamawiającego. Postanowienie niniejsze stosuje się r</w:t>
      </w:r>
      <w:r w:rsidRPr="00B01D36">
        <w:rPr>
          <w:rStyle w:val="Brak"/>
          <w:rFonts w:cs="Arial"/>
          <w:color w:val="auto"/>
        </w:rPr>
        <w:t>ó</w:t>
      </w:r>
      <w:r w:rsidRPr="00B01D36">
        <w:rPr>
          <w:rFonts w:cs="Arial"/>
          <w:color w:val="auto"/>
        </w:rPr>
        <w:t>wnież  dla wszelkich innych, nie wymienionych wprost, praw własności przemysłowej, praw autorskich, innych praw wyłącznych.</w:t>
      </w:r>
    </w:p>
    <w:p w14:paraId="39A54198" w14:textId="6E8DF1B1" w:rsidR="00C50529" w:rsidRPr="00B01D36" w:rsidRDefault="00892F68" w:rsidP="00E55E03">
      <w:pPr>
        <w:pStyle w:val="Akapitzlist"/>
        <w:widowControl w:val="0"/>
        <w:numPr>
          <w:ilvl w:val="0"/>
          <w:numId w:val="40"/>
        </w:numPr>
        <w:tabs>
          <w:tab w:val="left" w:pos="2082"/>
        </w:tabs>
        <w:suppressAutoHyphens/>
        <w:spacing w:after="120"/>
        <w:ind w:left="284" w:hanging="284"/>
        <w:jc w:val="both"/>
        <w:rPr>
          <w:rFonts w:cs="Arial"/>
          <w:color w:val="auto"/>
        </w:rPr>
      </w:pPr>
      <w:r w:rsidRPr="00B01D36">
        <w:rPr>
          <w:rFonts w:cs="Arial"/>
          <w:color w:val="auto"/>
        </w:rPr>
        <w:t>Zamawiający ma prawo do korzystania</w:t>
      </w:r>
      <w:r w:rsidR="00AC4601">
        <w:rPr>
          <w:rFonts w:cs="Arial"/>
          <w:color w:val="auto"/>
        </w:rPr>
        <w:t xml:space="preserve"> z </w:t>
      </w:r>
      <w:r w:rsidRPr="00B01D36">
        <w:rPr>
          <w:rFonts w:cs="Arial"/>
          <w:color w:val="auto"/>
        </w:rPr>
        <w:t>dostarczonych Towarów również</w:t>
      </w:r>
      <w:r w:rsidR="00ED20B7">
        <w:rPr>
          <w:rFonts w:cs="Arial"/>
          <w:color w:val="auto"/>
        </w:rPr>
        <w:t xml:space="preserve"> w </w:t>
      </w:r>
      <w:r w:rsidRPr="00B01D36">
        <w:rPr>
          <w:rFonts w:cs="Arial"/>
          <w:color w:val="auto"/>
        </w:rPr>
        <w:t>zakresie chronionym przez prawa wyłączne, o któ</w:t>
      </w:r>
      <w:r w:rsidR="00495BF8" w:rsidRPr="00B01D36">
        <w:rPr>
          <w:rFonts w:cs="Arial"/>
          <w:color w:val="auto"/>
        </w:rPr>
        <w:t>rych mowa</w:t>
      </w:r>
      <w:r w:rsidR="00ED20B7">
        <w:rPr>
          <w:rFonts w:cs="Arial"/>
          <w:color w:val="auto"/>
        </w:rPr>
        <w:t xml:space="preserve"> w </w:t>
      </w:r>
      <w:r w:rsidR="00920D87" w:rsidRPr="00B01D36">
        <w:rPr>
          <w:rFonts w:cs="Arial"/>
          <w:color w:val="auto"/>
        </w:rPr>
        <w:t xml:space="preserve">ust. 1 </w:t>
      </w:r>
      <w:r w:rsidRPr="00B01D36">
        <w:rPr>
          <w:rFonts w:cs="Arial"/>
          <w:color w:val="auto"/>
        </w:rPr>
        <w:t xml:space="preserve">przysługujące Wykonawcy. </w:t>
      </w:r>
    </w:p>
    <w:p w14:paraId="13D22748" w14:textId="12C00532" w:rsidR="001C6D20" w:rsidRPr="00B01D36" w:rsidRDefault="00892F68" w:rsidP="00E55E03">
      <w:pPr>
        <w:pStyle w:val="Akapitzlist"/>
        <w:widowControl w:val="0"/>
        <w:numPr>
          <w:ilvl w:val="0"/>
          <w:numId w:val="40"/>
        </w:numPr>
        <w:tabs>
          <w:tab w:val="left" w:pos="2082"/>
        </w:tabs>
        <w:suppressAutoHyphens/>
        <w:spacing w:after="120"/>
        <w:ind w:left="284" w:hanging="284"/>
        <w:jc w:val="both"/>
        <w:rPr>
          <w:rFonts w:cs="Arial"/>
          <w:color w:val="auto"/>
        </w:rPr>
      </w:pPr>
      <w:r w:rsidRPr="00B01D36">
        <w:rPr>
          <w:rFonts w:cs="Arial"/>
          <w:color w:val="auto"/>
        </w:rPr>
        <w:t>Zamawiający ma prawo do korzystania</w:t>
      </w:r>
      <w:r w:rsidR="00AC4601">
        <w:rPr>
          <w:rFonts w:cs="Arial"/>
          <w:color w:val="auto"/>
        </w:rPr>
        <w:t xml:space="preserve"> z </w:t>
      </w:r>
      <w:r w:rsidRPr="00B01D36">
        <w:rPr>
          <w:rFonts w:cs="Arial"/>
          <w:color w:val="auto"/>
        </w:rPr>
        <w:t>dokumentacji</w:t>
      </w:r>
      <w:r w:rsidR="00AC4601">
        <w:rPr>
          <w:rFonts w:cs="Arial"/>
          <w:color w:val="auto"/>
        </w:rPr>
        <w:t xml:space="preserve"> i </w:t>
      </w:r>
      <w:r w:rsidR="0007080E" w:rsidRPr="00B01D36">
        <w:rPr>
          <w:rFonts w:cs="Arial"/>
          <w:color w:val="auto"/>
        </w:rPr>
        <w:t> </w:t>
      </w:r>
      <w:r w:rsidRPr="00B01D36">
        <w:rPr>
          <w:rFonts w:cs="Arial"/>
          <w:color w:val="auto"/>
        </w:rPr>
        <w:t>rysunków dostarczonych przez Wykonawcę przy wykonywaniu zalecanych lub przypisanych  tej dokumentacji prac konserwacyjnych, prac utrzymania</w:t>
      </w:r>
      <w:r w:rsidR="00ED20B7">
        <w:rPr>
          <w:rFonts w:cs="Arial"/>
          <w:color w:val="auto"/>
        </w:rPr>
        <w:t xml:space="preserve"> w </w:t>
      </w:r>
      <w:r w:rsidRPr="00B01D36">
        <w:rPr>
          <w:rFonts w:cs="Arial"/>
          <w:color w:val="auto"/>
        </w:rPr>
        <w:t>stanie sprawności</w:t>
      </w:r>
      <w:r w:rsidR="00AC4601">
        <w:rPr>
          <w:rFonts w:cs="Arial"/>
          <w:color w:val="auto"/>
        </w:rPr>
        <w:t xml:space="preserve"> i </w:t>
      </w:r>
      <w:r w:rsidR="0007080E" w:rsidRPr="00B01D36">
        <w:rPr>
          <w:rFonts w:cs="Arial"/>
          <w:color w:val="auto"/>
        </w:rPr>
        <w:t> </w:t>
      </w:r>
      <w:r w:rsidRPr="00B01D36">
        <w:rPr>
          <w:rFonts w:cs="Arial"/>
          <w:color w:val="auto"/>
        </w:rPr>
        <w:t>napraw Towarów,</w:t>
      </w:r>
      <w:r w:rsidR="0007080E" w:rsidRPr="00B01D36">
        <w:rPr>
          <w:rFonts w:cs="Arial"/>
          <w:color w:val="auto"/>
        </w:rPr>
        <w:t xml:space="preserve"> a</w:t>
      </w:r>
      <w:r w:rsidR="00ED20B7">
        <w:rPr>
          <w:rFonts w:cs="Arial"/>
          <w:color w:val="auto"/>
        </w:rPr>
        <w:t xml:space="preserve"> w </w:t>
      </w:r>
      <w:r w:rsidR="00F538EB" w:rsidRPr="00B01D36">
        <w:rPr>
          <w:rFonts w:cs="Arial"/>
          <w:color w:val="auto"/>
        </w:rPr>
        <w:t xml:space="preserve">ramach </w:t>
      </w:r>
      <w:r w:rsidRPr="00B01D36">
        <w:rPr>
          <w:rFonts w:cs="Arial"/>
          <w:color w:val="auto"/>
        </w:rPr>
        <w:t>bezterminowych licencji</w:t>
      </w:r>
      <w:r w:rsidR="00F538EB" w:rsidRPr="00B01D36">
        <w:rPr>
          <w:rFonts w:cs="Arial"/>
          <w:color w:val="auto"/>
        </w:rPr>
        <w:t xml:space="preserve"> do korzystania</w:t>
      </w:r>
      <w:r w:rsidR="00AC4601">
        <w:rPr>
          <w:rFonts w:cs="Arial"/>
          <w:color w:val="auto"/>
        </w:rPr>
        <w:t xml:space="preserve"> z </w:t>
      </w:r>
      <w:r w:rsidRPr="00B01D36">
        <w:rPr>
          <w:rFonts w:cs="Arial"/>
          <w:color w:val="auto"/>
        </w:rPr>
        <w:t>oprogramowania dotyczącego eksploatacji, obsługi</w:t>
      </w:r>
      <w:r w:rsidR="00AC4601">
        <w:rPr>
          <w:rFonts w:cs="Arial"/>
          <w:color w:val="auto"/>
        </w:rPr>
        <w:t xml:space="preserve"> i </w:t>
      </w:r>
      <w:r w:rsidR="0007080E" w:rsidRPr="00B01D36">
        <w:rPr>
          <w:rFonts w:cs="Arial"/>
          <w:color w:val="auto"/>
        </w:rPr>
        <w:t> </w:t>
      </w:r>
      <w:r w:rsidRPr="00B01D36">
        <w:rPr>
          <w:rFonts w:cs="Arial"/>
          <w:color w:val="auto"/>
        </w:rPr>
        <w:t>diagnostyki wagonów. Wynagrodzenie za korzystanie</w:t>
      </w:r>
      <w:r w:rsidR="00AC4601">
        <w:rPr>
          <w:rFonts w:cs="Arial"/>
          <w:color w:val="auto"/>
        </w:rPr>
        <w:t xml:space="preserve"> z </w:t>
      </w:r>
      <w:r w:rsidRPr="00B01D36">
        <w:rPr>
          <w:rFonts w:cs="Arial"/>
          <w:color w:val="auto"/>
        </w:rPr>
        <w:t>praw wyłącznych,</w:t>
      </w:r>
      <w:r w:rsidR="00ED20B7">
        <w:rPr>
          <w:rFonts w:cs="Arial"/>
          <w:color w:val="auto"/>
        </w:rPr>
        <w:t xml:space="preserve"> w </w:t>
      </w:r>
      <w:r w:rsidRPr="00B01D36">
        <w:rPr>
          <w:rFonts w:cs="Arial"/>
          <w:color w:val="auto"/>
        </w:rPr>
        <w:t>tym za licencje zostało wliczone</w:t>
      </w:r>
      <w:r w:rsidR="00ED20B7">
        <w:rPr>
          <w:rFonts w:cs="Arial"/>
          <w:color w:val="auto"/>
        </w:rPr>
        <w:t xml:space="preserve"> w </w:t>
      </w:r>
      <w:r w:rsidR="00F220E0">
        <w:rPr>
          <w:rFonts w:cs="Arial"/>
          <w:color w:val="auto"/>
        </w:rPr>
        <w:t>Cenę Towarów</w:t>
      </w:r>
      <w:r w:rsidRPr="00B01D36">
        <w:rPr>
          <w:rFonts w:cs="Arial"/>
          <w:color w:val="auto"/>
        </w:rPr>
        <w:t xml:space="preserve">. </w:t>
      </w:r>
    </w:p>
    <w:p w14:paraId="227CE081" w14:textId="7BEA39CD" w:rsidR="00920D87" w:rsidRPr="00A85B39" w:rsidRDefault="00920D87" w:rsidP="00D13FEA">
      <w:pPr>
        <w:pStyle w:val="Nagwek1"/>
        <w:widowControl w:val="0"/>
        <w:suppressAutoHyphens/>
        <w:rPr>
          <w:color w:val="auto"/>
          <w:u w:color="FF0000"/>
        </w:rPr>
      </w:pPr>
      <w:bookmarkStart w:id="9" w:name="_Toc7162444"/>
      <w:r w:rsidRPr="00A85B39">
        <w:rPr>
          <w:color w:val="auto"/>
          <w:u w:color="FF0000"/>
        </w:rPr>
        <w:lastRenderedPageBreak/>
        <w:t>§7</w:t>
      </w:r>
      <w:r w:rsidR="00A85B39" w:rsidRPr="00A85B39">
        <w:rPr>
          <w:color w:val="auto"/>
          <w:u w:color="FF0000"/>
        </w:rPr>
        <w:t xml:space="preserve"> [Zabez</w:t>
      </w:r>
      <w:r w:rsidR="00EB0FA6">
        <w:rPr>
          <w:color w:val="auto"/>
          <w:u w:color="FF0000"/>
        </w:rPr>
        <w:t>pieczenie należytego wykonania U</w:t>
      </w:r>
      <w:r w:rsidR="00A85B39" w:rsidRPr="00A85B39">
        <w:rPr>
          <w:color w:val="auto"/>
          <w:u w:color="FF0000"/>
        </w:rPr>
        <w:t xml:space="preserve">mowy </w:t>
      </w:r>
      <w:r w:rsidR="00EB0FA6">
        <w:rPr>
          <w:color w:val="auto"/>
          <w:u w:color="FF0000"/>
        </w:rPr>
        <w:t>R</w:t>
      </w:r>
      <w:r w:rsidR="00A85B39" w:rsidRPr="00A85B39">
        <w:rPr>
          <w:color w:val="auto"/>
          <w:u w:color="FF0000"/>
        </w:rPr>
        <w:t>ealizacyjnej]</w:t>
      </w:r>
      <w:bookmarkEnd w:id="9"/>
    </w:p>
    <w:p w14:paraId="2BBD83C4" w14:textId="05B8A5AC" w:rsidR="00920D87" w:rsidRPr="00C36151" w:rsidRDefault="00920D87" w:rsidP="00E55E03">
      <w:pPr>
        <w:pStyle w:val="Akapitzlist"/>
        <w:widowControl w:val="0"/>
        <w:numPr>
          <w:ilvl w:val="0"/>
          <w:numId w:val="43"/>
        </w:numPr>
        <w:tabs>
          <w:tab w:val="left" w:pos="2082"/>
        </w:tabs>
        <w:suppressAutoHyphens/>
        <w:spacing w:after="120"/>
        <w:ind w:left="284" w:hanging="284"/>
        <w:jc w:val="both"/>
        <w:rPr>
          <w:rFonts w:cs="Arial"/>
          <w:color w:val="auto"/>
        </w:rPr>
      </w:pPr>
      <w:r w:rsidRPr="00C36151">
        <w:rPr>
          <w:rFonts w:cs="Arial"/>
          <w:color w:val="auto"/>
        </w:rPr>
        <w:t>W celu zabezpieczenia pokrycia roszczeń</w:t>
      </w:r>
      <w:r w:rsidR="00AC4601">
        <w:rPr>
          <w:rFonts w:cs="Arial"/>
          <w:color w:val="auto"/>
        </w:rPr>
        <w:t xml:space="preserve"> z </w:t>
      </w:r>
      <w:r w:rsidRPr="00C36151">
        <w:rPr>
          <w:rFonts w:cs="Arial"/>
          <w:color w:val="auto"/>
        </w:rPr>
        <w:t>tytułu niewykonania lub nienależytego wykonania Umowy Realizacyjnej, Wykonawca najpóźniej</w:t>
      </w:r>
      <w:r w:rsidR="00ED20B7">
        <w:rPr>
          <w:rFonts w:cs="Arial"/>
          <w:color w:val="auto"/>
        </w:rPr>
        <w:t xml:space="preserve"> w </w:t>
      </w:r>
      <w:r w:rsidRPr="00C36151">
        <w:rPr>
          <w:rFonts w:cs="Arial"/>
          <w:color w:val="auto"/>
        </w:rPr>
        <w:t>dniu podpisania Umowy Realizacyjnej wn</w:t>
      </w:r>
      <w:r w:rsidR="00352385">
        <w:rPr>
          <w:rFonts w:cs="Arial"/>
          <w:color w:val="auto"/>
        </w:rPr>
        <w:t>ie</w:t>
      </w:r>
      <w:r w:rsidRPr="00C36151">
        <w:rPr>
          <w:rFonts w:cs="Arial"/>
          <w:color w:val="auto"/>
        </w:rPr>
        <w:t>si</w:t>
      </w:r>
      <w:r w:rsidR="00352385">
        <w:rPr>
          <w:rFonts w:cs="Arial"/>
          <w:color w:val="auto"/>
        </w:rPr>
        <w:t>e</w:t>
      </w:r>
      <w:r w:rsidRPr="00C36151">
        <w:rPr>
          <w:rFonts w:cs="Arial"/>
          <w:color w:val="auto"/>
        </w:rPr>
        <w:t xml:space="preserve"> do Zamawiającego zabezpieczenie</w:t>
      </w:r>
      <w:r w:rsidR="00ED20B7">
        <w:rPr>
          <w:rFonts w:cs="Arial"/>
          <w:color w:val="auto"/>
        </w:rPr>
        <w:t xml:space="preserve"> w </w:t>
      </w:r>
      <w:r w:rsidRPr="000C234D">
        <w:rPr>
          <w:rFonts w:cs="Arial"/>
          <w:b/>
          <w:color w:val="auto"/>
        </w:rPr>
        <w:t>wysokości 10%</w:t>
      </w:r>
      <w:r w:rsidRPr="00C36151">
        <w:rPr>
          <w:rFonts w:cs="Arial"/>
          <w:color w:val="auto"/>
        </w:rPr>
        <w:t xml:space="preserve"> Ceny </w:t>
      </w:r>
      <w:r w:rsidR="00C30335">
        <w:rPr>
          <w:rFonts w:cs="Arial"/>
          <w:color w:val="auto"/>
        </w:rPr>
        <w:t>Towarów</w:t>
      </w:r>
      <w:r w:rsidRPr="00C36151">
        <w:rPr>
          <w:rFonts w:cs="Arial"/>
          <w:color w:val="auto"/>
        </w:rPr>
        <w:t xml:space="preserve"> brutto wskazanej</w:t>
      </w:r>
      <w:r w:rsidR="00ED20B7">
        <w:rPr>
          <w:rFonts w:cs="Arial"/>
          <w:color w:val="auto"/>
        </w:rPr>
        <w:t xml:space="preserve"> w </w:t>
      </w:r>
      <w:r w:rsidRPr="00C36151">
        <w:rPr>
          <w:rFonts w:cs="Arial"/>
          <w:color w:val="auto"/>
        </w:rPr>
        <w:t xml:space="preserve">§ </w:t>
      </w:r>
      <w:r w:rsidR="00EB0FA6" w:rsidRPr="00C36151">
        <w:rPr>
          <w:rFonts w:cs="Arial"/>
          <w:color w:val="auto"/>
        </w:rPr>
        <w:t>1</w:t>
      </w:r>
      <w:r w:rsidR="008B292C">
        <w:rPr>
          <w:rFonts w:cs="Arial"/>
          <w:color w:val="auto"/>
        </w:rPr>
        <w:t>5</w:t>
      </w:r>
      <w:r w:rsidRPr="00C36151">
        <w:rPr>
          <w:rFonts w:cs="Arial"/>
          <w:color w:val="auto"/>
        </w:rPr>
        <w:t xml:space="preserve"> ust. 1 </w:t>
      </w:r>
      <w:r w:rsidR="00EB0FA6" w:rsidRPr="00C36151">
        <w:rPr>
          <w:rFonts w:cs="Arial"/>
          <w:color w:val="auto"/>
        </w:rPr>
        <w:t>pkt 2 U</w:t>
      </w:r>
      <w:r w:rsidRPr="00C36151">
        <w:rPr>
          <w:rFonts w:cs="Arial"/>
          <w:color w:val="auto"/>
        </w:rPr>
        <w:t xml:space="preserve">mowy </w:t>
      </w:r>
      <w:r w:rsidR="00EB0FA6" w:rsidRPr="00C36151">
        <w:rPr>
          <w:rFonts w:cs="Arial"/>
          <w:color w:val="auto"/>
        </w:rPr>
        <w:t xml:space="preserve">Realizacyjnej </w:t>
      </w:r>
      <w:r w:rsidRPr="00C36151">
        <w:rPr>
          <w:rFonts w:cs="Arial"/>
          <w:color w:val="auto"/>
        </w:rPr>
        <w:t>tj.  ………… zł (słownie: ………………………),</w:t>
      </w:r>
      <w:r w:rsidR="00ED20B7">
        <w:rPr>
          <w:rFonts w:cs="Arial"/>
          <w:color w:val="auto"/>
        </w:rPr>
        <w:t xml:space="preserve"> w </w:t>
      </w:r>
      <w:r w:rsidRPr="00C36151">
        <w:rPr>
          <w:rFonts w:cs="Arial"/>
          <w:color w:val="auto"/>
        </w:rPr>
        <w:t>jednej lub</w:t>
      </w:r>
      <w:r w:rsidR="00ED20B7">
        <w:rPr>
          <w:rFonts w:cs="Arial"/>
          <w:color w:val="auto"/>
        </w:rPr>
        <w:t xml:space="preserve"> w </w:t>
      </w:r>
      <w:r w:rsidRPr="00C36151">
        <w:rPr>
          <w:rFonts w:cs="Arial"/>
          <w:color w:val="auto"/>
        </w:rPr>
        <w:t>kilku następujących formach:</w:t>
      </w:r>
    </w:p>
    <w:p w14:paraId="2074B3F2" w14:textId="77777777" w:rsidR="00920D87" w:rsidRPr="00C36151" w:rsidRDefault="00920D87" w:rsidP="00E55E03">
      <w:pPr>
        <w:widowControl w:val="0"/>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60" w:line="100" w:lineRule="atLeast"/>
        <w:ind w:left="709" w:hanging="349"/>
        <w:rPr>
          <w:rFonts w:cs="Arial"/>
          <w:color w:val="auto"/>
        </w:rPr>
      </w:pPr>
      <w:r w:rsidRPr="00C36151">
        <w:rPr>
          <w:rFonts w:cs="Arial"/>
          <w:color w:val="auto"/>
        </w:rPr>
        <w:t>pieniądzu,</w:t>
      </w:r>
    </w:p>
    <w:p w14:paraId="3828182A" w14:textId="77E199E9" w:rsidR="00920D87" w:rsidRPr="00C36151" w:rsidRDefault="00920D87" w:rsidP="00E55E03">
      <w:pPr>
        <w:widowControl w:val="0"/>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60" w:line="100" w:lineRule="atLeast"/>
        <w:ind w:left="709" w:hanging="349"/>
        <w:rPr>
          <w:rFonts w:cs="Arial"/>
          <w:color w:val="auto"/>
        </w:rPr>
      </w:pPr>
      <w:r w:rsidRPr="00C36151">
        <w:rPr>
          <w:rFonts w:cs="Arial"/>
          <w:color w:val="auto"/>
        </w:rPr>
        <w:t>poręczeniach bankowych lub poręczeniach spółdzielczej kasy oszczędnościowo-kredytowej,</w:t>
      </w:r>
      <w:r w:rsidR="00AC4601">
        <w:rPr>
          <w:rFonts w:cs="Arial"/>
          <w:color w:val="auto"/>
        </w:rPr>
        <w:t xml:space="preserve"> z </w:t>
      </w:r>
      <w:r w:rsidRPr="00C36151">
        <w:rPr>
          <w:rFonts w:cs="Arial"/>
          <w:color w:val="auto"/>
        </w:rPr>
        <w:t>tym że zobowiązanie kasy jest zawsze zobowiązaniem pieniężnym,</w:t>
      </w:r>
    </w:p>
    <w:p w14:paraId="7533E782" w14:textId="77777777" w:rsidR="00920D87" w:rsidRPr="00C36151" w:rsidRDefault="00920D87" w:rsidP="00E55E03">
      <w:pPr>
        <w:widowControl w:val="0"/>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60" w:line="100" w:lineRule="atLeast"/>
        <w:ind w:left="709" w:hanging="349"/>
        <w:rPr>
          <w:rFonts w:cs="Arial"/>
          <w:color w:val="auto"/>
        </w:rPr>
      </w:pPr>
      <w:r w:rsidRPr="00C36151">
        <w:rPr>
          <w:rFonts w:cs="Arial"/>
          <w:color w:val="auto"/>
        </w:rPr>
        <w:t>gwarancjach bankowych,</w:t>
      </w:r>
    </w:p>
    <w:p w14:paraId="634567C7" w14:textId="77777777" w:rsidR="00920D87" w:rsidRPr="00C36151" w:rsidRDefault="00920D87" w:rsidP="00E55E03">
      <w:pPr>
        <w:widowControl w:val="0"/>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60" w:line="100" w:lineRule="atLeast"/>
        <w:ind w:left="709" w:hanging="349"/>
        <w:rPr>
          <w:rFonts w:cs="Arial"/>
          <w:color w:val="auto"/>
        </w:rPr>
      </w:pPr>
      <w:r w:rsidRPr="00C36151">
        <w:rPr>
          <w:rFonts w:cs="Arial"/>
          <w:color w:val="auto"/>
        </w:rPr>
        <w:t>gwarancjach ubezpieczeniowych,</w:t>
      </w:r>
    </w:p>
    <w:p w14:paraId="78AB1960" w14:textId="1BC37E28" w:rsidR="00920D87" w:rsidRPr="00C36151" w:rsidRDefault="00920D87" w:rsidP="00E55E03">
      <w:pPr>
        <w:widowControl w:val="0"/>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60" w:line="100" w:lineRule="atLeast"/>
        <w:ind w:left="709" w:hanging="349"/>
        <w:rPr>
          <w:rFonts w:cs="Arial"/>
          <w:color w:val="auto"/>
        </w:rPr>
      </w:pPr>
      <w:r w:rsidRPr="00C36151">
        <w:rPr>
          <w:rFonts w:cs="Arial"/>
          <w:color w:val="auto"/>
        </w:rPr>
        <w:t>poręczeniach udzielonych przez podmioty, o których mowa</w:t>
      </w:r>
      <w:r w:rsidR="00ED20B7">
        <w:rPr>
          <w:rFonts w:cs="Arial"/>
          <w:color w:val="auto"/>
        </w:rPr>
        <w:t xml:space="preserve"> w </w:t>
      </w:r>
      <w:r w:rsidRPr="00C36151">
        <w:rPr>
          <w:rFonts w:cs="Arial"/>
          <w:color w:val="auto"/>
        </w:rPr>
        <w:t>art. 6b ust. 5 pkt 2 ustawy</w:t>
      </w:r>
      <w:r w:rsidR="00AC4601">
        <w:rPr>
          <w:rFonts w:cs="Arial"/>
          <w:color w:val="auto"/>
        </w:rPr>
        <w:t xml:space="preserve"> z </w:t>
      </w:r>
      <w:r w:rsidRPr="00C36151">
        <w:rPr>
          <w:rFonts w:cs="Arial"/>
          <w:color w:val="auto"/>
        </w:rPr>
        <w:t xml:space="preserve">dnia 9 listopada 2000 r. o utworzeniu Polskiej Agencji Rozwoju Przedsiębiorczości. </w:t>
      </w:r>
    </w:p>
    <w:p w14:paraId="56F98124" w14:textId="4F3D8A8D" w:rsidR="00920D87" w:rsidRDefault="00C36151" w:rsidP="00E55E03">
      <w:pPr>
        <w:pStyle w:val="Akapitzlist"/>
        <w:widowControl w:val="0"/>
        <w:numPr>
          <w:ilvl w:val="0"/>
          <w:numId w:val="43"/>
        </w:numPr>
        <w:tabs>
          <w:tab w:val="left" w:pos="2082"/>
        </w:tabs>
        <w:suppressAutoHyphens/>
        <w:spacing w:after="120"/>
        <w:ind w:left="284" w:hanging="284"/>
        <w:jc w:val="both"/>
        <w:rPr>
          <w:rFonts w:cs="Arial"/>
          <w:color w:val="auto"/>
        </w:rPr>
      </w:pPr>
      <w:r w:rsidRPr="00C36151">
        <w:rPr>
          <w:rFonts w:cs="Arial"/>
          <w:color w:val="auto"/>
        </w:rPr>
        <w:t>Wszystkie formy zabezpieczeń są względem siebie równe</w:t>
      </w:r>
      <w:r w:rsidR="00AC4601">
        <w:rPr>
          <w:rFonts w:cs="Arial"/>
          <w:color w:val="auto"/>
        </w:rPr>
        <w:t xml:space="preserve"> i </w:t>
      </w:r>
      <w:r w:rsidRPr="00C36151">
        <w:rPr>
          <w:rFonts w:cs="Arial"/>
          <w:color w:val="auto"/>
        </w:rPr>
        <w:t>umożliwiają Zamawiającemu jednakową realizację jego uprawnień wynikających</w:t>
      </w:r>
      <w:r w:rsidR="00AC4601">
        <w:rPr>
          <w:rFonts w:cs="Arial"/>
          <w:color w:val="auto"/>
        </w:rPr>
        <w:t xml:space="preserve"> z </w:t>
      </w:r>
      <w:r w:rsidR="00B73F80">
        <w:rPr>
          <w:rFonts w:cs="Arial"/>
          <w:color w:val="auto"/>
        </w:rPr>
        <w:t>U</w:t>
      </w:r>
      <w:r w:rsidRPr="00C36151">
        <w:rPr>
          <w:rFonts w:cs="Arial"/>
          <w:color w:val="auto"/>
        </w:rPr>
        <w:t xml:space="preserve">mowy </w:t>
      </w:r>
      <w:r w:rsidR="00B73F80">
        <w:rPr>
          <w:rFonts w:cs="Arial"/>
          <w:color w:val="auto"/>
        </w:rPr>
        <w:t>Realizacyjnej</w:t>
      </w:r>
      <w:r w:rsidR="00AC4601">
        <w:rPr>
          <w:rFonts w:cs="Arial"/>
          <w:color w:val="auto"/>
        </w:rPr>
        <w:t xml:space="preserve"> i </w:t>
      </w:r>
      <w:r w:rsidRPr="00C36151">
        <w:rPr>
          <w:rFonts w:cs="Arial"/>
          <w:color w:val="auto"/>
        </w:rPr>
        <w:t>przepisów prawa.</w:t>
      </w:r>
      <w:r w:rsidR="00ED20B7">
        <w:rPr>
          <w:rFonts w:cs="Arial"/>
          <w:color w:val="auto"/>
        </w:rPr>
        <w:t xml:space="preserve"> w </w:t>
      </w:r>
      <w:r w:rsidR="00920D87" w:rsidRPr="00C36151">
        <w:rPr>
          <w:rFonts w:cs="Arial"/>
          <w:color w:val="auto"/>
        </w:rPr>
        <w:t>trakcie realizacji Umowy Realizacyjnej Wykonawca może dokonać zmiany formy zabezpieczenia na jedną lub kilka form, o których mowa</w:t>
      </w:r>
      <w:r w:rsidR="00ED20B7">
        <w:rPr>
          <w:rFonts w:cs="Arial"/>
          <w:color w:val="auto"/>
        </w:rPr>
        <w:t xml:space="preserve"> w </w:t>
      </w:r>
      <w:r w:rsidR="00920D87" w:rsidRPr="00C36151">
        <w:rPr>
          <w:rFonts w:cs="Arial"/>
          <w:color w:val="auto"/>
        </w:rPr>
        <w:t>ust. 1. Zmiana formy zabezpieczenia jest dokonywana</w:t>
      </w:r>
      <w:r w:rsidR="00AC4601">
        <w:rPr>
          <w:rFonts w:cs="Arial"/>
          <w:color w:val="auto"/>
        </w:rPr>
        <w:t xml:space="preserve"> z </w:t>
      </w:r>
      <w:r w:rsidR="00920D87" w:rsidRPr="00C36151">
        <w:rPr>
          <w:rFonts w:cs="Arial"/>
          <w:color w:val="auto"/>
        </w:rPr>
        <w:t>zachowaniem ciągłości zabezpieczenia</w:t>
      </w:r>
      <w:r w:rsidR="00AC4601">
        <w:rPr>
          <w:rFonts w:cs="Arial"/>
          <w:color w:val="auto"/>
        </w:rPr>
        <w:t xml:space="preserve"> i </w:t>
      </w:r>
      <w:r w:rsidR="00920D87" w:rsidRPr="00C36151">
        <w:rPr>
          <w:rFonts w:cs="Arial"/>
          <w:color w:val="auto"/>
        </w:rPr>
        <w:t>bez zmniejszenia jego wysokości.</w:t>
      </w:r>
    </w:p>
    <w:p w14:paraId="530D86CF" w14:textId="31545F61" w:rsidR="00C36151" w:rsidRDefault="00C36151" w:rsidP="00C36151">
      <w:pPr>
        <w:pStyle w:val="Akapitzlist"/>
        <w:widowControl w:val="0"/>
        <w:numPr>
          <w:ilvl w:val="0"/>
          <w:numId w:val="43"/>
        </w:numPr>
        <w:tabs>
          <w:tab w:val="left" w:pos="2082"/>
        </w:tabs>
        <w:suppressAutoHyphens/>
        <w:spacing w:after="120"/>
        <w:ind w:left="284" w:hanging="284"/>
        <w:jc w:val="both"/>
        <w:rPr>
          <w:rFonts w:cs="Arial"/>
          <w:color w:val="auto"/>
        </w:rPr>
      </w:pPr>
      <w:r w:rsidRPr="00C36151">
        <w:rPr>
          <w:rFonts w:cs="Arial"/>
          <w:color w:val="auto"/>
        </w:rPr>
        <w:t>Zabezpieczenie wnoszone</w:t>
      </w:r>
      <w:r w:rsidR="00ED20B7">
        <w:rPr>
          <w:rFonts w:cs="Arial"/>
          <w:color w:val="auto"/>
        </w:rPr>
        <w:t xml:space="preserve"> w </w:t>
      </w:r>
      <w:r w:rsidRPr="00C36151">
        <w:rPr>
          <w:rFonts w:cs="Arial"/>
          <w:color w:val="auto"/>
        </w:rPr>
        <w:t>pieniądzu Wykonawca wpłaca przelewem na rachunek bankowy wskazany przez Zamawiającego.</w:t>
      </w:r>
      <w:r w:rsidR="00ED20B7">
        <w:rPr>
          <w:rFonts w:cs="Arial"/>
          <w:color w:val="auto"/>
        </w:rPr>
        <w:t xml:space="preserve"> w </w:t>
      </w:r>
      <w:r w:rsidRPr="00C36151">
        <w:rPr>
          <w:rFonts w:cs="Arial"/>
          <w:color w:val="auto"/>
        </w:rPr>
        <w:t>przypadku wniesienia wadium</w:t>
      </w:r>
      <w:r w:rsidR="00ED20B7">
        <w:rPr>
          <w:rFonts w:cs="Arial"/>
          <w:color w:val="auto"/>
        </w:rPr>
        <w:t xml:space="preserve"> w </w:t>
      </w:r>
      <w:r w:rsidRPr="00C36151">
        <w:rPr>
          <w:rFonts w:cs="Arial"/>
          <w:color w:val="auto"/>
        </w:rPr>
        <w:t>pieniądzu Wykonawca może wyrazić zgodę na zaliczenie kwoty wadium na poczet zabezpieczenia.</w:t>
      </w:r>
    </w:p>
    <w:p w14:paraId="070ACF32" w14:textId="30686EF8" w:rsidR="00C36151" w:rsidRPr="00C36151" w:rsidRDefault="00C36151" w:rsidP="00C36151">
      <w:pPr>
        <w:pStyle w:val="Akapitzlist"/>
        <w:widowControl w:val="0"/>
        <w:numPr>
          <w:ilvl w:val="0"/>
          <w:numId w:val="43"/>
        </w:numPr>
        <w:tabs>
          <w:tab w:val="left" w:pos="2082"/>
        </w:tabs>
        <w:suppressAutoHyphens/>
        <w:spacing w:after="120"/>
        <w:ind w:left="284" w:hanging="284"/>
        <w:jc w:val="both"/>
        <w:rPr>
          <w:rFonts w:cs="Arial"/>
          <w:color w:val="auto"/>
        </w:rPr>
      </w:pPr>
      <w:r w:rsidRPr="00C36151">
        <w:rPr>
          <w:rFonts w:cs="Arial"/>
          <w:color w:val="auto"/>
        </w:rPr>
        <w:t>Jeżeli zabezpieczenie wniesiono</w:t>
      </w:r>
      <w:r w:rsidR="00ED20B7">
        <w:rPr>
          <w:rFonts w:cs="Arial"/>
          <w:color w:val="auto"/>
        </w:rPr>
        <w:t xml:space="preserve"> w </w:t>
      </w:r>
      <w:r w:rsidRPr="00C36151">
        <w:rPr>
          <w:rFonts w:cs="Arial"/>
          <w:color w:val="auto"/>
        </w:rPr>
        <w:t>pieniądzu, Zamawiający przechowuje je na oprocentowanym rachunku bankowym. Zamawiający zwraca zabezpieczenie wniesione</w:t>
      </w:r>
      <w:r w:rsidR="00ED20B7">
        <w:rPr>
          <w:rFonts w:cs="Arial"/>
          <w:color w:val="auto"/>
        </w:rPr>
        <w:t xml:space="preserve"> w </w:t>
      </w:r>
      <w:r w:rsidRPr="00C36151">
        <w:rPr>
          <w:rFonts w:cs="Arial"/>
          <w:color w:val="auto"/>
        </w:rPr>
        <w:t>pieniądzu</w:t>
      </w:r>
      <w:r w:rsidR="00AC4601">
        <w:rPr>
          <w:rFonts w:cs="Arial"/>
          <w:color w:val="auto"/>
        </w:rPr>
        <w:t xml:space="preserve"> z </w:t>
      </w:r>
      <w:r w:rsidRPr="00C36151">
        <w:rPr>
          <w:rFonts w:cs="Arial"/>
          <w:color w:val="auto"/>
        </w:rPr>
        <w:t>odsetkami wynikającymi</w:t>
      </w:r>
      <w:r w:rsidR="00AC4601">
        <w:rPr>
          <w:rFonts w:cs="Arial"/>
          <w:color w:val="auto"/>
        </w:rPr>
        <w:t xml:space="preserve"> z </w:t>
      </w:r>
      <w:r w:rsidRPr="00C36151">
        <w:rPr>
          <w:rFonts w:cs="Arial"/>
          <w:color w:val="auto"/>
        </w:rPr>
        <w:t>umowy rachunku bankowego, na którym było ono przechowywane, pomniejszone o koszt prowadzenia tego rachunku oraz prowizji bankowej za przelew pieniędzy na rachunek bankowy Wykonawcy, a także pomniejszone o kwoty wynikające</w:t>
      </w:r>
      <w:r w:rsidR="00AC4601">
        <w:rPr>
          <w:rFonts w:cs="Arial"/>
          <w:color w:val="auto"/>
        </w:rPr>
        <w:t xml:space="preserve"> z </w:t>
      </w:r>
      <w:r w:rsidRPr="00C36151">
        <w:rPr>
          <w:rFonts w:cs="Arial"/>
          <w:color w:val="auto"/>
        </w:rPr>
        <w:t>roszczeń Zamawiającego</w:t>
      </w:r>
      <w:r w:rsidR="00AC4601">
        <w:rPr>
          <w:rFonts w:cs="Arial"/>
          <w:color w:val="auto"/>
        </w:rPr>
        <w:t xml:space="preserve"> z </w:t>
      </w:r>
      <w:r w:rsidRPr="00C36151">
        <w:rPr>
          <w:rFonts w:cs="Arial"/>
          <w:color w:val="auto"/>
        </w:rPr>
        <w:t xml:space="preserve">tytułu niewykonania lub nienależytego wykonania </w:t>
      </w:r>
      <w:r>
        <w:rPr>
          <w:rFonts w:cs="Arial"/>
          <w:color w:val="auto"/>
        </w:rPr>
        <w:t>U</w:t>
      </w:r>
      <w:r w:rsidRPr="00C36151">
        <w:rPr>
          <w:rFonts w:cs="Arial"/>
          <w:color w:val="auto"/>
        </w:rPr>
        <w:t xml:space="preserve">mowy </w:t>
      </w:r>
      <w:r>
        <w:rPr>
          <w:rFonts w:cs="Arial"/>
          <w:color w:val="auto"/>
        </w:rPr>
        <w:t xml:space="preserve">Realizacyjnej </w:t>
      </w:r>
      <w:r w:rsidRPr="00C36151">
        <w:rPr>
          <w:rFonts w:cs="Arial"/>
          <w:color w:val="auto"/>
        </w:rPr>
        <w:t>przez Wykonawca.</w:t>
      </w:r>
    </w:p>
    <w:p w14:paraId="0FD52EAD" w14:textId="13B7B1E2" w:rsidR="00920D87" w:rsidRPr="00C36151" w:rsidRDefault="00920D87" w:rsidP="00B73F80">
      <w:pPr>
        <w:pStyle w:val="Akapitzlist"/>
        <w:widowControl w:val="0"/>
        <w:numPr>
          <w:ilvl w:val="0"/>
          <w:numId w:val="43"/>
        </w:numPr>
        <w:tabs>
          <w:tab w:val="left" w:pos="2082"/>
        </w:tabs>
        <w:suppressAutoHyphens/>
        <w:spacing w:after="120"/>
        <w:ind w:left="284" w:hanging="284"/>
        <w:jc w:val="both"/>
        <w:rPr>
          <w:rFonts w:cs="Arial"/>
          <w:color w:val="auto"/>
        </w:rPr>
      </w:pPr>
      <w:r w:rsidRPr="00C36151">
        <w:rPr>
          <w:rFonts w:cs="Arial"/>
          <w:color w:val="auto"/>
        </w:rPr>
        <w:t>Projekt dokumentu gwarancji bankowej, gwarancji ubezpieczeniowej lub poręczenia Wykonawca musi każdorazowo uzgodnić</w:t>
      </w:r>
      <w:r w:rsidR="00AC4601">
        <w:rPr>
          <w:rFonts w:cs="Arial"/>
          <w:color w:val="auto"/>
        </w:rPr>
        <w:t xml:space="preserve"> z </w:t>
      </w:r>
      <w:r w:rsidRPr="00C36151">
        <w:rPr>
          <w:rFonts w:cs="Arial"/>
          <w:color w:val="auto"/>
        </w:rPr>
        <w:t xml:space="preserve">Zamawiającym przed ich wniesieniem do Zamawiającego. </w:t>
      </w:r>
      <w:r w:rsidR="00C36151" w:rsidRPr="00C36151">
        <w:rPr>
          <w:rFonts w:cs="Arial"/>
          <w:i/>
          <w:color w:val="auto"/>
        </w:rPr>
        <w:t xml:space="preserve">(dotyczy sytuacji gdy </w:t>
      </w:r>
      <w:r w:rsidR="00C36151" w:rsidRPr="00C36151">
        <w:rPr>
          <w:rFonts w:cs="Arial"/>
          <w:i/>
          <w:iCs/>
          <w:color w:val="auto"/>
        </w:rPr>
        <w:t xml:space="preserve">Zamawiający dokona wyboru oferty złożonej przez wykonawców wspólnie ubiegających się o udzielenie zamówienia) </w:t>
      </w:r>
      <w:r w:rsidRPr="00C36151">
        <w:rPr>
          <w:rFonts w:cs="Arial"/>
          <w:i/>
          <w:color w:val="auto"/>
        </w:rPr>
        <w:t>Zabezpieczenie wnoszone przez wykonawców wspólnie ubiegających się o udzielenie zamówienia</w:t>
      </w:r>
      <w:r w:rsidR="00ED20B7">
        <w:rPr>
          <w:rFonts w:cs="Arial"/>
          <w:i/>
          <w:color w:val="auto"/>
        </w:rPr>
        <w:t xml:space="preserve"> w </w:t>
      </w:r>
      <w:r w:rsidRPr="00C36151">
        <w:rPr>
          <w:rFonts w:cs="Arial"/>
          <w:i/>
          <w:color w:val="auto"/>
        </w:rPr>
        <w:t>formie gwarancji lub poręczenia ma być wystawione dla wszystkich podmiotów występujących wspólnie lub</w:t>
      </w:r>
      <w:r w:rsidR="00AC4601">
        <w:rPr>
          <w:rFonts w:cs="Arial"/>
          <w:i/>
          <w:color w:val="auto"/>
        </w:rPr>
        <w:t xml:space="preserve"> z </w:t>
      </w:r>
      <w:r w:rsidRPr="00C36151">
        <w:rPr>
          <w:rFonts w:cs="Arial"/>
          <w:i/>
          <w:color w:val="auto"/>
        </w:rPr>
        <w:t>ich treści musi wynikać odpowiedzialność składającego gwarancje za działania wszystkich podmiotów występujących wspólnie związane</w:t>
      </w:r>
      <w:r w:rsidR="00AC4601">
        <w:rPr>
          <w:rFonts w:cs="Arial"/>
          <w:i/>
          <w:color w:val="auto"/>
        </w:rPr>
        <w:t xml:space="preserve"> z </w:t>
      </w:r>
      <w:r w:rsidR="00C36151">
        <w:rPr>
          <w:rFonts w:cs="Arial"/>
          <w:i/>
          <w:color w:val="auto"/>
        </w:rPr>
        <w:t>realizacją U</w:t>
      </w:r>
      <w:r w:rsidRPr="00C36151">
        <w:rPr>
          <w:rFonts w:cs="Arial"/>
          <w:i/>
          <w:color w:val="auto"/>
        </w:rPr>
        <w:t>mowy</w:t>
      </w:r>
      <w:r w:rsidR="00C36151">
        <w:rPr>
          <w:rFonts w:cs="Arial"/>
          <w:i/>
          <w:color w:val="auto"/>
        </w:rPr>
        <w:t xml:space="preserve"> Realizacyjnej</w:t>
      </w:r>
      <w:r w:rsidRPr="00C36151">
        <w:rPr>
          <w:rFonts w:cs="Arial"/>
          <w:i/>
          <w:color w:val="auto"/>
        </w:rPr>
        <w:t xml:space="preserve">. </w:t>
      </w:r>
    </w:p>
    <w:p w14:paraId="62ED94EE" w14:textId="0BEAEBE8" w:rsidR="000B664A" w:rsidRPr="000B664A" w:rsidRDefault="000B664A" w:rsidP="000B664A">
      <w:pPr>
        <w:pStyle w:val="Akapitzlist"/>
        <w:widowControl w:val="0"/>
        <w:numPr>
          <w:ilvl w:val="0"/>
          <w:numId w:val="43"/>
        </w:numPr>
        <w:tabs>
          <w:tab w:val="left" w:pos="426"/>
        </w:tabs>
        <w:suppressAutoHyphens/>
        <w:spacing w:after="120"/>
        <w:ind w:left="284" w:hanging="284"/>
        <w:jc w:val="both"/>
        <w:rPr>
          <w:rFonts w:cs="Arial"/>
          <w:color w:val="auto"/>
        </w:rPr>
      </w:pPr>
      <w:r w:rsidRPr="000B664A">
        <w:rPr>
          <w:rFonts w:cs="Arial"/>
          <w:color w:val="auto"/>
        </w:rPr>
        <w:t>Żadna zmiana czy uzupełnienie lub inna modyfikacja warunków Umowy Realizacyjnej, które mogą zostać przeprowadzone na podstawie Umowy Realizacyjnej lub</w:t>
      </w:r>
      <w:r w:rsidR="00ED20B7">
        <w:rPr>
          <w:rFonts w:cs="Arial"/>
          <w:color w:val="auto"/>
        </w:rPr>
        <w:t xml:space="preserve"> w </w:t>
      </w:r>
      <w:r w:rsidRPr="000B664A">
        <w:rPr>
          <w:rFonts w:cs="Arial"/>
          <w:color w:val="auto"/>
        </w:rPr>
        <w:t>jakichkolwiek dokumentach, jakie mogą zostać sporządzone między Zamawiającym a Wykonawcą, nie uwalniają Gwaranta od odpowiedzialności wynikającej</w:t>
      </w:r>
      <w:r w:rsidR="00AC4601">
        <w:rPr>
          <w:rFonts w:cs="Arial"/>
          <w:color w:val="auto"/>
        </w:rPr>
        <w:t xml:space="preserve"> z </w:t>
      </w:r>
      <w:r w:rsidRPr="000B664A">
        <w:rPr>
          <w:rFonts w:cs="Arial"/>
          <w:color w:val="auto"/>
        </w:rPr>
        <w:t>dokumentu zabezpieczenia należytego wykonania Umowy Realizacyjnej</w:t>
      </w:r>
      <w:r w:rsidR="00AC4601">
        <w:rPr>
          <w:rFonts w:cs="Arial"/>
          <w:color w:val="auto"/>
        </w:rPr>
        <w:t xml:space="preserve"> i </w:t>
      </w:r>
      <w:r w:rsidRPr="000B664A">
        <w:rPr>
          <w:rFonts w:cs="Arial"/>
          <w:color w:val="auto"/>
        </w:rPr>
        <w:t> Zamawiający nie będzie zobowiązany do powiadomienia Gwaranta o takiej zmianie, uzupełnieniu czy modyfikacji.</w:t>
      </w:r>
    </w:p>
    <w:p w14:paraId="30DDEEBF" w14:textId="29148A5B" w:rsidR="00920D87" w:rsidRPr="00321CB6" w:rsidRDefault="00920D87" w:rsidP="00E55E03">
      <w:pPr>
        <w:pStyle w:val="Akapitzlist"/>
        <w:widowControl w:val="0"/>
        <w:numPr>
          <w:ilvl w:val="0"/>
          <w:numId w:val="43"/>
        </w:numPr>
        <w:tabs>
          <w:tab w:val="left" w:pos="2082"/>
        </w:tabs>
        <w:suppressAutoHyphens/>
        <w:spacing w:after="120"/>
        <w:ind w:left="284" w:hanging="284"/>
        <w:jc w:val="both"/>
        <w:rPr>
          <w:rFonts w:cs="Arial"/>
          <w:color w:val="auto"/>
        </w:rPr>
      </w:pPr>
      <w:r w:rsidRPr="00321CB6">
        <w:rPr>
          <w:rFonts w:cs="Arial"/>
          <w:color w:val="auto"/>
        </w:rPr>
        <w:t xml:space="preserve">Zamawiający zwraca </w:t>
      </w:r>
      <w:r w:rsidRPr="00321CB6">
        <w:rPr>
          <w:rFonts w:cs="Arial"/>
          <w:b/>
          <w:color w:val="auto"/>
        </w:rPr>
        <w:t>70%</w:t>
      </w:r>
      <w:r w:rsidRPr="00321CB6">
        <w:rPr>
          <w:rFonts w:cs="Arial"/>
          <w:color w:val="auto"/>
        </w:rPr>
        <w:t xml:space="preserve"> wysokości zabezpieczenia</w:t>
      </w:r>
      <w:r w:rsidR="00ED20B7">
        <w:rPr>
          <w:rFonts w:cs="Arial"/>
          <w:color w:val="auto"/>
        </w:rPr>
        <w:t xml:space="preserve"> w </w:t>
      </w:r>
      <w:r w:rsidRPr="00321CB6">
        <w:rPr>
          <w:rFonts w:cs="Arial"/>
          <w:color w:val="auto"/>
        </w:rPr>
        <w:t>terminie do</w:t>
      </w:r>
      <w:r w:rsidRPr="00321CB6">
        <w:rPr>
          <w:rFonts w:cs="Arial"/>
          <w:b/>
          <w:color w:val="auto"/>
        </w:rPr>
        <w:t xml:space="preserve"> 30 dni</w:t>
      </w:r>
      <w:r w:rsidRPr="00321CB6">
        <w:rPr>
          <w:rFonts w:cs="Arial"/>
          <w:color w:val="auto"/>
        </w:rPr>
        <w:t xml:space="preserve"> od dnia wykonania Umowy Realizacyjnej</w:t>
      </w:r>
      <w:r w:rsidR="00AC4601">
        <w:rPr>
          <w:rFonts w:cs="Arial"/>
          <w:color w:val="auto"/>
        </w:rPr>
        <w:t xml:space="preserve"> i </w:t>
      </w:r>
      <w:r w:rsidRPr="00321CB6">
        <w:rPr>
          <w:rFonts w:cs="Arial"/>
          <w:color w:val="auto"/>
        </w:rPr>
        <w:t>uznania jej przez Zamawiającego za należycie wykonaną</w:t>
      </w:r>
      <w:r w:rsidR="00C36151" w:rsidRPr="00321CB6">
        <w:rPr>
          <w:rFonts w:cs="Arial"/>
          <w:color w:val="auto"/>
        </w:rPr>
        <w:t>.</w:t>
      </w:r>
      <w:r w:rsidRPr="00321CB6">
        <w:rPr>
          <w:rFonts w:cs="Arial"/>
          <w:color w:val="auto"/>
        </w:rPr>
        <w:t xml:space="preserve"> Potwierdzeniem należytego wykonania Umowy Realizacyjnej będzie </w:t>
      </w:r>
      <w:r w:rsidRPr="00321CB6">
        <w:rPr>
          <w:rStyle w:val="Brak"/>
          <w:rFonts w:cs="Arial"/>
          <w:b/>
          <w:bCs/>
          <w:color w:val="auto"/>
        </w:rPr>
        <w:t>protokół odbioru ostatecznego</w:t>
      </w:r>
      <w:r w:rsidRPr="00321CB6">
        <w:rPr>
          <w:rFonts w:cs="Arial"/>
          <w:color w:val="auto"/>
        </w:rPr>
        <w:t>.</w:t>
      </w:r>
    </w:p>
    <w:p w14:paraId="4D1CD201" w14:textId="3EC0A2B3" w:rsidR="00920D87" w:rsidRPr="00321CB6" w:rsidRDefault="00920D87" w:rsidP="00E55E03">
      <w:pPr>
        <w:pStyle w:val="Akapitzlist"/>
        <w:widowControl w:val="0"/>
        <w:numPr>
          <w:ilvl w:val="0"/>
          <w:numId w:val="43"/>
        </w:numPr>
        <w:tabs>
          <w:tab w:val="left" w:pos="426"/>
        </w:tabs>
        <w:suppressAutoHyphens/>
        <w:spacing w:after="120"/>
        <w:ind w:left="284" w:hanging="284"/>
        <w:jc w:val="both"/>
        <w:rPr>
          <w:rFonts w:cs="Arial"/>
          <w:color w:val="auto"/>
        </w:rPr>
      </w:pPr>
      <w:r w:rsidRPr="000C234D">
        <w:rPr>
          <w:rFonts w:cs="Arial"/>
          <w:color w:val="auto"/>
        </w:rPr>
        <w:t>Kwota pozostawiona na zabezpieczenie roszczeń</w:t>
      </w:r>
      <w:r w:rsidR="00AC4601">
        <w:rPr>
          <w:rFonts w:cs="Arial"/>
          <w:color w:val="auto"/>
        </w:rPr>
        <w:t xml:space="preserve"> z </w:t>
      </w:r>
      <w:r w:rsidRPr="000C234D">
        <w:rPr>
          <w:rFonts w:cs="Arial"/>
          <w:color w:val="auto"/>
        </w:rPr>
        <w:t xml:space="preserve">tytułu rękojmi za wady wynosi </w:t>
      </w:r>
      <w:r w:rsidRPr="000C234D">
        <w:rPr>
          <w:rFonts w:cs="Arial"/>
          <w:b/>
          <w:color w:val="auto"/>
        </w:rPr>
        <w:t>30%</w:t>
      </w:r>
      <w:r w:rsidRPr="000C234D">
        <w:rPr>
          <w:rFonts w:cs="Arial"/>
          <w:color w:val="auto"/>
        </w:rPr>
        <w:t xml:space="preserve"> </w:t>
      </w:r>
      <w:r w:rsidRPr="000C234D">
        <w:rPr>
          <w:rFonts w:cs="Arial"/>
          <w:color w:val="auto"/>
        </w:rPr>
        <w:lastRenderedPageBreak/>
        <w:t>wysokości zabezpieczenia.</w:t>
      </w:r>
      <w:r w:rsidRPr="00C36151">
        <w:rPr>
          <w:rFonts w:cs="Arial"/>
          <w:color w:val="auto"/>
        </w:rPr>
        <w:t xml:space="preserve"> Kwota ta jest zwracana nie później niż</w:t>
      </w:r>
      <w:r w:rsidR="00ED20B7">
        <w:rPr>
          <w:rFonts w:cs="Arial"/>
          <w:color w:val="auto"/>
        </w:rPr>
        <w:t xml:space="preserve"> w </w:t>
      </w:r>
      <w:r w:rsidRPr="00C36151">
        <w:rPr>
          <w:rFonts w:cs="Arial"/>
          <w:b/>
          <w:color w:val="auto"/>
        </w:rPr>
        <w:t>15 dniu</w:t>
      </w:r>
      <w:r w:rsidRPr="00C36151">
        <w:rPr>
          <w:rFonts w:cs="Arial"/>
          <w:color w:val="auto"/>
        </w:rPr>
        <w:t xml:space="preserve"> po upływie okresu rękojmi za wady dla wszystkich Towarów. </w:t>
      </w:r>
    </w:p>
    <w:p w14:paraId="54BDA18E" w14:textId="24947CAA" w:rsidR="000B664A" w:rsidRPr="000B664A" w:rsidRDefault="000B664A" w:rsidP="000B664A">
      <w:pPr>
        <w:pStyle w:val="Akapitzlist"/>
        <w:widowControl w:val="0"/>
        <w:numPr>
          <w:ilvl w:val="0"/>
          <w:numId w:val="43"/>
        </w:numPr>
        <w:tabs>
          <w:tab w:val="left" w:pos="426"/>
        </w:tabs>
        <w:suppressAutoHyphens/>
        <w:spacing w:after="120"/>
        <w:ind w:left="284" w:hanging="284"/>
        <w:jc w:val="both"/>
        <w:rPr>
          <w:rFonts w:cs="Arial"/>
          <w:color w:val="auto"/>
        </w:rPr>
      </w:pPr>
      <w:r w:rsidRPr="000B664A">
        <w:rPr>
          <w:rFonts w:cs="Arial"/>
          <w:color w:val="auto"/>
        </w:rPr>
        <w:t xml:space="preserve">W dacie </w:t>
      </w:r>
      <w:r w:rsidR="00352629">
        <w:rPr>
          <w:rFonts w:cs="Arial"/>
          <w:color w:val="auto"/>
        </w:rPr>
        <w:t>O</w:t>
      </w:r>
      <w:r w:rsidR="00352629" w:rsidRPr="000B664A">
        <w:rPr>
          <w:rFonts w:cs="Arial"/>
          <w:color w:val="auto"/>
        </w:rPr>
        <w:t xml:space="preserve">dbioru </w:t>
      </w:r>
      <w:r w:rsidR="00352629">
        <w:rPr>
          <w:rFonts w:cs="Arial"/>
          <w:color w:val="auto"/>
        </w:rPr>
        <w:t>O</w:t>
      </w:r>
      <w:r w:rsidR="00367390">
        <w:rPr>
          <w:rFonts w:cs="Arial"/>
          <w:color w:val="auto"/>
        </w:rPr>
        <w:t>statecznego</w:t>
      </w:r>
      <w:r w:rsidR="00367390" w:rsidRPr="000B664A">
        <w:rPr>
          <w:rFonts w:cs="Arial"/>
          <w:color w:val="auto"/>
        </w:rPr>
        <w:t xml:space="preserve"> </w:t>
      </w:r>
      <w:r w:rsidRPr="000B664A">
        <w:rPr>
          <w:rFonts w:cs="Arial"/>
          <w:color w:val="auto"/>
        </w:rPr>
        <w:t>zabezpieczenie ma być aktualne</w:t>
      </w:r>
      <w:r w:rsidR="00AC4601">
        <w:rPr>
          <w:rFonts w:cs="Arial"/>
          <w:color w:val="auto"/>
        </w:rPr>
        <w:t xml:space="preserve"> i </w:t>
      </w:r>
      <w:r w:rsidRPr="000B664A">
        <w:rPr>
          <w:rFonts w:cs="Arial"/>
          <w:color w:val="auto"/>
        </w:rPr>
        <w:t> zgodne</w:t>
      </w:r>
      <w:r w:rsidR="00AC4601">
        <w:rPr>
          <w:rFonts w:cs="Arial"/>
          <w:color w:val="auto"/>
        </w:rPr>
        <w:t xml:space="preserve"> z </w:t>
      </w:r>
      <w:r w:rsidRPr="000B664A">
        <w:rPr>
          <w:rFonts w:cs="Arial"/>
          <w:color w:val="auto"/>
        </w:rPr>
        <w:t xml:space="preserve">warunkami niniejszej umowy. </w:t>
      </w:r>
    </w:p>
    <w:p w14:paraId="65B1482D" w14:textId="013BF94A" w:rsidR="00920D87" w:rsidRPr="000B664A" w:rsidRDefault="00920D87" w:rsidP="00E55E03">
      <w:pPr>
        <w:pStyle w:val="Akapitzlist"/>
        <w:widowControl w:val="0"/>
        <w:numPr>
          <w:ilvl w:val="0"/>
          <w:numId w:val="43"/>
        </w:numPr>
        <w:tabs>
          <w:tab w:val="left" w:pos="426"/>
        </w:tabs>
        <w:suppressAutoHyphens/>
        <w:spacing w:after="120"/>
        <w:ind w:left="284" w:hanging="284"/>
        <w:jc w:val="both"/>
        <w:rPr>
          <w:rFonts w:cs="Arial"/>
          <w:color w:val="auto"/>
        </w:rPr>
      </w:pPr>
      <w:r w:rsidRPr="000B664A">
        <w:rPr>
          <w:rFonts w:cs="Arial"/>
          <w:color w:val="auto"/>
        </w:rPr>
        <w:t>W przypadku</w:t>
      </w:r>
      <w:r w:rsidR="009A35E4">
        <w:rPr>
          <w:rFonts w:cs="Arial"/>
          <w:color w:val="auto"/>
        </w:rPr>
        <w:t>,</w:t>
      </w:r>
      <w:r w:rsidRPr="000B664A">
        <w:rPr>
          <w:rFonts w:cs="Arial"/>
          <w:color w:val="auto"/>
        </w:rPr>
        <w:t xml:space="preserve"> gdy zwrot zabezpieczenia wniesionego</w:t>
      </w:r>
      <w:r w:rsidR="00ED20B7">
        <w:rPr>
          <w:rFonts w:cs="Arial"/>
          <w:color w:val="auto"/>
        </w:rPr>
        <w:t xml:space="preserve"> w </w:t>
      </w:r>
      <w:r w:rsidRPr="000B664A">
        <w:rPr>
          <w:rFonts w:cs="Arial"/>
          <w:color w:val="auto"/>
        </w:rPr>
        <w:t>pieniądzu nastąpić ma na ra</w:t>
      </w:r>
      <w:r w:rsidR="000B664A" w:rsidRPr="000B664A">
        <w:rPr>
          <w:rFonts w:cs="Arial"/>
          <w:color w:val="auto"/>
        </w:rPr>
        <w:t>chunek bankowy Wy</w:t>
      </w:r>
      <w:r w:rsidR="008B292C">
        <w:rPr>
          <w:rFonts w:cs="Arial"/>
          <w:color w:val="auto"/>
        </w:rPr>
        <w:t>konawcy inny niż wskazany</w:t>
      </w:r>
      <w:r w:rsidR="00ED20B7">
        <w:rPr>
          <w:rFonts w:cs="Arial"/>
          <w:color w:val="auto"/>
        </w:rPr>
        <w:t xml:space="preserve"> w </w:t>
      </w:r>
      <w:r w:rsidR="008B292C">
        <w:rPr>
          <w:rFonts w:cs="Arial"/>
          <w:color w:val="auto"/>
        </w:rPr>
        <w:t>§ 16</w:t>
      </w:r>
      <w:r w:rsidR="000B664A" w:rsidRPr="000B664A">
        <w:rPr>
          <w:rFonts w:cs="Arial"/>
          <w:color w:val="auto"/>
        </w:rPr>
        <w:t xml:space="preserve"> ust. </w:t>
      </w:r>
      <w:r w:rsidR="008B292C">
        <w:rPr>
          <w:rFonts w:cs="Arial"/>
          <w:color w:val="auto"/>
        </w:rPr>
        <w:t>4</w:t>
      </w:r>
      <w:r w:rsidR="000B664A" w:rsidRPr="000B664A">
        <w:rPr>
          <w:rFonts w:cs="Arial"/>
          <w:color w:val="auto"/>
        </w:rPr>
        <w:t xml:space="preserve"> Umowy Realizacyjnej</w:t>
      </w:r>
      <w:r w:rsidRPr="000B664A">
        <w:rPr>
          <w:rFonts w:cs="Arial"/>
          <w:color w:val="auto"/>
        </w:rPr>
        <w:t>, Wykonawca</w:t>
      </w:r>
      <w:r w:rsidR="00ED20B7">
        <w:rPr>
          <w:rFonts w:cs="Arial"/>
          <w:color w:val="auto"/>
        </w:rPr>
        <w:t xml:space="preserve"> w </w:t>
      </w:r>
      <w:r w:rsidR="000B664A" w:rsidRPr="000B664A">
        <w:rPr>
          <w:rFonts w:cs="Arial"/>
          <w:color w:val="auto"/>
        </w:rPr>
        <w:t xml:space="preserve">terminie nie późniejszym niż upływ terminu do zwrotu zabezpieczenia </w:t>
      </w:r>
      <w:r w:rsidRPr="000B664A">
        <w:rPr>
          <w:rFonts w:cs="Arial"/>
          <w:color w:val="auto"/>
        </w:rPr>
        <w:t>jest zobowiązany do złożenia Zamawiającemu wniosku o zwrot zabezpieczenia na inny rachunek</w:t>
      </w:r>
      <w:r w:rsidR="000B664A" w:rsidRPr="000B664A">
        <w:rPr>
          <w:rFonts w:cs="Arial"/>
          <w:color w:val="auto"/>
        </w:rPr>
        <w:t xml:space="preserve"> wraz</w:t>
      </w:r>
      <w:r w:rsidR="00AC4601">
        <w:rPr>
          <w:rFonts w:cs="Arial"/>
          <w:color w:val="auto"/>
        </w:rPr>
        <w:t xml:space="preserve"> z </w:t>
      </w:r>
      <w:r w:rsidR="000B664A" w:rsidRPr="000B664A">
        <w:rPr>
          <w:rFonts w:cs="Arial"/>
          <w:color w:val="auto"/>
        </w:rPr>
        <w:t>podaniem numeru tego rachunku</w:t>
      </w:r>
      <w:r w:rsidRPr="000B664A">
        <w:rPr>
          <w:rFonts w:cs="Arial"/>
          <w:color w:val="auto"/>
        </w:rPr>
        <w:t xml:space="preserve">. </w:t>
      </w:r>
    </w:p>
    <w:p w14:paraId="4FCD649C" w14:textId="72522108" w:rsidR="000B664A" w:rsidRDefault="00920D87" w:rsidP="00E55E03">
      <w:pPr>
        <w:pStyle w:val="Akapitzlist"/>
        <w:widowControl w:val="0"/>
        <w:numPr>
          <w:ilvl w:val="0"/>
          <w:numId w:val="43"/>
        </w:numPr>
        <w:tabs>
          <w:tab w:val="left" w:pos="426"/>
        </w:tabs>
        <w:suppressAutoHyphens/>
        <w:spacing w:after="120"/>
        <w:ind w:left="284" w:hanging="284"/>
        <w:jc w:val="both"/>
        <w:rPr>
          <w:rFonts w:cs="Arial"/>
          <w:color w:val="auto"/>
        </w:rPr>
      </w:pPr>
      <w:r w:rsidRPr="000B664A">
        <w:rPr>
          <w:rFonts w:cs="Arial"/>
          <w:color w:val="auto"/>
        </w:rPr>
        <w:t>W przypadku przesunięcia terminu realizacji Umowy Realizacyjnej lub terminu realizacji zobowiązań Wykonawcy</w:t>
      </w:r>
      <w:r w:rsidR="00AC4601">
        <w:rPr>
          <w:rFonts w:cs="Arial"/>
          <w:color w:val="auto"/>
        </w:rPr>
        <w:t xml:space="preserve"> z </w:t>
      </w:r>
      <w:r w:rsidRPr="000B664A">
        <w:rPr>
          <w:rFonts w:cs="Arial"/>
          <w:color w:val="auto"/>
        </w:rPr>
        <w:t>tytułu rękojmi za wady lub wydłużenia okresu gwarancji jakości</w:t>
      </w:r>
      <w:r w:rsidR="00AC4601">
        <w:rPr>
          <w:rFonts w:cs="Arial"/>
          <w:color w:val="auto"/>
        </w:rPr>
        <w:t xml:space="preserve"> i </w:t>
      </w:r>
      <w:r w:rsidR="0007080E" w:rsidRPr="000B664A">
        <w:rPr>
          <w:rFonts w:cs="Arial"/>
          <w:color w:val="auto"/>
        </w:rPr>
        <w:t> </w:t>
      </w:r>
      <w:r w:rsidRPr="000B664A">
        <w:rPr>
          <w:rFonts w:cs="Arial"/>
          <w:color w:val="auto"/>
        </w:rPr>
        <w:t xml:space="preserve">rękojmi za wady, Wykonawca zobowiązany jest </w:t>
      </w:r>
      <w:r w:rsidR="00AB2835">
        <w:rPr>
          <w:rFonts w:cs="Arial"/>
          <w:color w:val="auto"/>
        </w:rPr>
        <w:t xml:space="preserve">odpowiednio </w:t>
      </w:r>
      <w:r w:rsidRPr="000B664A">
        <w:rPr>
          <w:rFonts w:cs="Arial"/>
          <w:color w:val="auto"/>
        </w:rPr>
        <w:t xml:space="preserve">do </w:t>
      </w:r>
      <w:r w:rsidR="006E1258">
        <w:rPr>
          <w:rFonts w:cs="Arial"/>
          <w:color w:val="auto"/>
        </w:rPr>
        <w:t>dostarczenia zabezpieczenia należytego wykonania umowy</w:t>
      </w:r>
      <w:r w:rsidR="00AC4601">
        <w:rPr>
          <w:rFonts w:cs="Arial"/>
          <w:color w:val="auto"/>
        </w:rPr>
        <w:t xml:space="preserve"> z </w:t>
      </w:r>
      <w:r w:rsidR="006E1258">
        <w:rPr>
          <w:rFonts w:cs="Arial"/>
          <w:color w:val="auto"/>
        </w:rPr>
        <w:t xml:space="preserve">odpowiednio przedłużonym okresem ważności lub </w:t>
      </w:r>
      <w:r w:rsidRPr="000B664A">
        <w:rPr>
          <w:rFonts w:cs="Arial"/>
          <w:color w:val="auto"/>
        </w:rPr>
        <w:t xml:space="preserve">uzyskania </w:t>
      </w:r>
      <w:r w:rsidRPr="0055100D">
        <w:rPr>
          <w:rFonts w:cs="Arial"/>
          <w:color w:val="auto"/>
        </w:rPr>
        <w:t>przedłużenia terminu ważności dokumentu stanowiącego zabez</w:t>
      </w:r>
      <w:r w:rsidR="000B664A" w:rsidRPr="0055100D">
        <w:rPr>
          <w:rFonts w:cs="Arial"/>
          <w:color w:val="auto"/>
        </w:rPr>
        <w:t>pieczenie należytego wykonania U</w:t>
      </w:r>
      <w:r w:rsidRPr="0055100D">
        <w:rPr>
          <w:rFonts w:cs="Arial"/>
          <w:color w:val="auto"/>
        </w:rPr>
        <w:t>mowy</w:t>
      </w:r>
      <w:r w:rsidRPr="00C64679">
        <w:rPr>
          <w:rFonts w:cs="Arial"/>
          <w:color w:val="auto"/>
        </w:rPr>
        <w:t xml:space="preserve"> </w:t>
      </w:r>
      <w:r w:rsidR="000B664A" w:rsidRPr="0055100D">
        <w:rPr>
          <w:rFonts w:cs="Arial"/>
          <w:color w:val="auto"/>
        </w:rPr>
        <w:t>Realizacyjnej</w:t>
      </w:r>
      <w:r w:rsidR="000B664A" w:rsidRPr="000B664A">
        <w:rPr>
          <w:rFonts w:cs="Arial"/>
          <w:b/>
          <w:color w:val="auto"/>
        </w:rPr>
        <w:t xml:space="preserve"> </w:t>
      </w:r>
      <w:r w:rsidRPr="000B664A">
        <w:rPr>
          <w:rFonts w:cs="Arial"/>
          <w:color w:val="auto"/>
        </w:rPr>
        <w:t>o okres przesun</w:t>
      </w:r>
      <w:r w:rsidR="000B664A">
        <w:rPr>
          <w:rFonts w:cs="Arial"/>
          <w:color w:val="auto"/>
        </w:rPr>
        <w:t>ięcia terminu realizacji Umowy R</w:t>
      </w:r>
      <w:r w:rsidRPr="000B664A">
        <w:rPr>
          <w:rFonts w:cs="Arial"/>
          <w:color w:val="auto"/>
        </w:rPr>
        <w:t>ealizacyjnej lub terminu realizacji zobowiązań Wykonawcy</w:t>
      </w:r>
      <w:r w:rsidR="00AC4601">
        <w:rPr>
          <w:rFonts w:cs="Arial"/>
          <w:color w:val="auto"/>
        </w:rPr>
        <w:t xml:space="preserve"> z </w:t>
      </w:r>
      <w:r w:rsidRPr="000B664A">
        <w:rPr>
          <w:rFonts w:cs="Arial"/>
          <w:color w:val="auto"/>
        </w:rPr>
        <w:t>tytułu rękojmi za wady lub wydłużenia okresu gwarancji jakości</w:t>
      </w:r>
      <w:r w:rsidR="00AC4601">
        <w:rPr>
          <w:rFonts w:cs="Arial"/>
          <w:color w:val="auto"/>
        </w:rPr>
        <w:t xml:space="preserve"> i </w:t>
      </w:r>
      <w:r w:rsidR="0007080E" w:rsidRPr="000B664A">
        <w:rPr>
          <w:rFonts w:cs="Arial"/>
          <w:color w:val="auto"/>
        </w:rPr>
        <w:t> </w:t>
      </w:r>
      <w:r w:rsidRPr="000B664A">
        <w:rPr>
          <w:rFonts w:cs="Arial"/>
          <w:color w:val="auto"/>
        </w:rPr>
        <w:t>rękojmi za wady.</w:t>
      </w:r>
      <w:r w:rsidR="000B664A">
        <w:rPr>
          <w:rFonts w:cs="Arial"/>
          <w:color w:val="auto"/>
        </w:rPr>
        <w:t xml:space="preserve"> </w:t>
      </w:r>
    </w:p>
    <w:p w14:paraId="146BD925" w14:textId="76CC3F9F" w:rsidR="00920D87" w:rsidRPr="000B664A" w:rsidRDefault="000B664A" w:rsidP="00B73F80">
      <w:pPr>
        <w:pStyle w:val="Akapitzlist"/>
        <w:widowControl w:val="0"/>
        <w:numPr>
          <w:ilvl w:val="0"/>
          <w:numId w:val="43"/>
        </w:numPr>
        <w:tabs>
          <w:tab w:val="left" w:pos="426"/>
        </w:tabs>
        <w:suppressAutoHyphens/>
        <w:spacing w:after="120"/>
        <w:ind w:left="284" w:hanging="284"/>
        <w:jc w:val="both"/>
        <w:rPr>
          <w:rFonts w:cs="Arial"/>
          <w:color w:val="auto"/>
        </w:rPr>
      </w:pPr>
      <w:r w:rsidRPr="000B664A">
        <w:rPr>
          <w:rFonts w:cs="Arial"/>
          <w:color w:val="auto"/>
        </w:rPr>
        <w:t>W</w:t>
      </w:r>
      <w:r w:rsidR="0007080E" w:rsidRPr="000B664A">
        <w:rPr>
          <w:rFonts w:cs="Arial"/>
          <w:color w:val="auto"/>
        </w:rPr>
        <w:t> </w:t>
      </w:r>
      <w:r w:rsidR="00920D87" w:rsidRPr="000B664A">
        <w:rPr>
          <w:rFonts w:cs="Arial"/>
          <w:color w:val="auto"/>
        </w:rPr>
        <w:t xml:space="preserve">przypadku </w:t>
      </w:r>
      <w:r w:rsidR="006E1258">
        <w:rPr>
          <w:rFonts w:cs="Arial"/>
          <w:color w:val="auto"/>
        </w:rPr>
        <w:t xml:space="preserve">niewykonania przez Wykonawcę obowiązku </w:t>
      </w:r>
      <w:r w:rsidRPr="000B664A">
        <w:rPr>
          <w:rFonts w:cs="Arial"/>
          <w:color w:val="auto"/>
        </w:rPr>
        <w:t>wskazan</w:t>
      </w:r>
      <w:r w:rsidR="006E1258">
        <w:rPr>
          <w:rFonts w:cs="Arial"/>
          <w:color w:val="auto"/>
        </w:rPr>
        <w:t>ego</w:t>
      </w:r>
      <w:r w:rsidR="00ED20B7">
        <w:rPr>
          <w:rFonts w:cs="Arial"/>
          <w:color w:val="auto"/>
        </w:rPr>
        <w:t xml:space="preserve"> w </w:t>
      </w:r>
      <w:r w:rsidRPr="000B664A">
        <w:rPr>
          <w:rFonts w:cs="Arial"/>
          <w:color w:val="auto"/>
        </w:rPr>
        <w:t xml:space="preserve">ust. </w:t>
      </w:r>
      <w:r>
        <w:rPr>
          <w:rFonts w:cs="Arial"/>
          <w:color w:val="auto"/>
        </w:rPr>
        <w:t>1</w:t>
      </w:r>
      <w:r w:rsidR="0055100D">
        <w:rPr>
          <w:rFonts w:cs="Arial"/>
          <w:color w:val="auto"/>
        </w:rPr>
        <w:t>1</w:t>
      </w:r>
      <w:r w:rsidR="00ED20B7">
        <w:rPr>
          <w:rFonts w:cs="Arial"/>
          <w:color w:val="auto"/>
        </w:rPr>
        <w:t xml:space="preserve"> w </w:t>
      </w:r>
      <w:r w:rsidR="00920D87" w:rsidRPr="000B664A">
        <w:rPr>
          <w:rFonts w:cs="Arial"/>
          <w:color w:val="auto"/>
        </w:rPr>
        <w:t xml:space="preserve">terminie </w:t>
      </w:r>
      <w:r w:rsidR="006E1258">
        <w:rPr>
          <w:rFonts w:cs="Arial"/>
          <w:color w:val="auto"/>
        </w:rPr>
        <w:t xml:space="preserve">do </w:t>
      </w:r>
      <w:r w:rsidR="00920D87" w:rsidRPr="000B664A">
        <w:rPr>
          <w:rFonts w:cs="Arial"/>
          <w:b/>
          <w:color w:val="auto"/>
        </w:rPr>
        <w:t>14 dni</w:t>
      </w:r>
      <w:r w:rsidR="006E1258">
        <w:rPr>
          <w:rFonts w:cs="Arial"/>
          <w:b/>
          <w:color w:val="auto"/>
        </w:rPr>
        <w:t>a</w:t>
      </w:r>
      <w:r w:rsidR="00920D87" w:rsidRPr="000B664A">
        <w:rPr>
          <w:rFonts w:cs="Arial"/>
          <w:b/>
          <w:color w:val="auto"/>
        </w:rPr>
        <w:t xml:space="preserve"> przed upływem ważności zabez</w:t>
      </w:r>
      <w:r w:rsidRPr="000B664A">
        <w:rPr>
          <w:rFonts w:cs="Arial"/>
          <w:b/>
          <w:color w:val="auto"/>
        </w:rPr>
        <w:t>pieczeni</w:t>
      </w:r>
      <w:r w:rsidR="006E1258">
        <w:rPr>
          <w:rFonts w:cs="Arial"/>
          <w:b/>
          <w:color w:val="auto"/>
        </w:rPr>
        <w:t>a</w:t>
      </w:r>
      <w:r w:rsidRPr="000B664A">
        <w:rPr>
          <w:rFonts w:cs="Arial"/>
          <w:b/>
          <w:color w:val="auto"/>
        </w:rPr>
        <w:t xml:space="preserve"> należytego wykonania U</w:t>
      </w:r>
      <w:r w:rsidR="00920D87" w:rsidRPr="000B664A">
        <w:rPr>
          <w:rFonts w:cs="Arial"/>
          <w:b/>
          <w:color w:val="auto"/>
        </w:rPr>
        <w:t>mowy</w:t>
      </w:r>
      <w:r w:rsidRPr="000B664A">
        <w:rPr>
          <w:rFonts w:cs="Arial"/>
          <w:b/>
          <w:color w:val="auto"/>
        </w:rPr>
        <w:t xml:space="preserve"> Realizacyjnej</w:t>
      </w:r>
      <w:r w:rsidR="008B292C">
        <w:rPr>
          <w:rFonts w:cs="Arial"/>
          <w:b/>
          <w:color w:val="auto"/>
        </w:rPr>
        <w:t>,</w:t>
      </w:r>
      <w:r w:rsidR="006E1258">
        <w:rPr>
          <w:rFonts w:cs="Arial"/>
          <w:b/>
          <w:color w:val="auto"/>
        </w:rPr>
        <w:t xml:space="preserve"> </w:t>
      </w:r>
      <w:r w:rsidR="00920D87" w:rsidRPr="000B664A">
        <w:rPr>
          <w:rFonts w:cs="Arial"/>
          <w:color w:val="auto"/>
        </w:rPr>
        <w:t xml:space="preserve">Zamawiający uprawniony jest do </w:t>
      </w:r>
      <w:r w:rsidR="006E1258">
        <w:rPr>
          <w:rFonts w:cs="Arial"/>
          <w:color w:val="auto"/>
        </w:rPr>
        <w:t>skorzystania</w:t>
      </w:r>
      <w:r w:rsidR="00AC4601">
        <w:rPr>
          <w:rFonts w:cs="Arial"/>
          <w:color w:val="auto"/>
        </w:rPr>
        <w:t xml:space="preserve"> z </w:t>
      </w:r>
      <w:r w:rsidR="00920D87" w:rsidRPr="000B664A">
        <w:rPr>
          <w:rFonts w:cs="Arial"/>
          <w:color w:val="auto"/>
        </w:rPr>
        <w:t xml:space="preserve"> zabezpieczenia</w:t>
      </w:r>
      <w:r w:rsidR="006E1258">
        <w:rPr>
          <w:rFonts w:cs="Arial"/>
          <w:color w:val="auto"/>
        </w:rPr>
        <w:t xml:space="preserve"> należytego wykonania Umowy Realizacyjnej</w:t>
      </w:r>
      <w:r w:rsidR="00ED20B7">
        <w:rPr>
          <w:rFonts w:cs="Arial"/>
          <w:color w:val="auto"/>
        </w:rPr>
        <w:t xml:space="preserve"> w </w:t>
      </w:r>
      <w:r w:rsidR="006E1258">
        <w:rPr>
          <w:rFonts w:cs="Arial"/>
          <w:color w:val="auto"/>
        </w:rPr>
        <w:t xml:space="preserve">kwocie, na którą powinno opiewać przedłużone zabezpieczenia należytego wykonania Umowy Realizacyjnej. </w:t>
      </w:r>
    </w:p>
    <w:p w14:paraId="08761831" w14:textId="758B8E84" w:rsidR="00920D87" w:rsidRPr="000B664A" w:rsidRDefault="00920D87" w:rsidP="000B664A">
      <w:pPr>
        <w:pStyle w:val="Akapitzlist"/>
        <w:widowControl w:val="0"/>
        <w:numPr>
          <w:ilvl w:val="0"/>
          <w:numId w:val="43"/>
        </w:numPr>
        <w:tabs>
          <w:tab w:val="left" w:pos="426"/>
        </w:tabs>
        <w:suppressAutoHyphens/>
        <w:ind w:left="284" w:hanging="284"/>
        <w:jc w:val="both"/>
        <w:rPr>
          <w:rFonts w:cs="Arial"/>
          <w:color w:val="auto"/>
        </w:rPr>
      </w:pPr>
      <w:r w:rsidRPr="000B664A">
        <w:rPr>
          <w:rFonts w:cs="Arial"/>
          <w:color w:val="auto"/>
        </w:rPr>
        <w:t>Zamawiający może zatrzymać zabezpieczenie</w:t>
      </w:r>
      <w:r w:rsidR="00ED20B7">
        <w:rPr>
          <w:rFonts w:cs="Arial"/>
          <w:color w:val="auto"/>
        </w:rPr>
        <w:t xml:space="preserve"> w </w:t>
      </w:r>
      <w:r w:rsidRPr="000B664A">
        <w:rPr>
          <w:rFonts w:cs="Arial"/>
          <w:color w:val="auto"/>
        </w:rPr>
        <w:t>celu pokrycia roszczeń</w:t>
      </w:r>
      <w:r w:rsidR="00AC4601">
        <w:rPr>
          <w:rFonts w:cs="Arial"/>
          <w:color w:val="auto"/>
        </w:rPr>
        <w:t xml:space="preserve"> z </w:t>
      </w:r>
      <w:r w:rsidRPr="000B664A">
        <w:rPr>
          <w:rFonts w:cs="Arial"/>
          <w:color w:val="auto"/>
        </w:rPr>
        <w:t>tytułu niewykonania lub nienależytego wykonania Umowy Realizacyjnej</w:t>
      </w:r>
      <w:r w:rsidR="00B55AF8">
        <w:rPr>
          <w:rFonts w:cs="Arial"/>
          <w:color w:val="auto"/>
        </w:rPr>
        <w:t>,</w:t>
      </w:r>
      <w:r w:rsidR="00ED20B7">
        <w:rPr>
          <w:rFonts w:cs="Arial"/>
          <w:color w:val="auto"/>
        </w:rPr>
        <w:t xml:space="preserve"> w </w:t>
      </w:r>
      <w:r w:rsidRPr="000B664A">
        <w:rPr>
          <w:rFonts w:cs="Arial"/>
          <w:color w:val="auto"/>
        </w:rPr>
        <w:t>szczególności gdy Wykonawca:</w:t>
      </w:r>
    </w:p>
    <w:p w14:paraId="358AC8AC" w14:textId="77777777" w:rsidR="00920D87" w:rsidRPr="000B664A" w:rsidRDefault="00920D87" w:rsidP="00E55E03">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 w:line="100" w:lineRule="atLeast"/>
        <w:rPr>
          <w:rFonts w:cs="Arial"/>
          <w:color w:val="auto"/>
        </w:rPr>
      </w:pPr>
      <w:r w:rsidRPr="000B664A">
        <w:rPr>
          <w:rFonts w:cs="Arial"/>
          <w:color w:val="auto"/>
        </w:rPr>
        <w:t>nie wykonał Umowy Realizacyjnej,</w:t>
      </w:r>
    </w:p>
    <w:p w14:paraId="28414328" w14:textId="1F84004F" w:rsidR="00920D87" w:rsidRPr="000B664A" w:rsidRDefault="00920D87" w:rsidP="00E55E03">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 w:line="100" w:lineRule="atLeast"/>
        <w:rPr>
          <w:rFonts w:cs="Arial"/>
          <w:color w:val="auto"/>
        </w:rPr>
      </w:pPr>
      <w:r w:rsidRPr="000B664A">
        <w:rPr>
          <w:rFonts w:cs="Arial"/>
          <w:color w:val="auto"/>
        </w:rPr>
        <w:t>nie realizuje obowiązków wynikających</w:t>
      </w:r>
      <w:r w:rsidR="00AC4601">
        <w:rPr>
          <w:rFonts w:cs="Arial"/>
          <w:color w:val="auto"/>
        </w:rPr>
        <w:t xml:space="preserve"> z </w:t>
      </w:r>
      <w:r w:rsidRPr="000B664A">
        <w:rPr>
          <w:rFonts w:cs="Arial"/>
          <w:color w:val="auto"/>
        </w:rPr>
        <w:t>udzielonej rękojmi za wady,</w:t>
      </w:r>
    </w:p>
    <w:p w14:paraId="6ABA12BF" w14:textId="77777777" w:rsidR="00920D87" w:rsidRPr="000B664A" w:rsidRDefault="00920D87" w:rsidP="00E55E03">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 w:line="100" w:lineRule="atLeast"/>
        <w:rPr>
          <w:rFonts w:cs="Arial"/>
          <w:color w:val="auto"/>
        </w:rPr>
      </w:pPr>
      <w:r w:rsidRPr="000B664A">
        <w:rPr>
          <w:rFonts w:cs="Arial"/>
          <w:color w:val="auto"/>
        </w:rPr>
        <w:t>w przypadku naliczenia przez Zamawiającego kar umownych.</w:t>
      </w:r>
    </w:p>
    <w:p w14:paraId="7F6E1295" w14:textId="4294B72D" w:rsidR="00920D87" w:rsidRPr="000B664A" w:rsidRDefault="00920D87" w:rsidP="00E55E03">
      <w:pPr>
        <w:pStyle w:val="Akapitzlist"/>
        <w:widowControl w:val="0"/>
        <w:numPr>
          <w:ilvl w:val="0"/>
          <w:numId w:val="43"/>
        </w:numPr>
        <w:tabs>
          <w:tab w:val="left" w:pos="426"/>
        </w:tabs>
        <w:suppressAutoHyphens/>
        <w:spacing w:after="120"/>
        <w:ind w:left="284" w:hanging="284"/>
        <w:jc w:val="both"/>
        <w:rPr>
          <w:rFonts w:cs="Arial"/>
          <w:color w:val="auto"/>
        </w:rPr>
      </w:pPr>
      <w:r w:rsidRPr="000B664A">
        <w:rPr>
          <w:rFonts w:cs="Arial"/>
          <w:color w:val="auto"/>
        </w:rPr>
        <w:t xml:space="preserve">W przypadku </w:t>
      </w:r>
      <w:r w:rsidR="00060B8E">
        <w:rPr>
          <w:rFonts w:cs="Arial"/>
          <w:color w:val="auto"/>
        </w:rPr>
        <w:t xml:space="preserve">skorzystania </w:t>
      </w:r>
      <w:r w:rsidR="000B664A" w:rsidRPr="000B664A">
        <w:rPr>
          <w:rFonts w:cs="Arial"/>
          <w:color w:val="auto"/>
        </w:rPr>
        <w:t>przez Zamawiającego</w:t>
      </w:r>
      <w:r w:rsidR="00ED20B7">
        <w:rPr>
          <w:rFonts w:cs="Arial"/>
          <w:color w:val="auto"/>
        </w:rPr>
        <w:t xml:space="preserve"> w </w:t>
      </w:r>
      <w:r w:rsidR="00060B8E">
        <w:rPr>
          <w:rFonts w:cs="Arial"/>
          <w:color w:val="auto"/>
        </w:rPr>
        <w:t>sposób nieuprawniony</w:t>
      </w:r>
      <w:r w:rsidR="00AC4601">
        <w:rPr>
          <w:rFonts w:cs="Arial"/>
          <w:color w:val="auto"/>
        </w:rPr>
        <w:t xml:space="preserve"> z </w:t>
      </w:r>
      <w:r w:rsidRPr="000B664A">
        <w:rPr>
          <w:rFonts w:cs="Arial"/>
          <w:color w:val="auto"/>
        </w:rPr>
        <w:t>zabez</w:t>
      </w:r>
      <w:r w:rsidR="000B664A" w:rsidRPr="000B664A">
        <w:rPr>
          <w:rFonts w:cs="Arial"/>
          <w:color w:val="auto"/>
        </w:rPr>
        <w:t>pieczenia należytego wykonania U</w:t>
      </w:r>
      <w:r w:rsidRPr="000B664A">
        <w:rPr>
          <w:rFonts w:cs="Arial"/>
          <w:color w:val="auto"/>
        </w:rPr>
        <w:t>mowy</w:t>
      </w:r>
      <w:r w:rsidR="000B664A" w:rsidRPr="000B664A">
        <w:rPr>
          <w:rFonts w:cs="Arial"/>
          <w:color w:val="auto"/>
        </w:rPr>
        <w:t xml:space="preserve"> Realizacyjnej</w:t>
      </w:r>
      <w:r w:rsidRPr="000B664A">
        <w:rPr>
          <w:rFonts w:cs="Arial"/>
          <w:color w:val="auto"/>
        </w:rPr>
        <w:t xml:space="preserve">, </w:t>
      </w:r>
      <w:r w:rsidR="00060B8E">
        <w:rPr>
          <w:rFonts w:cs="Arial"/>
          <w:color w:val="auto"/>
        </w:rPr>
        <w:t>Zamawiający odpowiada za powstałą</w:t>
      </w:r>
      <w:r w:rsidR="00ED20B7">
        <w:rPr>
          <w:rFonts w:cs="Arial"/>
          <w:color w:val="auto"/>
        </w:rPr>
        <w:t xml:space="preserve"> w </w:t>
      </w:r>
      <w:r w:rsidR="00060B8E">
        <w:rPr>
          <w:rFonts w:cs="Arial"/>
          <w:color w:val="auto"/>
        </w:rPr>
        <w:t>związku</w:t>
      </w:r>
      <w:r w:rsidR="00AC4601">
        <w:rPr>
          <w:rFonts w:cs="Arial"/>
          <w:color w:val="auto"/>
        </w:rPr>
        <w:t xml:space="preserve"> z </w:t>
      </w:r>
      <w:r w:rsidR="00060B8E">
        <w:rPr>
          <w:rFonts w:cs="Arial"/>
          <w:color w:val="auto"/>
        </w:rPr>
        <w:t>tym szkodę, jednak nie zwalnia to Wykonawcy</w:t>
      </w:r>
      <w:r w:rsidR="00AC4601">
        <w:rPr>
          <w:rFonts w:cs="Arial"/>
          <w:color w:val="auto"/>
        </w:rPr>
        <w:t xml:space="preserve"> z </w:t>
      </w:r>
      <w:r w:rsidR="00060B8E">
        <w:rPr>
          <w:rFonts w:cs="Arial"/>
          <w:color w:val="auto"/>
        </w:rPr>
        <w:t>obowiązku utrzymania wymaganego zabezpieczenia.</w:t>
      </w:r>
      <w:r w:rsidR="00ED20B7">
        <w:rPr>
          <w:rFonts w:cs="Arial"/>
          <w:color w:val="auto"/>
        </w:rPr>
        <w:t xml:space="preserve"> w </w:t>
      </w:r>
      <w:r w:rsidR="00060B8E">
        <w:rPr>
          <w:rFonts w:cs="Arial"/>
          <w:color w:val="auto"/>
        </w:rPr>
        <w:t xml:space="preserve">sytuacji, </w:t>
      </w:r>
      <w:r w:rsidRPr="000B664A">
        <w:rPr>
          <w:rFonts w:cs="Arial"/>
          <w:color w:val="auto"/>
        </w:rPr>
        <w:t xml:space="preserve">gdy posiadane przez Zamawiającego zabezpieczenie jest niższe niż wymagane, </w:t>
      </w:r>
      <w:r w:rsidR="00B55AF8">
        <w:rPr>
          <w:rFonts w:cs="Arial"/>
          <w:color w:val="auto"/>
        </w:rPr>
        <w:t>a Wykonawca nie uzupełni zabezpieczenia</w:t>
      </w:r>
      <w:r w:rsidR="00ED20B7">
        <w:rPr>
          <w:rFonts w:cs="Arial"/>
          <w:color w:val="auto"/>
        </w:rPr>
        <w:t xml:space="preserve"> w </w:t>
      </w:r>
      <w:r w:rsidR="00B55AF8">
        <w:rPr>
          <w:rFonts w:cs="Arial"/>
          <w:color w:val="auto"/>
        </w:rPr>
        <w:t xml:space="preserve">wybranej przez niego formie, </w:t>
      </w:r>
      <w:r w:rsidRPr="000B664A">
        <w:rPr>
          <w:rFonts w:cs="Arial"/>
          <w:color w:val="auto"/>
        </w:rPr>
        <w:t xml:space="preserve">Zamawiający jest uprawniony do zatrzymania </w:t>
      </w:r>
      <w:r w:rsidR="00B55AF8">
        <w:rPr>
          <w:rFonts w:cs="Arial"/>
          <w:color w:val="auto"/>
        </w:rPr>
        <w:t xml:space="preserve">wypłaconych </w:t>
      </w:r>
      <w:r w:rsidR="00B55AF8" w:rsidRPr="000B664A">
        <w:rPr>
          <w:rFonts w:cs="Arial"/>
          <w:color w:val="auto"/>
        </w:rPr>
        <w:t xml:space="preserve">środków pieniężnych </w:t>
      </w:r>
      <w:r w:rsidRPr="000B664A">
        <w:rPr>
          <w:rFonts w:cs="Arial"/>
          <w:color w:val="auto"/>
        </w:rPr>
        <w:t>na poczet zabezpieczenia</w:t>
      </w:r>
      <w:r w:rsidR="00ED20B7">
        <w:rPr>
          <w:rFonts w:cs="Arial"/>
          <w:color w:val="auto"/>
        </w:rPr>
        <w:t xml:space="preserve"> w </w:t>
      </w:r>
      <w:r w:rsidR="00BB77EA">
        <w:rPr>
          <w:rFonts w:cs="Arial"/>
          <w:color w:val="auto"/>
        </w:rPr>
        <w:t>pieniądzu</w:t>
      </w:r>
      <w:r w:rsidRPr="000B664A">
        <w:rPr>
          <w:rFonts w:cs="Arial"/>
          <w:color w:val="auto"/>
        </w:rPr>
        <w:t>.</w:t>
      </w:r>
    </w:p>
    <w:p w14:paraId="626028A9" w14:textId="1C08D49D" w:rsidR="00C36151" w:rsidRPr="008B292C" w:rsidRDefault="00C36151" w:rsidP="00C36151">
      <w:pPr>
        <w:pStyle w:val="Akapitzlist"/>
        <w:widowControl w:val="0"/>
        <w:numPr>
          <w:ilvl w:val="0"/>
          <w:numId w:val="43"/>
        </w:numPr>
        <w:tabs>
          <w:tab w:val="left" w:pos="426"/>
        </w:tabs>
        <w:suppressAutoHyphens/>
        <w:spacing w:after="120"/>
        <w:ind w:left="284" w:hanging="284"/>
        <w:jc w:val="both"/>
        <w:rPr>
          <w:rFonts w:cs="Arial"/>
          <w:color w:val="auto"/>
        </w:rPr>
      </w:pPr>
      <w:r w:rsidRPr="008B292C">
        <w:rPr>
          <w:rFonts w:cs="Arial"/>
          <w:color w:val="auto"/>
        </w:rPr>
        <w:t xml:space="preserve">Szczegółowe warunki gwarancji bankowej lub gwarancji ubezpieczeniowej lub poręczenia wnoszonych jako zabezpieczenie należytego wykonania umowy stanowią </w:t>
      </w:r>
      <w:r w:rsidRPr="008B292C">
        <w:rPr>
          <w:rFonts w:cs="Arial"/>
          <w:color w:val="auto"/>
          <w:u w:val="single"/>
        </w:rPr>
        <w:t>załącznik nr 2 do Umowy Realizacyjnej</w:t>
      </w:r>
      <w:r w:rsidRPr="008B292C">
        <w:rPr>
          <w:rFonts w:cs="Arial"/>
          <w:i/>
          <w:color w:val="auto"/>
        </w:rPr>
        <w:t>.</w:t>
      </w:r>
    </w:p>
    <w:p w14:paraId="19D13B84" w14:textId="77777777" w:rsidR="008B292C" w:rsidRPr="008B292C" w:rsidRDefault="008B292C" w:rsidP="008B292C">
      <w:pPr>
        <w:pStyle w:val="Akapitzlist"/>
        <w:widowControl w:val="0"/>
        <w:tabs>
          <w:tab w:val="left" w:pos="426"/>
        </w:tabs>
        <w:suppressAutoHyphens/>
        <w:spacing w:after="120"/>
        <w:ind w:left="284"/>
        <w:jc w:val="both"/>
        <w:rPr>
          <w:rFonts w:cs="Arial"/>
          <w:color w:val="auto"/>
        </w:rPr>
      </w:pPr>
    </w:p>
    <w:p w14:paraId="349BD892" w14:textId="0E6AF682" w:rsidR="00073D92" w:rsidRPr="004A6DF6" w:rsidRDefault="00073D92" w:rsidP="004A6DF6">
      <w:pPr>
        <w:pStyle w:val="Nagwek1"/>
        <w:keepNext w:val="0"/>
        <w:widowControl w:val="0"/>
        <w:suppressAutoHyphens/>
        <w:rPr>
          <w:color w:val="auto"/>
          <w:u w:color="FF0000"/>
        </w:rPr>
      </w:pPr>
      <w:bookmarkStart w:id="10" w:name="_Toc7162445"/>
      <w:r w:rsidRPr="004A6DF6">
        <w:rPr>
          <w:color w:val="auto"/>
          <w:u w:color="FF0000"/>
        </w:rPr>
        <w:t xml:space="preserve">§ 8 </w:t>
      </w:r>
      <w:r w:rsidR="000F74DF">
        <w:rPr>
          <w:color w:val="auto"/>
          <w:u w:color="FF0000"/>
        </w:rPr>
        <w:t>[</w:t>
      </w:r>
      <w:r w:rsidRPr="004A6DF6">
        <w:rPr>
          <w:color w:val="auto"/>
          <w:u w:color="FF0000"/>
        </w:rPr>
        <w:t>D</w:t>
      </w:r>
      <w:r w:rsidR="000F74DF">
        <w:rPr>
          <w:color w:val="auto"/>
          <w:u w:color="FF0000"/>
        </w:rPr>
        <w:t>ostawa</w:t>
      </w:r>
      <w:r w:rsidR="00AC4601">
        <w:rPr>
          <w:color w:val="auto"/>
          <w:u w:color="FF0000"/>
        </w:rPr>
        <w:t xml:space="preserve"> i </w:t>
      </w:r>
      <w:r w:rsidR="000F74DF">
        <w:rPr>
          <w:color w:val="auto"/>
          <w:u w:color="FF0000"/>
        </w:rPr>
        <w:t>dokumenty]</w:t>
      </w:r>
      <w:bookmarkEnd w:id="10"/>
      <w:r w:rsidRPr="004A6DF6">
        <w:rPr>
          <w:color w:val="auto"/>
          <w:u w:color="FF0000"/>
        </w:rPr>
        <w:t xml:space="preserve"> </w:t>
      </w:r>
    </w:p>
    <w:p w14:paraId="3FE32425" w14:textId="71CC8AB2" w:rsidR="008D5195" w:rsidRPr="0055100D" w:rsidRDefault="008D5195" w:rsidP="008B292C">
      <w:pPr>
        <w:pStyle w:val="Akapitzlist"/>
        <w:numPr>
          <w:ilvl w:val="0"/>
          <w:numId w:val="45"/>
        </w:numPr>
        <w:spacing w:after="120"/>
        <w:jc w:val="both"/>
        <w:rPr>
          <w:rFonts w:cs="Arial"/>
          <w:color w:val="auto"/>
        </w:rPr>
      </w:pPr>
      <w:r w:rsidRPr="0055100D">
        <w:rPr>
          <w:rFonts w:cs="Arial"/>
          <w:color w:val="auto"/>
        </w:rPr>
        <w:t>M</w:t>
      </w:r>
      <w:r w:rsidR="00073D92" w:rsidRPr="0055100D">
        <w:rPr>
          <w:rFonts w:cs="Arial"/>
          <w:color w:val="auto"/>
        </w:rPr>
        <w:t>iejsc</w:t>
      </w:r>
      <w:r w:rsidRPr="0055100D">
        <w:rPr>
          <w:rFonts w:cs="Arial"/>
          <w:color w:val="auto"/>
        </w:rPr>
        <w:t>em</w:t>
      </w:r>
      <w:r w:rsidR="00073D92" w:rsidRPr="0055100D">
        <w:rPr>
          <w:rFonts w:cs="Arial"/>
          <w:color w:val="auto"/>
        </w:rPr>
        <w:t xml:space="preserve"> spełnienia świadczenia </w:t>
      </w:r>
      <w:r w:rsidRPr="0055100D">
        <w:rPr>
          <w:rFonts w:cs="Arial"/>
          <w:color w:val="auto"/>
        </w:rPr>
        <w:t>jest</w:t>
      </w:r>
      <w:r w:rsidR="0055100D">
        <w:rPr>
          <w:rFonts w:cs="Arial"/>
          <w:color w:val="auto"/>
        </w:rPr>
        <w:t xml:space="preserve"> wskazana przez Z</w:t>
      </w:r>
      <w:r w:rsidRPr="0055100D">
        <w:rPr>
          <w:rFonts w:cs="Arial"/>
          <w:color w:val="auto"/>
        </w:rPr>
        <w:t>amawiającego</w:t>
      </w:r>
      <w:r w:rsidR="00073D92" w:rsidRPr="0055100D">
        <w:rPr>
          <w:rFonts w:cs="Arial"/>
          <w:color w:val="auto"/>
        </w:rPr>
        <w:t xml:space="preserve"> Stacja Obsługi Tramwaj</w:t>
      </w:r>
      <w:r w:rsidR="00073D92" w:rsidRPr="0055100D">
        <w:rPr>
          <w:color w:val="auto"/>
        </w:rPr>
        <w:t>ów MPK S.A.</w:t>
      </w:r>
      <w:r w:rsidR="00ED20B7">
        <w:rPr>
          <w:color w:val="auto"/>
        </w:rPr>
        <w:t xml:space="preserve"> w </w:t>
      </w:r>
      <w:r w:rsidR="00073D92" w:rsidRPr="0055100D">
        <w:rPr>
          <w:color w:val="auto"/>
        </w:rPr>
        <w:t>Krakowie.</w:t>
      </w:r>
      <w:r w:rsidRPr="00C64679">
        <w:rPr>
          <w:rFonts w:cs="Arial"/>
          <w:color w:val="222222"/>
          <w:sz w:val="21"/>
          <w:szCs w:val="21"/>
          <w:shd w:val="clear" w:color="auto" w:fill="FFFFFF"/>
        </w:rPr>
        <w:t xml:space="preserve"> </w:t>
      </w:r>
      <w:r w:rsidRPr="0055100D">
        <w:rPr>
          <w:rFonts w:cs="Arial"/>
          <w:color w:val="auto"/>
        </w:rPr>
        <w:t>Obowiązkiem Wykonawcy jest dostarczenie na własny koszt</w:t>
      </w:r>
      <w:r w:rsidR="00AC4601">
        <w:rPr>
          <w:rFonts w:cs="Arial"/>
          <w:color w:val="auto"/>
        </w:rPr>
        <w:t xml:space="preserve"> i </w:t>
      </w:r>
      <w:r w:rsidRPr="0055100D">
        <w:rPr>
          <w:rFonts w:cs="Arial"/>
          <w:color w:val="auto"/>
        </w:rPr>
        <w:t>ryzyko Towarów do miejsca spełnienia świadczenia oraz wyładunek Towarów</w:t>
      </w:r>
      <w:r w:rsidR="00420D3F">
        <w:rPr>
          <w:rFonts w:cs="Arial"/>
          <w:color w:val="auto"/>
        </w:rPr>
        <w:t>.</w:t>
      </w:r>
    </w:p>
    <w:p w14:paraId="24264126" w14:textId="04B585EA" w:rsidR="00073D92" w:rsidRPr="000C234D" w:rsidRDefault="00073D92" w:rsidP="008B292C">
      <w:pPr>
        <w:pStyle w:val="Akapitzlist"/>
        <w:numPr>
          <w:ilvl w:val="0"/>
          <w:numId w:val="45"/>
        </w:numPr>
        <w:suppressAutoHyphens/>
        <w:spacing w:after="120"/>
        <w:ind w:left="284" w:hanging="284"/>
        <w:jc w:val="both"/>
      </w:pPr>
      <w:r w:rsidRPr="000C234D">
        <w:t>Wykonawca zapewni takie opakowanie Towarów, jakie będzie wymagane dla zapobieżenia ich uszkodzeniu lub pogorszeniu ich stanu</w:t>
      </w:r>
      <w:r w:rsidR="00ED20B7">
        <w:t xml:space="preserve"> w </w:t>
      </w:r>
      <w:r w:rsidRPr="000C234D">
        <w:t>trakcie przewozu do miejsca ich ostatecznego przeznaczenia zgodnie</w:t>
      </w:r>
      <w:r w:rsidR="00AC4601">
        <w:t xml:space="preserve"> z </w:t>
      </w:r>
      <w:r w:rsidRPr="000C234D">
        <w:t>zapisem</w:t>
      </w:r>
      <w:r w:rsidR="00ED20B7">
        <w:t xml:space="preserve"> w </w:t>
      </w:r>
      <w:r w:rsidRPr="000C234D">
        <w:t xml:space="preserve">Umowie Realizacyjnej. </w:t>
      </w:r>
    </w:p>
    <w:p w14:paraId="6A9E159C" w14:textId="463A0165" w:rsidR="00073D92" w:rsidRPr="000C234D" w:rsidRDefault="00073D92" w:rsidP="00073D92">
      <w:pPr>
        <w:pStyle w:val="Akapitzlist"/>
        <w:numPr>
          <w:ilvl w:val="0"/>
          <w:numId w:val="45"/>
        </w:numPr>
        <w:suppressAutoHyphens/>
        <w:spacing w:after="120"/>
        <w:ind w:left="284" w:hanging="284"/>
        <w:jc w:val="both"/>
        <w:rPr>
          <w:rFonts w:cs="Arial"/>
          <w:color w:val="auto"/>
        </w:rPr>
      </w:pPr>
      <w:r w:rsidRPr="000C234D">
        <w:rPr>
          <w:rFonts w:cs="Arial"/>
          <w:color w:val="auto"/>
        </w:rPr>
        <w:lastRenderedPageBreak/>
        <w:t>Opakowanie będzie wystarczające, aby znieść, bez ograniczeń, nieostrożny przeładunek podczas transportu, a także wystawienie na ekstremalne temperatury, s</w:t>
      </w:r>
      <w:r w:rsidRPr="000C234D">
        <w:rPr>
          <w:color w:val="auto"/>
        </w:rPr>
        <w:t>ó</w:t>
      </w:r>
      <w:r w:rsidRPr="000C234D">
        <w:rPr>
          <w:rFonts w:cs="Arial"/>
          <w:color w:val="auto"/>
        </w:rPr>
        <w:t>l</w:t>
      </w:r>
      <w:r w:rsidR="00AC4601">
        <w:rPr>
          <w:rFonts w:cs="Arial"/>
          <w:color w:val="auto"/>
        </w:rPr>
        <w:t xml:space="preserve"> i </w:t>
      </w:r>
      <w:r w:rsidRPr="000C234D">
        <w:rPr>
          <w:rFonts w:cs="Arial"/>
          <w:color w:val="auto"/>
        </w:rPr>
        <w:t>opady podczas przewozu</w:t>
      </w:r>
      <w:r w:rsidR="00AC4601">
        <w:rPr>
          <w:rFonts w:cs="Arial"/>
          <w:color w:val="auto"/>
        </w:rPr>
        <w:t xml:space="preserve"> i </w:t>
      </w:r>
      <w:r w:rsidRPr="000C234D">
        <w:rPr>
          <w:rFonts w:cs="Arial"/>
          <w:color w:val="auto"/>
        </w:rPr>
        <w:t xml:space="preserve">składowania na otwartym powietrzu. </w:t>
      </w:r>
    </w:p>
    <w:p w14:paraId="4DAFF476" w14:textId="02A70EF7" w:rsidR="00073D92" w:rsidRPr="000C234D" w:rsidRDefault="00073D92" w:rsidP="00073D92">
      <w:pPr>
        <w:pStyle w:val="Akapitzlist"/>
        <w:numPr>
          <w:ilvl w:val="0"/>
          <w:numId w:val="45"/>
        </w:numPr>
        <w:suppressAutoHyphens/>
        <w:spacing w:after="120"/>
        <w:ind w:left="284" w:hanging="284"/>
        <w:jc w:val="both"/>
        <w:rPr>
          <w:rFonts w:cs="Arial"/>
          <w:color w:val="auto"/>
        </w:rPr>
      </w:pPr>
      <w:r w:rsidRPr="000C234D">
        <w:rPr>
          <w:rFonts w:cs="Arial"/>
          <w:color w:val="auto"/>
        </w:rPr>
        <w:t>W dniu wysyłki Wykonawca przekaże do Zamawiającego pełne inform</w:t>
      </w:r>
      <w:r w:rsidR="008B292C">
        <w:rPr>
          <w:rFonts w:cs="Arial"/>
          <w:color w:val="auto"/>
        </w:rPr>
        <w:t>acje o wysyłce,</w:t>
      </w:r>
      <w:r w:rsidR="00ED20B7">
        <w:rPr>
          <w:rFonts w:cs="Arial"/>
          <w:color w:val="auto"/>
        </w:rPr>
        <w:t xml:space="preserve"> w </w:t>
      </w:r>
      <w:r w:rsidRPr="000C234D">
        <w:rPr>
          <w:rFonts w:cs="Arial"/>
          <w:color w:val="auto"/>
        </w:rPr>
        <w:t>tym: numer Umowy Realizacyjnej; opis Towar</w:t>
      </w:r>
      <w:r w:rsidRPr="000C234D">
        <w:rPr>
          <w:color w:val="auto"/>
        </w:rPr>
        <w:t>ó</w:t>
      </w:r>
      <w:r w:rsidRPr="000C234D">
        <w:rPr>
          <w:rFonts w:cs="Arial"/>
          <w:color w:val="auto"/>
        </w:rPr>
        <w:t>w; ilość</w:t>
      </w:r>
      <w:r w:rsidRPr="000C234D">
        <w:rPr>
          <w:color w:val="auto"/>
        </w:rPr>
        <w:t>; numer</w:t>
      </w:r>
      <w:r w:rsidR="00AC4601">
        <w:rPr>
          <w:color w:val="auto"/>
        </w:rPr>
        <w:t xml:space="preserve"> i </w:t>
      </w:r>
      <w:r w:rsidRPr="000C234D">
        <w:rPr>
          <w:color w:val="auto"/>
        </w:rPr>
        <w:t>dat</w:t>
      </w:r>
      <w:r w:rsidRPr="000C234D">
        <w:rPr>
          <w:rFonts w:cs="Arial"/>
          <w:color w:val="auto"/>
        </w:rPr>
        <w:t xml:space="preserve">ę zwykle stosowanego dokumentu przewozowego (takiego jak list przewozowy kolejowy lub drogowy, konosament, lub dokument transportu multimodalnego); datę wysyłki; oczekiwaną </w:t>
      </w:r>
      <w:r w:rsidRPr="000C234D">
        <w:rPr>
          <w:color w:val="auto"/>
        </w:rPr>
        <w:t>dat</w:t>
      </w:r>
      <w:r w:rsidR="00842F80">
        <w:rPr>
          <w:rFonts w:cs="Arial"/>
          <w:color w:val="auto"/>
        </w:rPr>
        <w:t>ę przybycia.</w:t>
      </w:r>
    </w:p>
    <w:p w14:paraId="72423732" w14:textId="5D05BE56" w:rsidR="00073D92" w:rsidRPr="000C234D" w:rsidRDefault="00073D92" w:rsidP="00073D92">
      <w:pPr>
        <w:pStyle w:val="Akapitzlist"/>
        <w:numPr>
          <w:ilvl w:val="0"/>
          <w:numId w:val="45"/>
        </w:numPr>
        <w:suppressAutoHyphens/>
        <w:spacing w:after="120"/>
        <w:ind w:left="284" w:hanging="284"/>
        <w:jc w:val="both"/>
        <w:rPr>
          <w:rFonts w:cs="Arial"/>
          <w:color w:val="auto"/>
        </w:rPr>
      </w:pPr>
      <w:r w:rsidRPr="000C234D">
        <w:rPr>
          <w:rFonts w:cs="Arial"/>
          <w:color w:val="auto"/>
        </w:rPr>
        <w:t>Do</w:t>
      </w:r>
      <w:r w:rsidR="00842F80">
        <w:rPr>
          <w:rFonts w:cs="Arial"/>
          <w:color w:val="auto"/>
        </w:rPr>
        <w:t>kumenty, o których mowa</w:t>
      </w:r>
      <w:r w:rsidR="00ED20B7">
        <w:rPr>
          <w:rFonts w:cs="Arial"/>
          <w:color w:val="auto"/>
        </w:rPr>
        <w:t xml:space="preserve"> w </w:t>
      </w:r>
      <w:r w:rsidR="00842F80">
        <w:rPr>
          <w:rFonts w:cs="Arial"/>
          <w:color w:val="auto"/>
        </w:rPr>
        <w:t>ust. 4</w:t>
      </w:r>
      <w:r w:rsidRPr="000C234D">
        <w:rPr>
          <w:rFonts w:cs="Arial"/>
          <w:color w:val="auto"/>
        </w:rPr>
        <w:t xml:space="preserve"> Zamawiający powinien otrzymać przed dniem przybycia Towar</w:t>
      </w:r>
      <w:r w:rsidRPr="000C234D">
        <w:rPr>
          <w:color w:val="auto"/>
        </w:rPr>
        <w:t>ó</w:t>
      </w:r>
      <w:r w:rsidRPr="000C234D">
        <w:rPr>
          <w:rFonts w:cs="Arial"/>
          <w:color w:val="auto"/>
        </w:rPr>
        <w:t>w do Zamawiającego, a jeśli Zamawiający ich nie otrzyma</w:t>
      </w:r>
      <w:r w:rsidR="00ED20B7">
        <w:rPr>
          <w:rFonts w:cs="Arial"/>
          <w:color w:val="auto"/>
        </w:rPr>
        <w:t xml:space="preserve"> w </w:t>
      </w:r>
      <w:r w:rsidRPr="000C234D">
        <w:rPr>
          <w:rFonts w:cs="Arial"/>
          <w:color w:val="auto"/>
        </w:rPr>
        <w:t>tym terminie, Wykonawca będzie odpowiadał za wszelkie wynikające</w:t>
      </w:r>
      <w:r w:rsidR="00AC4601">
        <w:rPr>
          <w:rFonts w:cs="Arial"/>
          <w:color w:val="auto"/>
        </w:rPr>
        <w:t xml:space="preserve"> z </w:t>
      </w:r>
      <w:r w:rsidRPr="000C234D">
        <w:rPr>
          <w:rFonts w:cs="Arial"/>
          <w:color w:val="auto"/>
        </w:rPr>
        <w:t>tego tytułu wydatki.</w:t>
      </w:r>
    </w:p>
    <w:p w14:paraId="195830D5" w14:textId="7BA01A0E" w:rsidR="00073D92" w:rsidRPr="004A6DF6" w:rsidRDefault="00073D92" w:rsidP="004A6DF6">
      <w:pPr>
        <w:pStyle w:val="Nagwek1"/>
        <w:keepNext w:val="0"/>
        <w:widowControl w:val="0"/>
        <w:suppressAutoHyphens/>
        <w:rPr>
          <w:color w:val="auto"/>
          <w:u w:color="FF0000"/>
        </w:rPr>
      </w:pPr>
      <w:bookmarkStart w:id="11" w:name="_Toc7162446"/>
      <w:r w:rsidRPr="004A6DF6">
        <w:rPr>
          <w:color w:val="auto"/>
          <w:u w:color="FF0000"/>
        </w:rPr>
        <w:t xml:space="preserve">§ 9 </w:t>
      </w:r>
      <w:r w:rsidR="000F74DF">
        <w:rPr>
          <w:color w:val="auto"/>
          <w:u w:color="FF0000"/>
        </w:rPr>
        <w:t>[</w:t>
      </w:r>
      <w:r w:rsidRPr="004A6DF6">
        <w:rPr>
          <w:color w:val="auto"/>
          <w:u w:color="FF0000"/>
        </w:rPr>
        <w:t>I</w:t>
      </w:r>
      <w:r w:rsidR="000F74DF">
        <w:rPr>
          <w:color w:val="auto"/>
          <w:u w:color="FF0000"/>
        </w:rPr>
        <w:t>nspekcje</w:t>
      </w:r>
      <w:r w:rsidR="00AC4601">
        <w:rPr>
          <w:color w:val="auto"/>
          <w:u w:color="FF0000"/>
        </w:rPr>
        <w:t xml:space="preserve"> i </w:t>
      </w:r>
      <w:r w:rsidR="000F74DF">
        <w:rPr>
          <w:color w:val="auto"/>
          <w:u w:color="FF0000"/>
        </w:rPr>
        <w:t>odbiory]</w:t>
      </w:r>
      <w:bookmarkEnd w:id="11"/>
      <w:r w:rsidRPr="004A6DF6">
        <w:rPr>
          <w:color w:val="auto"/>
          <w:u w:color="FF0000"/>
        </w:rPr>
        <w:t xml:space="preserve"> </w:t>
      </w:r>
    </w:p>
    <w:p w14:paraId="6DFD1CC7" w14:textId="2257A711" w:rsidR="00073D92" w:rsidRPr="005E2BAC" w:rsidRDefault="00D13FEA" w:rsidP="00073D92">
      <w:pPr>
        <w:keepNext/>
        <w:jc w:val="left"/>
        <w:rPr>
          <w:rFonts w:cs="Arial"/>
          <w:b/>
          <w:color w:val="auto"/>
        </w:rPr>
      </w:pPr>
      <w:r>
        <w:rPr>
          <w:rFonts w:cs="Arial"/>
          <w:b/>
          <w:color w:val="auto"/>
        </w:rPr>
        <w:t>[I</w:t>
      </w:r>
      <w:r w:rsidR="00073D92">
        <w:rPr>
          <w:rFonts w:cs="Arial"/>
          <w:b/>
          <w:color w:val="auto"/>
        </w:rPr>
        <w:t>nspekcje]</w:t>
      </w:r>
    </w:p>
    <w:p w14:paraId="2245E5C5" w14:textId="69AEF3E0" w:rsidR="00073D92" w:rsidRPr="000C234D" w:rsidRDefault="00073D92" w:rsidP="00073D92">
      <w:pPr>
        <w:pStyle w:val="Akapitzlist"/>
        <w:numPr>
          <w:ilvl w:val="0"/>
          <w:numId w:val="44"/>
        </w:numPr>
        <w:suppressAutoHyphens/>
        <w:spacing w:after="120"/>
        <w:ind w:left="284" w:hanging="284"/>
        <w:jc w:val="both"/>
        <w:rPr>
          <w:rStyle w:val="Brak"/>
          <w:rFonts w:cs="Arial"/>
          <w:color w:val="auto"/>
          <w:u w:color="FF0000"/>
        </w:rPr>
      </w:pPr>
      <w:r w:rsidRPr="000C234D">
        <w:rPr>
          <w:rStyle w:val="Brak"/>
          <w:rFonts w:cs="Arial"/>
          <w:color w:val="auto"/>
          <w:u w:color="FF0000"/>
        </w:rPr>
        <w:t>Zamawiający lub jego przedstawiciel będzie mieć prawo do przeprowadzenia inspekcji Towar</w:t>
      </w:r>
      <w:r w:rsidRPr="000C234D">
        <w:rPr>
          <w:rStyle w:val="Brak"/>
          <w:rFonts w:cs="Arial"/>
          <w:color w:val="auto"/>
          <w:u w:color="FF0000"/>
          <w:lang w:val="es-ES_tradnl"/>
        </w:rPr>
        <w:t>ó</w:t>
      </w:r>
      <w:r w:rsidRPr="000C234D">
        <w:rPr>
          <w:rStyle w:val="Brak"/>
          <w:rFonts w:cs="Arial"/>
          <w:color w:val="auto"/>
          <w:u w:color="FF0000"/>
        </w:rPr>
        <w:t>w</w:t>
      </w:r>
      <w:r w:rsidR="00ED20B7">
        <w:rPr>
          <w:rStyle w:val="Brak"/>
          <w:rFonts w:cs="Arial"/>
          <w:color w:val="auto"/>
          <w:u w:color="FF0000"/>
        </w:rPr>
        <w:t xml:space="preserve"> </w:t>
      </w:r>
      <w:proofErr w:type="spellStart"/>
      <w:r w:rsidR="00ED20B7">
        <w:rPr>
          <w:rStyle w:val="Brak"/>
          <w:rFonts w:cs="Arial"/>
          <w:color w:val="auto"/>
          <w:u w:color="FF0000"/>
        </w:rPr>
        <w:t>w</w:t>
      </w:r>
      <w:proofErr w:type="spellEnd"/>
      <w:r w:rsidR="00ED20B7">
        <w:rPr>
          <w:rStyle w:val="Brak"/>
          <w:rFonts w:cs="Arial"/>
          <w:color w:val="auto"/>
          <w:u w:color="FF0000"/>
        </w:rPr>
        <w:t> </w:t>
      </w:r>
      <w:r w:rsidRPr="000C234D">
        <w:rPr>
          <w:rStyle w:val="Brak"/>
          <w:rFonts w:cs="Arial"/>
          <w:color w:val="auto"/>
          <w:u w:color="FF0000"/>
        </w:rPr>
        <w:t>toku produkcji celem upewnienia się o ich zgodności</w:t>
      </w:r>
      <w:r w:rsidR="00AC4601">
        <w:rPr>
          <w:rStyle w:val="Brak"/>
          <w:rFonts w:cs="Arial"/>
          <w:color w:val="auto"/>
          <w:u w:color="FF0000"/>
        </w:rPr>
        <w:t xml:space="preserve"> z </w:t>
      </w:r>
      <w:r w:rsidRPr="000C234D">
        <w:rPr>
          <w:rStyle w:val="Brak"/>
          <w:rFonts w:cs="Arial"/>
          <w:color w:val="auto"/>
          <w:u w:color="FF0000"/>
        </w:rPr>
        <w:t>wymogami Umowy Realizacyjnej,</w:t>
      </w:r>
      <w:r w:rsidR="00ED20B7">
        <w:rPr>
          <w:rStyle w:val="Brak"/>
          <w:rFonts w:cs="Arial"/>
          <w:color w:val="auto"/>
          <w:u w:color="FF0000"/>
        </w:rPr>
        <w:t xml:space="preserve"> w </w:t>
      </w:r>
      <w:r w:rsidRPr="000C234D">
        <w:rPr>
          <w:rStyle w:val="Brak"/>
          <w:rFonts w:cs="Arial"/>
          <w:color w:val="auto"/>
          <w:u w:color="FF0000"/>
        </w:rPr>
        <w:t xml:space="preserve">szczególności STT oraz przepisami prawa, bez obciążania Zamawiającego dodatkowym kosztem. </w:t>
      </w:r>
    </w:p>
    <w:p w14:paraId="6E8C8A8F" w14:textId="4E4B0034" w:rsidR="00073D92" w:rsidRPr="000C234D" w:rsidRDefault="00073D92" w:rsidP="00073D92">
      <w:pPr>
        <w:pStyle w:val="Akapitzlist"/>
        <w:numPr>
          <w:ilvl w:val="0"/>
          <w:numId w:val="44"/>
        </w:numPr>
        <w:suppressAutoHyphens/>
        <w:spacing w:after="120"/>
        <w:ind w:left="284" w:hanging="284"/>
        <w:jc w:val="both"/>
        <w:rPr>
          <w:rStyle w:val="Brak"/>
          <w:rFonts w:cs="Arial"/>
          <w:color w:val="auto"/>
          <w:u w:color="FF0000"/>
        </w:rPr>
      </w:pPr>
      <w:r w:rsidRPr="000C234D">
        <w:rPr>
          <w:rStyle w:val="Brak"/>
          <w:rFonts w:cs="Arial"/>
          <w:color w:val="auto"/>
          <w:u w:color="FF0000"/>
        </w:rPr>
        <w:t>Zamawiający poinformuje Wykonawcę o planowanej inspekcji Towarów</w:t>
      </w:r>
      <w:r w:rsidR="00AC4601">
        <w:rPr>
          <w:rStyle w:val="Brak"/>
          <w:rFonts w:cs="Arial"/>
          <w:color w:val="auto"/>
          <w:u w:color="FF0000"/>
        </w:rPr>
        <w:t xml:space="preserve"> z </w:t>
      </w:r>
      <w:r w:rsidRPr="000C234D">
        <w:rPr>
          <w:rStyle w:val="Brak"/>
          <w:rFonts w:cs="Arial"/>
          <w:color w:val="auto"/>
          <w:u w:color="FF0000"/>
        </w:rPr>
        <w:t>wyprzedzeniem 3 dni roboczych.</w:t>
      </w:r>
    </w:p>
    <w:p w14:paraId="20AC818B" w14:textId="5285F7E6" w:rsidR="00073D92" w:rsidRPr="000C234D" w:rsidRDefault="00073D92" w:rsidP="00073D92">
      <w:pPr>
        <w:pStyle w:val="Akapitzlist"/>
        <w:numPr>
          <w:ilvl w:val="0"/>
          <w:numId w:val="44"/>
        </w:numPr>
        <w:suppressAutoHyphens/>
        <w:spacing w:after="120"/>
        <w:ind w:left="284" w:hanging="284"/>
        <w:jc w:val="both"/>
        <w:rPr>
          <w:rFonts w:cs="Arial"/>
          <w:color w:val="auto"/>
        </w:rPr>
      </w:pPr>
      <w:r w:rsidRPr="000C234D">
        <w:rPr>
          <w:rStyle w:val="Brak"/>
          <w:color w:val="auto"/>
          <w:u w:color="FF0000"/>
        </w:rPr>
        <w:t>Inspekcje</w:t>
      </w:r>
      <w:r w:rsidRPr="000C234D">
        <w:rPr>
          <w:rFonts w:cs="Arial"/>
          <w:color w:val="auto"/>
        </w:rPr>
        <w:t xml:space="preserve"> mogą być prowadzone</w:t>
      </w:r>
      <w:r w:rsidR="00ED20B7">
        <w:rPr>
          <w:rFonts w:cs="Arial"/>
          <w:color w:val="auto"/>
        </w:rPr>
        <w:t xml:space="preserve"> w </w:t>
      </w:r>
      <w:r w:rsidRPr="000C234D">
        <w:rPr>
          <w:rFonts w:cs="Arial"/>
          <w:color w:val="auto"/>
        </w:rPr>
        <w:t>plac</w:t>
      </w:r>
      <w:r w:rsidRPr="000C234D">
        <w:rPr>
          <w:rStyle w:val="Brak"/>
          <w:rFonts w:cs="Arial"/>
          <w:color w:val="auto"/>
          <w:lang w:val="es-ES_tradnl"/>
        </w:rPr>
        <w:t>ó</w:t>
      </w:r>
      <w:proofErr w:type="spellStart"/>
      <w:r w:rsidRPr="000C234D">
        <w:rPr>
          <w:rFonts w:cs="Arial"/>
          <w:color w:val="auto"/>
        </w:rPr>
        <w:t>wce</w:t>
      </w:r>
      <w:proofErr w:type="spellEnd"/>
      <w:r w:rsidRPr="000C234D">
        <w:rPr>
          <w:rFonts w:cs="Arial"/>
          <w:color w:val="auto"/>
        </w:rPr>
        <w:t xml:space="preserve"> Wykonawcy lub jego </w:t>
      </w:r>
      <w:r w:rsidR="008B292C">
        <w:rPr>
          <w:rFonts w:cs="Arial"/>
          <w:color w:val="auto"/>
        </w:rPr>
        <w:t>P</w:t>
      </w:r>
      <w:r w:rsidRPr="000C234D">
        <w:rPr>
          <w:rFonts w:cs="Arial"/>
          <w:color w:val="auto"/>
        </w:rPr>
        <w:t>odwykonawcy(-</w:t>
      </w:r>
      <w:r w:rsidRPr="000C234D">
        <w:rPr>
          <w:rStyle w:val="Brak"/>
          <w:rFonts w:cs="Arial"/>
          <w:color w:val="auto"/>
          <w:lang w:val="es-ES_tradnl"/>
        </w:rPr>
        <w:t>ó</w:t>
      </w:r>
      <w:r w:rsidRPr="000C234D">
        <w:rPr>
          <w:rFonts w:cs="Arial"/>
          <w:color w:val="auto"/>
        </w:rPr>
        <w:t xml:space="preserve">w). </w:t>
      </w:r>
    </w:p>
    <w:p w14:paraId="14F27310" w14:textId="25A45F34" w:rsidR="00073D92" w:rsidRPr="000C234D" w:rsidRDefault="00073D92" w:rsidP="00073D92">
      <w:pPr>
        <w:pStyle w:val="Akapitzlist"/>
        <w:numPr>
          <w:ilvl w:val="0"/>
          <w:numId w:val="44"/>
        </w:numPr>
        <w:suppressAutoHyphens/>
        <w:spacing w:after="120"/>
        <w:ind w:left="284" w:hanging="284"/>
        <w:jc w:val="both"/>
        <w:rPr>
          <w:rStyle w:val="Brak"/>
          <w:color w:val="auto"/>
          <w:u w:color="FF0000"/>
        </w:rPr>
      </w:pPr>
      <w:r w:rsidRPr="000C234D">
        <w:rPr>
          <w:rStyle w:val="Brak"/>
          <w:color w:val="auto"/>
          <w:u w:color="FF0000"/>
        </w:rPr>
        <w:t>Jeśli będą prowadzone</w:t>
      </w:r>
      <w:r w:rsidR="00ED20B7">
        <w:rPr>
          <w:rStyle w:val="Brak"/>
          <w:color w:val="auto"/>
          <w:u w:color="FF0000"/>
        </w:rPr>
        <w:t xml:space="preserve"> w </w:t>
      </w:r>
      <w:r w:rsidRPr="000C234D">
        <w:rPr>
          <w:rStyle w:val="Brak"/>
          <w:color w:val="auto"/>
          <w:u w:color="FF0000"/>
        </w:rPr>
        <w:t>plac</w:t>
      </w:r>
      <w:r w:rsidRPr="000C234D">
        <w:rPr>
          <w:rStyle w:val="Brak"/>
          <w:rFonts w:cs="Arial"/>
          <w:color w:val="auto"/>
          <w:u w:color="FF0000"/>
        </w:rPr>
        <w:t>ó</w:t>
      </w:r>
      <w:r w:rsidR="008B292C">
        <w:rPr>
          <w:rStyle w:val="Brak"/>
          <w:color w:val="auto"/>
          <w:u w:color="FF0000"/>
        </w:rPr>
        <w:t>wce Wykonawcy lub jego P</w:t>
      </w:r>
      <w:r w:rsidRPr="000C234D">
        <w:rPr>
          <w:rStyle w:val="Brak"/>
          <w:color w:val="auto"/>
          <w:u w:color="FF0000"/>
        </w:rPr>
        <w:t>odwykonawcy(-</w:t>
      </w:r>
      <w:r w:rsidRPr="000C234D">
        <w:rPr>
          <w:rStyle w:val="Brak"/>
          <w:rFonts w:cs="Arial"/>
          <w:color w:val="auto"/>
          <w:u w:color="FF0000"/>
        </w:rPr>
        <w:t>ó</w:t>
      </w:r>
      <w:r w:rsidRPr="000C234D">
        <w:rPr>
          <w:rStyle w:val="Brak"/>
          <w:color w:val="auto"/>
          <w:u w:color="FF0000"/>
        </w:rPr>
        <w:t>w), inspektorom zagwarantowane zostaną wszelkie utrzymane</w:t>
      </w:r>
      <w:r w:rsidR="00ED20B7">
        <w:rPr>
          <w:rStyle w:val="Brak"/>
          <w:color w:val="auto"/>
          <w:u w:color="FF0000"/>
        </w:rPr>
        <w:t xml:space="preserve"> w </w:t>
      </w:r>
      <w:r w:rsidRPr="000C234D">
        <w:rPr>
          <w:rStyle w:val="Brak"/>
          <w:color w:val="auto"/>
          <w:u w:color="FF0000"/>
        </w:rPr>
        <w:t>rozsądnych granicach ułatwienia</w:t>
      </w:r>
      <w:r w:rsidR="00AC4601">
        <w:rPr>
          <w:rStyle w:val="Brak"/>
          <w:color w:val="auto"/>
          <w:u w:color="FF0000"/>
        </w:rPr>
        <w:t xml:space="preserve"> i </w:t>
      </w:r>
      <w:r w:rsidRPr="000C234D">
        <w:rPr>
          <w:rStyle w:val="Brak"/>
          <w:color w:val="auto"/>
          <w:u w:color="FF0000"/>
        </w:rPr>
        <w:t>pomoc,</w:t>
      </w:r>
      <w:r w:rsidR="00ED20B7">
        <w:rPr>
          <w:rStyle w:val="Brak"/>
          <w:color w:val="auto"/>
          <w:u w:color="FF0000"/>
        </w:rPr>
        <w:t xml:space="preserve"> w </w:t>
      </w:r>
      <w:r w:rsidRPr="000C234D">
        <w:rPr>
          <w:rStyle w:val="Brak"/>
          <w:color w:val="auto"/>
          <w:u w:color="FF0000"/>
        </w:rPr>
        <w:t>tym dostęp do rysunk</w:t>
      </w:r>
      <w:r w:rsidRPr="000C234D">
        <w:rPr>
          <w:rStyle w:val="Brak"/>
          <w:rFonts w:cs="Arial"/>
          <w:color w:val="auto"/>
          <w:u w:color="FF0000"/>
        </w:rPr>
        <w:t>ó</w:t>
      </w:r>
      <w:r w:rsidRPr="000C234D">
        <w:rPr>
          <w:rStyle w:val="Brak"/>
          <w:color w:val="auto"/>
          <w:u w:color="FF0000"/>
        </w:rPr>
        <w:t>w</w:t>
      </w:r>
      <w:r w:rsidR="00AC4601">
        <w:rPr>
          <w:rStyle w:val="Brak"/>
          <w:color w:val="auto"/>
          <w:u w:color="FF0000"/>
        </w:rPr>
        <w:t xml:space="preserve"> i </w:t>
      </w:r>
      <w:r w:rsidRPr="000C234D">
        <w:rPr>
          <w:rStyle w:val="Brak"/>
          <w:color w:val="auto"/>
          <w:u w:color="FF0000"/>
        </w:rPr>
        <w:t xml:space="preserve">danych produkcyjnych, bez obciążania Zamawiającego kosztami. </w:t>
      </w:r>
    </w:p>
    <w:p w14:paraId="3434DDD1" w14:textId="5A2A906C" w:rsidR="00073D92" w:rsidRPr="000C234D" w:rsidRDefault="00073D92" w:rsidP="00073D92">
      <w:pPr>
        <w:pStyle w:val="Akapitzlist"/>
        <w:numPr>
          <w:ilvl w:val="0"/>
          <w:numId w:val="44"/>
        </w:numPr>
        <w:suppressAutoHyphens/>
        <w:spacing w:after="120"/>
        <w:ind w:left="284" w:hanging="284"/>
        <w:jc w:val="both"/>
        <w:rPr>
          <w:rStyle w:val="Brak"/>
          <w:color w:val="auto"/>
          <w:u w:color="FF0000"/>
        </w:rPr>
      </w:pPr>
      <w:r w:rsidRPr="000C234D">
        <w:rPr>
          <w:rStyle w:val="Brak"/>
          <w:color w:val="auto"/>
          <w:u w:color="FF0000"/>
        </w:rPr>
        <w:t>W przypadku, gdyby kt</w:t>
      </w:r>
      <w:r w:rsidRPr="000C234D">
        <w:rPr>
          <w:rStyle w:val="Brak"/>
          <w:rFonts w:cs="Arial"/>
          <w:color w:val="auto"/>
          <w:u w:color="FF0000"/>
        </w:rPr>
        <w:t>ó</w:t>
      </w:r>
      <w:r w:rsidRPr="000C234D">
        <w:rPr>
          <w:rStyle w:val="Brak"/>
          <w:color w:val="auto"/>
          <w:u w:color="FF0000"/>
        </w:rPr>
        <w:t>rykolwiek spośr</w:t>
      </w:r>
      <w:r w:rsidRPr="000C234D">
        <w:rPr>
          <w:rStyle w:val="Brak"/>
          <w:rFonts w:cs="Arial"/>
          <w:color w:val="auto"/>
          <w:u w:color="FF0000"/>
        </w:rPr>
        <w:t>ó</w:t>
      </w:r>
      <w:r w:rsidRPr="000C234D">
        <w:rPr>
          <w:rStyle w:val="Brak"/>
          <w:color w:val="auto"/>
          <w:u w:color="FF0000"/>
        </w:rPr>
        <w:t>d Towar</w:t>
      </w:r>
      <w:r w:rsidRPr="000C234D">
        <w:rPr>
          <w:rStyle w:val="Brak"/>
          <w:rFonts w:cs="Arial"/>
          <w:color w:val="auto"/>
          <w:u w:color="FF0000"/>
        </w:rPr>
        <w:t>ó</w:t>
      </w:r>
      <w:r w:rsidRPr="000C234D">
        <w:rPr>
          <w:rStyle w:val="Brak"/>
          <w:color w:val="auto"/>
          <w:u w:color="FF0000"/>
        </w:rPr>
        <w:t>w poddawanych inspekcji lub testom okazał się niezgodny ze STT, Zamawiający ma prawo odrzucić Towary, a Wykonawca bądź wymieni odrzucone Towary bądź też wprowadzi takie zmiany, jakie będą konieczne, aby doprowadzić do zgodności</w:t>
      </w:r>
      <w:r w:rsidR="00AC4601">
        <w:rPr>
          <w:rStyle w:val="Brak"/>
          <w:color w:val="auto"/>
          <w:u w:color="FF0000"/>
        </w:rPr>
        <w:t xml:space="preserve"> z </w:t>
      </w:r>
      <w:r w:rsidRPr="000C234D">
        <w:rPr>
          <w:rStyle w:val="Brak"/>
          <w:color w:val="auto"/>
          <w:u w:color="FF0000"/>
        </w:rPr>
        <w:t xml:space="preserve">wymaganiami STT bez obciążania Zamawiającego kosztami. </w:t>
      </w:r>
    </w:p>
    <w:p w14:paraId="6B2E6CD2" w14:textId="00E5F753" w:rsidR="00073D92" w:rsidRPr="000C234D" w:rsidRDefault="00073D92" w:rsidP="00073D92">
      <w:pPr>
        <w:pStyle w:val="Akapitzlist"/>
        <w:numPr>
          <w:ilvl w:val="0"/>
          <w:numId w:val="44"/>
        </w:numPr>
        <w:suppressAutoHyphens/>
        <w:spacing w:after="120"/>
        <w:ind w:left="284" w:hanging="284"/>
        <w:jc w:val="both"/>
        <w:rPr>
          <w:rStyle w:val="Brak"/>
          <w:color w:val="auto"/>
          <w:u w:color="FF0000"/>
        </w:rPr>
      </w:pPr>
      <w:r w:rsidRPr="000C234D">
        <w:rPr>
          <w:rStyle w:val="Brak"/>
          <w:color w:val="auto"/>
          <w:u w:color="FF0000"/>
        </w:rPr>
        <w:t>Prawo Zamawiającego do prowadzenia inspekcji</w:t>
      </w:r>
      <w:r w:rsidR="00AC4601">
        <w:rPr>
          <w:rStyle w:val="Brak"/>
          <w:color w:val="auto"/>
          <w:u w:color="FF0000"/>
        </w:rPr>
        <w:t xml:space="preserve"> i</w:t>
      </w:r>
      <w:r w:rsidR="00ED20B7">
        <w:rPr>
          <w:rStyle w:val="Brak"/>
          <w:color w:val="auto"/>
          <w:u w:color="FF0000"/>
        </w:rPr>
        <w:t xml:space="preserve"> w </w:t>
      </w:r>
      <w:r w:rsidRPr="000C234D">
        <w:rPr>
          <w:rStyle w:val="Brak"/>
          <w:color w:val="auto"/>
          <w:u w:color="FF0000"/>
        </w:rPr>
        <w:t>razie konieczności, do odrzucenia Towar</w:t>
      </w:r>
      <w:r w:rsidRPr="000C234D">
        <w:rPr>
          <w:rStyle w:val="Brak"/>
          <w:rFonts w:cs="Arial"/>
          <w:color w:val="auto"/>
          <w:u w:color="FF0000"/>
        </w:rPr>
        <w:t>ó</w:t>
      </w:r>
      <w:r w:rsidRPr="000C234D">
        <w:rPr>
          <w:rStyle w:val="Brak"/>
          <w:color w:val="auto"/>
          <w:u w:color="FF0000"/>
        </w:rPr>
        <w:t>w po przybyciu Towar</w:t>
      </w:r>
      <w:r w:rsidRPr="000C234D">
        <w:rPr>
          <w:rStyle w:val="Brak"/>
          <w:rFonts w:cs="Arial"/>
          <w:color w:val="auto"/>
          <w:u w:color="FF0000"/>
        </w:rPr>
        <w:t>ó</w:t>
      </w:r>
      <w:r w:rsidRPr="000C234D">
        <w:rPr>
          <w:rStyle w:val="Brak"/>
          <w:color w:val="auto"/>
          <w:u w:color="FF0000"/>
        </w:rPr>
        <w:t>w do kraju Zamawiającego, nie będzie</w:t>
      </w:r>
      <w:r w:rsidR="00ED20B7">
        <w:rPr>
          <w:rStyle w:val="Brak"/>
          <w:color w:val="auto"/>
          <w:u w:color="FF0000"/>
        </w:rPr>
        <w:t xml:space="preserve"> w </w:t>
      </w:r>
      <w:r w:rsidRPr="000C234D">
        <w:rPr>
          <w:rStyle w:val="Brak"/>
          <w:color w:val="auto"/>
          <w:u w:color="FF0000"/>
        </w:rPr>
        <w:t>żaden spos</w:t>
      </w:r>
      <w:r w:rsidRPr="000C234D">
        <w:rPr>
          <w:rStyle w:val="Brak"/>
          <w:rFonts w:cs="Arial"/>
          <w:color w:val="auto"/>
          <w:u w:color="FF0000"/>
        </w:rPr>
        <w:t>ó</w:t>
      </w:r>
      <w:r w:rsidRPr="000C234D">
        <w:rPr>
          <w:rStyle w:val="Brak"/>
          <w:color w:val="auto"/>
          <w:u w:color="FF0000"/>
        </w:rPr>
        <w:t>b ograniczane ani uchylane</w:t>
      </w:r>
      <w:r w:rsidR="00AC4601">
        <w:rPr>
          <w:rStyle w:val="Brak"/>
          <w:color w:val="auto"/>
          <w:u w:color="FF0000"/>
        </w:rPr>
        <w:t xml:space="preserve"> z </w:t>
      </w:r>
      <w:r w:rsidRPr="000C234D">
        <w:rPr>
          <w:rStyle w:val="Brak"/>
          <w:color w:val="auto"/>
          <w:u w:color="FF0000"/>
        </w:rPr>
        <w:t>powodu uprzedniego przeprowadzenia inspekcji lub test</w:t>
      </w:r>
      <w:r w:rsidRPr="000C234D">
        <w:rPr>
          <w:rStyle w:val="Brak"/>
          <w:rFonts w:cs="Arial"/>
          <w:color w:val="auto"/>
          <w:u w:color="FF0000"/>
        </w:rPr>
        <w:t>ó</w:t>
      </w:r>
      <w:r w:rsidRPr="000C234D">
        <w:rPr>
          <w:rStyle w:val="Brak"/>
          <w:color w:val="auto"/>
          <w:u w:color="FF0000"/>
        </w:rPr>
        <w:t>w Towar</w:t>
      </w:r>
      <w:r w:rsidRPr="000C234D">
        <w:rPr>
          <w:rStyle w:val="Brak"/>
          <w:rFonts w:cs="Arial"/>
          <w:color w:val="auto"/>
          <w:u w:color="FF0000"/>
        </w:rPr>
        <w:t>ó</w:t>
      </w:r>
      <w:r w:rsidRPr="000C234D">
        <w:rPr>
          <w:rStyle w:val="Brak"/>
          <w:color w:val="auto"/>
          <w:u w:color="FF0000"/>
        </w:rPr>
        <w:t>w, lub przekazania Towar</w:t>
      </w:r>
      <w:r w:rsidRPr="000C234D">
        <w:rPr>
          <w:rStyle w:val="Brak"/>
          <w:rFonts w:cs="Arial"/>
          <w:color w:val="auto"/>
          <w:u w:color="FF0000"/>
        </w:rPr>
        <w:t>ó</w:t>
      </w:r>
      <w:r w:rsidRPr="000C234D">
        <w:rPr>
          <w:rStyle w:val="Brak"/>
          <w:color w:val="auto"/>
          <w:u w:color="FF0000"/>
        </w:rPr>
        <w:t>w przez Wykonawcę lub jego przedstawiciela przed wysyłką</w:t>
      </w:r>
      <w:r w:rsidR="00AC4601">
        <w:rPr>
          <w:rStyle w:val="Brak"/>
          <w:color w:val="auto"/>
          <w:u w:color="FF0000"/>
        </w:rPr>
        <w:t xml:space="preserve"> z </w:t>
      </w:r>
      <w:r w:rsidRPr="000C234D">
        <w:rPr>
          <w:rStyle w:val="Brak"/>
          <w:color w:val="auto"/>
          <w:u w:color="FF0000"/>
        </w:rPr>
        <w:t xml:space="preserve">kraju pochodzenia. </w:t>
      </w:r>
    </w:p>
    <w:p w14:paraId="6F11A295" w14:textId="6DB50EC1" w:rsidR="00073D92" w:rsidRPr="000C234D" w:rsidRDefault="00D13FEA" w:rsidP="00853AB4">
      <w:pPr>
        <w:tabs>
          <w:tab w:val="left" w:pos="2082"/>
        </w:tabs>
        <w:rPr>
          <w:rStyle w:val="Brak"/>
          <w:b/>
          <w:color w:val="auto"/>
          <w:u w:color="FF0000"/>
        </w:rPr>
      </w:pPr>
      <w:r>
        <w:rPr>
          <w:rStyle w:val="Brak"/>
          <w:b/>
          <w:color w:val="auto"/>
          <w:u w:color="FF0000"/>
        </w:rPr>
        <w:t>[O</w:t>
      </w:r>
      <w:r w:rsidR="00073D92" w:rsidRPr="000C234D">
        <w:rPr>
          <w:rStyle w:val="Brak"/>
          <w:b/>
          <w:color w:val="auto"/>
          <w:u w:color="FF0000"/>
        </w:rPr>
        <w:t>dbiory]</w:t>
      </w:r>
    </w:p>
    <w:p w14:paraId="1297165B" w14:textId="1AB88E4E" w:rsidR="00073D92" w:rsidRPr="000C234D" w:rsidRDefault="00034ECC" w:rsidP="00073D92">
      <w:pPr>
        <w:pStyle w:val="Akapitzlist"/>
        <w:numPr>
          <w:ilvl w:val="0"/>
          <w:numId w:val="44"/>
        </w:numPr>
        <w:suppressAutoHyphens/>
        <w:spacing w:after="120"/>
        <w:ind w:left="284" w:hanging="284"/>
        <w:jc w:val="both"/>
        <w:rPr>
          <w:rStyle w:val="Brak"/>
          <w:rFonts w:cs="Arial"/>
          <w:color w:val="auto"/>
        </w:rPr>
      </w:pPr>
      <w:r>
        <w:rPr>
          <w:rStyle w:val="Brak"/>
          <w:color w:val="auto"/>
          <w:u w:color="FF0000"/>
        </w:rPr>
        <w:t xml:space="preserve">Towary </w:t>
      </w:r>
      <w:r w:rsidR="00073D92" w:rsidRPr="000C234D">
        <w:rPr>
          <w:rStyle w:val="Brak"/>
          <w:color w:val="auto"/>
          <w:u w:color="FF0000"/>
        </w:rPr>
        <w:t>powiązane podlegają następującym odbiorom: Odbiór Częściowy, Odbiór Techniczny, Odbiór Końcowy, Odbiór Ostateczny</w:t>
      </w:r>
      <w:r w:rsidR="00F7404A">
        <w:rPr>
          <w:rStyle w:val="Brak"/>
          <w:color w:val="auto"/>
          <w:u w:color="FF0000"/>
        </w:rPr>
        <w:t>, Odbiór Pogwarancyjny</w:t>
      </w:r>
      <w:r w:rsidR="00073D92" w:rsidRPr="000C234D">
        <w:rPr>
          <w:rStyle w:val="Brak"/>
          <w:color w:val="auto"/>
          <w:u w:color="FF0000"/>
        </w:rPr>
        <w:t xml:space="preserve">. </w:t>
      </w:r>
    </w:p>
    <w:p w14:paraId="49416E02" w14:textId="74682C64" w:rsidR="00073D92" w:rsidRPr="00335E12" w:rsidRDefault="00073D92" w:rsidP="00073D92">
      <w:pPr>
        <w:pStyle w:val="Akapitzlist"/>
        <w:numPr>
          <w:ilvl w:val="0"/>
          <w:numId w:val="44"/>
        </w:numPr>
        <w:suppressAutoHyphens/>
        <w:spacing w:after="120"/>
        <w:ind w:left="284" w:hanging="284"/>
        <w:jc w:val="both"/>
        <w:rPr>
          <w:rStyle w:val="Brak"/>
          <w:rFonts w:cs="Arial"/>
          <w:color w:val="auto"/>
        </w:rPr>
      </w:pPr>
      <w:r w:rsidRPr="00335E12">
        <w:rPr>
          <w:rStyle w:val="Brak"/>
          <w:color w:val="auto"/>
          <w:u w:color="FF0000"/>
        </w:rPr>
        <w:t>Szczegółowe zasady przeprowadzenia odbiorów zostały uregulowane</w:t>
      </w:r>
      <w:r w:rsidR="00ED20B7">
        <w:rPr>
          <w:rStyle w:val="Brak"/>
          <w:color w:val="auto"/>
          <w:u w:color="FF0000"/>
        </w:rPr>
        <w:t xml:space="preserve"> w </w:t>
      </w:r>
      <w:r w:rsidR="000C234D" w:rsidRPr="00335E12">
        <w:rPr>
          <w:rStyle w:val="Brak"/>
          <w:b/>
          <w:color w:val="auto"/>
          <w:u w:color="FF0000"/>
        </w:rPr>
        <w:t>załączniku nr 9</w:t>
      </w:r>
      <w:r w:rsidR="001F4B4A" w:rsidRPr="00335E12">
        <w:rPr>
          <w:rStyle w:val="Brak"/>
          <w:b/>
          <w:color w:val="auto"/>
          <w:u w:color="FF0000"/>
        </w:rPr>
        <w:t xml:space="preserve"> do </w:t>
      </w:r>
      <w:r w:rsidR="00335E12" w:rsidRPr="00335E12">
        <w:rPr>
          <w:rStyle w:val="Brak"/>
          <w:b/>
          <w:color w:val="auto"/>
          <w:u w:color="FF0000"/>
        </w:rPr>
        <w:t>SIWZ.</w:t>
      </w:r>
      <w:r w:rsidR="00335E12" w:rsidRPr="00335E12">
        <w:rPr>
          <w:rStyle w:val="Brak"/>
          <w:color w:val="auto"/>
          <w:u w:color="FF0000"/>
        </w:rPr>
        <w:t xml:space="preserve"> </w:t>
      </w:r>
      <w:r w:rsidRPr="00335E12">
        <w:rPr>
          <w:rFonts w:cs="Arial"/>
          <w:color w:val="auto"/>
        </w:rPr>
        <w:t xml:space="preserve"> </w:t>
      </w:r>
    </w:p>
    <w:p w14:paraId="6E263178" w14:textId="197B532C" w:rsidR="00073D92" w:rsidRPr="000C234D" w:rsidRDefault="00073D92" w:rsidP="00073D92">
      <w:pPr>
        <w:pStyle w:val="Akapitzlist"/>
        <w:numPr>
          <w:ilvl w:val="0"/>
          <w:numId w:val="44"/>
        </w:numPr>
        <w:suppressAutoHyphens/>
        <w:spacing w:after="120"/>
        <w:ind w:left="284" w:hanging="284"/>
        <w:jc w:val="both"/>
        <w:rPr>
          <w:rFonts w:cs="Arial"/>
          <w:color w:val="auto"/>
          <w:lang w:val="de-DE"/>
        </w:rPr>
      </w:pPr>
      <w:bookmarkStart w:id="12" w:name="_Ref448141677"/>
      <w:r w:rsidRPr="000C234D">
        <w:rPr>
          <w:rFonts w:cs="Arial"/>
          <w:color w:val="auto"/>
        </w:rPr>
        <w:t>Przed rozpoczęciem pierwszych odbiorów Zamawiający oraz Wykonawca wyznaczą osoby, które będą upoważnione do uzgadniania terminów</w:t>
      </w:r>
      <w:r w:rsidR="00AC4601">
        <w:rPr>
          <w:rFonts w:cs="Arial"/>
          <w:color w:val="auto"/>
        </w:rPr>
        <w:t xml:space="preserve"> i </w:t>
      </w:r>
      <w:r w:rsidRPr="000C234D">
        <w:rPr>
          <w:rFonts w:cs="Arial"/>
          <w:color w:val="auto"/>
        </w:rPr>
        <w:t xml:space="preserve">dokonywania odbiorów </w:t>
      </w:r>
      <w:bookmarkEnd w:id="12"/>
      <w:r w:rsidRPr="000C234D">
        <w:rPr>
          <w:rFonts w:cs="Arial"/>
          <w:color w:val="auto"/>
        </w:rPr>
        <w:t>podając ich nazwiska</w:t>
      </w:r>
      <w:r w:rsidR="00AC4601">
        <w:rPr>
          <w:rFonts w:cs="Arial"/>
          <w:color w:val="auto"/>
        </w:rPr>
        <w:t xml:space="preserve"> i </w:t>
      </w:r>
      <w:r w:rsidRPr="000C234D">
        <w:rPr>
          <w:rFonts w:cs="Arial"/>
          <w:color w:val="auto"/>
        </w:rPr>
        <w:t>dane kontaktowe.</w:t>
      </w:r>
      <w:r w:rsidRPr="000C234D">
        <w:rPr>
          <w:rFonts w:cs="Arial"/>
          <w:color w:val="auto"/>
          <w:lang w:val="de-DE"/>
        </w:rPr>
        <w:t xml:space="preserve"> </w:t>
      </w:r>
      <w:r w:rsidRPr="000C234D">
        <w:rPr>
          <w:rFonts w:cs="Arial"/>
          <w:color w:val="auto"/>
        </w:rPr>
        <w:t xml:space="preserve">Skład zespołu przedstawicieli Zamawiającego będzie </w:t>
      </w:r>
      <w:r w:rsidR="007B241F">
        <w:rPr>
          <w:rFonts w:cs="Arial"/>
          <w:color w:val="auto"/>
        </w:rPr>
        <w:t>liczył nie więcej niż cztery osoby</w:t>
      </w:r>
      <w:r w:rsidRPr="000C234D">
        <w:rPr>
          <w:rFonts w:cs="Arial"/>
          <w:color w:val="auto"/>
        </w:rPr>
        <w:t>.</w:t>
      </w:r>
    </w:p>
    <w:p w14:paraId="4A44B444" w14:textId="3B2D1B62" w:rsidR="00073D92" w:rsidRPr="00676C1D" w:rsidRDefault="00073D92" w:rsidP="00073D92">
      <w:pPr>
        <w:pStyle w:val="Akapitzlist"/>
        <w:numPr>
          <w:ilvl w:val="0"/>
          <w:numId w:val="44"/>
        </w:numPr>
        <w:suppressAutoHyphens/>
        <w:spacing w:after="120"/>
        <w:ind w:left="284" w:hanging="284"/>
        <w:jc w:val="both"/>
        <w:rPr>
          <w:rStyle w:val="Brak"/>
          <w:color w:val="auto"/>
          <w:u w:color="FF0000"/>
        </w:rPr>
      </w:pPr>
      <w:r w:rsidRPr="00676C1D">
        <w:rPr>
          <w:rStyle w:val="Brak"/>
          <w:color w:val="auto"/>
          <w:u w:color="FF0000"/>
        </w:rPr>
        <w:t>Dokonanie odbiorów następuje poprzez podpisanie przez Strony protokołów odbiorów, zgodnych ze wzorami określonymi odpowiednio dla każdego rodzaju odbioru</w:t>
      </w:r>
      <w:r w:rsidR="00ED20B7" w:rsidRPr="00676C1D">
        <w:rPr>
          <w:rStyle w:val="Brak"/>
          <w:color w:val="auto"/>
          <w:u w:color="FF0000"/>
        </w:rPr>
        <w:t xml:space="preserve"> w </w:t>
      </w:r>
      <w:r w:rsidRPr="00676C1D">
        <w:rPr>
          <w:rStyle w:val="Brak"/>
          <w:b/>
          <w:color w:val="auto"/>
          <w:u w:color="FF0000"/>
        </w:rPr>
        <w:t>załącznikach</w:t>
      </w:r>
      <w:r w:rsidR="00754221" w:rsidRPr="00676C1D">
        <w:rPr>
          <w:rStyle w:val="Brak"/>
          <w:b/>
          <w:color w:val="auto"/>
          <w:u w:color="FF0000"/>
        </w:rPr>
        <w:t xml:space="preserve"> nr</w:t>
      </w:r>
      <w:r w:rsidR="00B074AF" w:rsidRPr="00676C1D">
        <w:rPr>
          <w:rStyle w:val="Brak"/>
          <w:b/>
          <w:color w:val="auto"/>
          <w:u w:color="FF0000"/>
          <w:lang w:val="de-DE"/>
        </w:rPr>
        <w:t xml:space="preserve"> </w:t>
      </w:r>
      <w:r w:rsidR="00F91949" w:rsidRPr="00676C1D">
        <w:rPr>
          <w:rStyle w:val="Brak"/>
          <w:b/>
          <w:color w:val="auto"/>
          <w:u w:color="FF0000"/>
          <w:lang w:val="de-DE"/>
        </w:rPr>
        <w:t>9.1-9.18</w:t>
      </w:r>
      <w:r w:rsidR="00754221" w:rsidRPr="00676C1D">
        <w:rPr>
          <w:rStyle w:val="Brak"/>
          <w:b/>
          <w:color w:val="auto"/>
          <w:u w:color="FF0000"/>
          <w:lang w:val="de-DE"/>
        </w:rPr>
        <w:t xml:space="preserve"> do SIWZ</w:t>
      </w:r>
      <w:r w:rsidR="00754221" w:rsidRPr="00676C1D">
        <w:rPr>
          <w:rStyle w:val="Brak"/>
          <w:color w:val="auto"/>
          <w:u w:color="FF0000"/>
          <w:lang w:val="de-DE"/>
        </w:rPr>
        <w:t>.</w:t>
      </w:r>
    </w:p>
    <w:p w14:paraId="48C46F4B" w14:textId="77777777" w:rsidR="00073D92" w:rsidRPr="000C234D" w:rsidRDefault="00073D92" w:rsidP="00073D92">
      <w:pPr>
        <w:pStyle w:val="Akapitzlist"/>
        <w:numPr>
          <w:ilvl w:val="0"/>
          <w:numId w:val="44"/>
        </w:numPr>
        <w:suppressAutoHyphens/>
        <w:spacing w:after="120"/>
        <w:ind w:left="284" w:hanging="284"/>
        <w:jc w:val="both"/>
        <w:rPr>
          <w:color w:val="auto"/>
          <w:u w:color="FF0000"/>
        </w:rPr>
      </w:pPr>
      <w:r w:rsidRPr="000C234D">
        <w:rPr>
          <w:rFonts w:cs="Arial"/>
          <w:color w:val="auto"/>
        </w:rPr>
        <w:lastRenderedPageBreak/>
        <w:t>W przypadku odbiorów dokonywanych poza siedzibą Zamawiającego, koszty ich dokonywania przez przedstawicieli Zamawiającego obciążają Wykonawcę. Do kosztów tych Zamawiający zalicza:</w:t>
      </w:r>
    </w:p>
    <w:p w14:paraId="32EE5AE0" w14:textId="77777777" w:rsidR="00073D92" w:rsidRPr="000C234D" w:rsidRDefault="00073D92" w:rsidP="00486E8B">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cs="Arial"/>
          <w:color w:val="auto"/>
        </w:rPr>
      </w:pPr>
      <w:r w:rsidRPr="000C234D">
        <w:rPr>
          <w:rFonts w:cs="Arial"/>
          <w:color w:val="auto"/>
        </w:rPr>
        <w:t>Koszty dojazdu - przy odległości od siedziby Zamawiającego:</w:t>
      </w:r>
    </w:p>
    <w:p w14:paraId="7D2119EA" w14:textId="01BB2171" w:rsidR="00073D92" w:rsidRPr="000C234D" w:rsidRDefault="00073D92" w:rsidP="00486E8B">
      <w:pPr>
        <w:pStyle w:val="Akapitzlis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cs="Arial"/>
          <w:color w:val="auto"/>
        </w:rPr>
      </w:pPr>
      <w:r w:rsidRPr="000C234D">
        <w:rPr>
          <w:rFonts w:cs="Arial"/>
          <w:color w:val="auto"/>
        </w:rPr>
        <w:t>do 200 km - koszty przejazdu do miejsca odbioru, tam</w:t>
      </w:r>
      <w:r w:rsidR="00AC4601">
        <w:rPr>
          <w:rFonts w:cs="Arial"/>
          <w:color w:val="auto"/>
        </w:rPr>
        <w:t xml:space="preserve"> i z </w:t>
      </w:r>
      <w:r w:rsidRPr="000C234D">
        <w:rPr>
          <w:rFonts w:cs="Arial"/>
          <w:color w:val="auto"/>
        </w:rPr>
        <w:t>powrotem pociągiem 2 klasy, lub innym środkiem komunikacji publicznej, lub samochodem wg stawki określonej</w:t>
      </w:r>
      <w:r w:rsidR="00ED20B7">
        <w:rPr>
          <w:rFonts w:cs="Arial"/>
          <w:color w:val="auto"/>
        </w:rPr>
        <w:t xml:space="preserve"> w </w:t>
      </w:r>
      <w:r w:rsidRPr="000C234D">
        <w:rPr>
          <w:rFonts w:cs="Arial"/>
          <w:color w:val="auto"/>
        </w:rPr>
        <w:t>Rozporządzeniu Ministra Infrastruktury</w:t>
      </w:r>
      <w:r w:rsidR="00AC4601">
        <w:rPr>
          <w:rFonts w:cs="Arial"/>
          <w:color w:val="auto"/>
        </w:rPr>
        <w:t xml:space="preserve"> z </w:t>
      </w:r>
      <w:r w:rsidRPr="000C234D">
        <w:rPr>
          <w:rFonts w:cs="Arial"/>
          <w:color w:val="auto"/>
        </w:rPr>
        <w:t>dnia 25 marca 2002 r.</w:t>
      </w:r>
      <w:r w:rsidR="00ED20B7">
        <w:rPr>
          <w:rFonts w:cs="Arial"/>
          <w:color w:val="auto"/>
        </w:rPr>
        <w:t xml:space="preserve"> w </w:t>
      </w:r>
      <w:r w:rsidRPr="000C234D">
        <w:rPr>
          <w:rFonts w:cs="Arial"/>
          <w:color w:val="auto"/>
        </w:rPr>
        <w:t>sprawie warunków ustalania oraz sposobu dokonywania zwrotu kosztów używania do celów służbowych samochodów osobowych, motocykli</w:t>
      </w:r>
      <w:r w:rsidR="00AC4601">
        <w:rPr>
          <w:rFonts w:cs="Arial"/>
          <w:color w:val="auto"/>
        </w:rPr>
        <w:t xml:space="preserve"> i </w:t>
      </w:r>
      <w:r w:rsidRPr="000C234D">
        <w:rPr>
          <w:rFonts w:cs="Arial"/>
          <w:color w:val="auto"/>
        </w:rPr>
        <w:t>motorowerów niebędących własnością pracodawcy (Dz. U.</w:t>
      </w:r>
      <w:r w:rsidR="00AC4601">
        <w:rPr>
          <w:rFonts w:cs="Arial"/>
          <w:color w:val="auto"/>
        </w:rPr>
        <w:t xml:space="preserve"> z </w:t>
      </w:r>
      <w:r w:rsidR="002F4359">
        <w:rPr>
          <w:rFonts w:cs="Arial"/>
          <w:color w:val="auto"/>
        </w:rPr>
        <w:t xml:space="preserve">2002 r. nr 27, poz. 271 ze zm.), </w:t>
      </w:r>
      <w:r w:rsidRPr="000C234D">
        <w:rPr>
          <w:rFonts w:cs="Arial"/>
          <w:color w:val="auto"/>
        </w:rPr>
        <w:t>przemnożonej przez ilość rzeczywiście przebytych kilometrów;</w:t>
      </w:r>
    </w:p>
    <w:p w14:paraId="79EC1E57" w14:textId="2DF863BC" w:rsidR="00073D92" w:rsidRPr="000C234D" w:rsidRDefault="00073D92" w:rsidP="00486E8B">
      <w:pPr>
        <w:pStyle w:val="Akapitzlis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cs="Arial"/>
          <w:color w:val="auto"/>
        </w:rPr>
      </w:pPr>
      <w:r w:rsidRPr="000C234D">
        <w:rPr>
          <w:rFonts w:cs="Arial"/>
          <w:color w:val="auto"/>
        </w:rPr>
        <w:t>201 do 600 km - koszty przejazdu do miejsca odbioru, tam</w:t>
      </w:r>
      <w:r w:rsidR="00AC4601">
        <w:rPr>
          <w:rFonts w:cs="Arial"/>
          <w:color w:val="auto"/>
        </w:rPr>
        <w:t xml:space="preserve"> i z </w:t>
      </w:r>
      <w:r w:rsidRPr="000C234D">
        <w:rPr>
          <w:rFonts w:cs="Arial"/>
          <w:color w:val="auto"/>
        </w:rPr>
        <w:t>powrotem pociągiem 1 klasy, lub innym środkiem komunikacji publicznej, lub samochodem wg stawki określonej</w:t>
      </w:r>
      <w:r w:rsidR="00ED20B7">
        <w:rPr>
          <w:rFonts w:cs="Arial"/>
          <w:color w:val="auto"/>
        </w:rPr>
        <w:t xml:space="preserve"> w </w:t>
      </w:r>
      <w:r w:rsidRPr="000C234D">
        <w:rPr>
          <w:rStyle w:val="h2"/>
          <w:rFonts w:cs="Arial"/>
          <w:color w:val="auto"/>
        </w:rPr>
        <w:t>Rozporządzeniu Ministra Infrastruktury</w:t>
      </w:r>
      <w:r w:rsidR="00AC4601">
        <w:rPr>
          <w:rStyle w:val="h2"/>
          <w:rFonts w:cs="Arial"/>
          <w:color w:val="auto"/>
        </w:rPr>
        <w:t xml:space="preserve"> z </w:t>
      </w:r>
      <w:r w:rsidRPr="000C234D">
        <w:rPr>
          <w:rStyle w:val="h2"/>
          <w:rFonts w:cs="Arial"/>
          <w:color w:val="auto"/>
        </w:rPr>
        <w:t>dnia 25 marca 2002 r.</w:t>
      </w:r>
      <w:r w:rsidR="00ED20B7">
        <w:rPr>
          <w:rStyle w:val="h2"/>
          <w:rFonts w:cs="Arial"/>
          <w:color w:val="auto"/>
        </w:rPr>
        <w:t xml:space="preserve"> w </w:t>
      </w:r>
      <w:r w:rsidRPr="000C234D">
        <w:rPr>
          <w:rStyle w:val="h2"/>
          <w:rFonts w:cs="Arial"/>
          <w:color w:val="auto"/>
        </w:rPr>
        <w:t>sprawie warunków ustalania oraz sposobu dokonywania zwrotu kosztów używania do celów służbowych samochodów osobowych, motocykli</w:t>
      </w:r>
      <w:r w:rsidR="00AC4601">
        <w:rPr>
          <w:rStyle w:val="h2"/>
          <w:rFonts w:cs="Arial"/>
          <w:color w:val="auto"/>
        </w:rPr>
        <w:t xml:space="preserve"> i </w:t>
      </w:r>
      <w:r w:rsidRPr="000C234D">
        <w:rPr>
          <w:rStyle w:val="h2"/>
          <w:rFonts w:cs="Arial"/>
          <w:color w:val="auto"/>
        </w:rPr>
        <w:t>motorowerów niebędących własnością pracodawcy</w:t>
      </w:r>
      <w:r w:rsidR="002F4359">
        <w:rPr>
          <w:rFonts w:cs="Arial"/>
          <w:color w:val="auto"/>
        </w:rPr>
        <w:t>,</w:t>
      </w:r>
      <w:r w:rsidR="00D13FEA">
        <w:rPr>
          <w:rFonts w:cs="Arial"/>
          <w:color w:val="auto"/>
        </w:rPr>
        <w:t xml:space="preserve"> </w:t>
      </w:r>
      <w:r w:rsidRPr="000C234D">
        <w:rPr>
          <w:rFonts w:cs="Arial"/>
          <w:color w:val="auto"/>
        </w:rPr>
        <w:t>przemnożonej przez ilość rzeczywiście przebytych kilometrów;</w:t>
      </w:r>
    </w:p>
    <w:p w14:paraId="7254E504" w14:textId="6655D569" w:rsidR="00073D92" w:rsidRPr="000C234D" w:rsidRDefault="00073D92" w:rsidP="00486E8B">
      <w:pPr>
        <w:pStyle w:val="Akapitzlis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cs="Arial"/>
          <w:color w:val="auto"/>
        </w:rPr>
      </w:pPr>
      <w:r w:rsidRPr="000C234D">
        <w:rPr>
          <w:rFonts w:cs="Arial"/>
          <w:color w:val="auto"/>
        </w:rPr>
        <w:t>ponad 601 km, koszt przejazdu/przelotu tam</w:t>
      </w:r>
      <w:r w:rsidR="00AC4601">
        <w:rPr>
          <w:rFonts w:cs="Arial"/>
          <w:color w:val="auto"/>
        </w:rPr>
        <w:t xml:space="preserve"> i z </w:t>
      </w:r>
      <w:r w:rsidRPr="000C234D">
        <w:rPr>
          <w:rFonts w:cs="Arial"/>
          <w:color w:val="auto"/>
        </w:rPr>
        <w:t>powrotem - samolotem (klasa ekonomiczna), pociągiem 1 klasy albo sypialnym, lub innym środkiem komunikacji publicznej, lub samochodem wg stawki określonej</w:t>
      </w:r>
      <w:r w:rsidR="00ED20B7">
        <w:rPr>
          <w:rFonts w:cs="Arial"/>
          <w:color w:val="auto"/>
        </w:rPr>
        <w:t xml:space="preserve"> w </w:t>
      </w:r>
      <w:r w:rsidRPr="000C234D">
        <w:rPr>
          <w:rFonts w:cs="Arial"/>
          <w:color w:val="auto"/>
        </w:rPr>
        <w:t>Rozporządzeniu Ministra Infrastruktury</w:t>
      </w:r>
      <w:r w:rsidR="00AC4601">
        <w:rPr>
          <w:rFonts w:cs="Arial"/>
          <w:color w:val="auto"/>
        </w:rPr>
        <w:t xml:space="preserve"> z </w:t>
      </w:r>
      <w:r w:rsidRPr="000C234D">
        <w:rPr>
          <w:rFonts w:cs="Arial"/>
          <w:color w:val="auto"/>
        </w:rPr>
        <w:t>dnia 25 marca 2002 r.</w:t>
      </w:r>
      <w:r w:rsidR="00ED20B7">
        <w:rPr>
          <w:rFonts w:cs="Arial"/>
          <w:color w:val="auto"/>
        </w:rPr>
        <w:t xml:space="preserve"> w </w:t>
      </w:r>
      <w:r w:rsidRPr="000C234D">
        <w:rPr>
          <w:rFonts w:cs="Arial"/>
          <w:color w:val="auto"/>
        </w:rPr>
        <w:t>sprawie warunków ustalania oraz sposobu dokonywania zwrotu kosztów używania do celów służbowych samochodów osobowych, motocykli</w:t>
      </w:r>
      <w:r w:rsidR="00AC4601">
        <w:rPr>
          <w:rFonts w:cs="Arial"/>
          <w:color w:val="auto"/>
        </w:rPr>
        <w:t xml:space="preserve"> i </w:t>
      </w:r>
      <w:r w:rsidRPr="000C234D">
        <w:rPr>
          <w:rFonts w:cs="Arial"/>
          <w:color w:val="auto"/>
        </w:rPr>
        <w:t>motorowerów niebędących własnością pracodawcy  przemnożonej przez ilość rzeczywiście przebytych kilometrów;</w:t>
      </w:r>
    </w:p>
    <w:p w14:paraId="3DE2BC92" w14:textId="3EF11D03" w:rsidR="00073D92" w:rsidRPr="000C234D" w:rsidRDefault="00073D92" w:rsidP="00486E8B">
      <w:pPr>
        <w:pStyle w:val="Akapitzlis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cs="Arial"/>
          <w:color w:val="auto"/>
        </w:rPr>
      </w:pPr>
      <w:r w:rsidRPr="000C234D">
        <w:rPr>
          <w:rFonts w:cs="Arial"/>
          <w:color w:val="auto"/>
        </w:rPr>
        <w:t>koszty przejazdu komunikacją miejską</w:t>
      </w:r>
      <w:r w:rsidR="00ED20B7">
        <w:rPr>
          <w:rFonts w:cs="Arial"/>
          <w:color w:val="auto"/>
        </w:rPr>
        <w:t xml:space="preserve"> w </w:t>
      </w:r>
      <w:r w:rsidRPr="000C234D">
        <w:rPr>
          <w:rFonts w:cs="Arial"/>
          <w:color w:val="auto"/>
        </w:rPr>
        <w:t>miejscu odbioru lub taksówką, jeżeli dojazd komunikacją publiczną nie jest możliwy, albo samochodem wg stawki określonej</w:t>
      </w:r>
      <w:r w:rsidR="00ED20B7">
        <w:rPr>
          <w:rFonts w:cs="Arial"/>
          <w:color w:val="auto"/>
        </w:rPr>
        <w:t xml:space="preserve"> w </w:t>
      </w:r>
      <w:r w:rsidRPr="000C234D">
        <w:rPr>
          <w:rFonts w:cs="Arial"/>
          <w:color w:val="auto"/>
        </w:rPr>
        <w:t>Rozporządzeniu Ministra Infrastruktury</w:t>
      </w:r>
      <w:r w:rsidR="00AC4601">
        <w:rPr>
          <w:rFonts w:cs="Arial"/>
          <w:color w:val="auto"/>
        </w:rPr>
        <w:t xml:space="preserve"> z </w:t>
      </w:r>
      <w:r w:rsidRPr="000C234D">
        <w:rPr>
          <w:rFonts w:cs="Arial"/>
          <w:color w:val="auto"/>
        </w:rPr>
        <w:t>dnia 25 marca 2002 r.</w:t>
      </w:r>
      <w:r w:rsidR="00ED20B7">
        <w:rPr>
          <w:rFonts w:cs="Arial"/>
          <w:color w:val="auto"/>
        </w:rPr>
        <w:t xml:space="preserve"> w </w:t>
      </w:r>
      <w:r w:rsidRPr="000C234D">
        <w:rPr>
          <w:rFonts w:cs="Arial"/>
          <w:color w:val="auto"/>
        </w:rPr>
        <w:t>sprawie warunków ustalania oraz sposobu dokonywania zwrotu kosztów używania do celów służbowych samochodów osobowych, motocykli</w:t>
      </w:r>
      <w:r w:rsidR="00AC4601">
        <w:rPr>
          <w:rFonts w:cs="Arial"/>
          <w:color w:val="auto"/>
        </w:rPr>
        <w:t xml:space="preserve"> i </w:t>
      </w:r>
      <w:r w:rsidRPr="000C234D">
        <w:rPr>
          <w:rFonts w:cs="Arial"/>
          <w:color w:val="auto"/>
        </w:rPr>
        <w:t>motorowerów niebędących własnością pracodawcy przemnożonej przez ilość rzeczywiście przebytych kilometrów</w:t>
      </w:r>
      <w:r w:rsidR="00FA5DD0">
        <w:rPr>
          <w:rFonts w:cs="Arial"/>
          <w:color w:val="auto"/>
        </w:rPr>
        <w:t>;</w:t>
      </w:r>
    </w:p>
    <w:p w14:paraId="3AE5CB70" w14:textId="123EF7FE" w:rsidR="00BB77EA" w:rsidRDefault="00BB77EA" w:rsidP="00486E8B">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cs="Arial"/>
          <w:color w:val="auto"/>
        </w:rPr>
      </w:pPr>
      <w:r>
        <w:rPr>
          <w:rFonts w:cs="Arial"/>
          <w:color w:val="auto"/>
        </w:rPr>
        <w:t>koszty opłat za autostrady</w:t>
      </w:r>
      <w:r w:rsidR="00AC4601">
        <w:rPr>
          <w:rFonts w:cs="Arial"/>
          <w:color w:val="auto"/>
        </w:rPr>
        <w:t xml:space="preserve"> i </w:t>
      </w:r>
      <w:r>
        <w:rPr>
          <w:rFonts w:cs="Arial"/>
          <w:color w:val="auto"/>
        </w:rPr>
        <w:t>koszty parkingów</w:t>
      </w:r>
      <w:r w:rsidR="00FA5DD0">
        <w:rPr>
          <w:rFonts w:cs="Arial"/>
          <w:color w:val="auto"/>
        </w:rPr>
        <w:t>,</w:t>
      </w:r>
    </w:p>
    <w:p w14:paraId="3E68F917" w14:textId="787BE356" w:rsidR="00073D92" w:rsidRPr="000C234D" w:rsidRDefault="00073D92" w:rsidP="00486E8B">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cs="Arial"/>
          <w:color w:val="auto"/>
        </w:rPr>
      </w:pPr>
      <w:r w:rsidRPr="000C234D">
        <w:rPr>
          <w:rFonts w:cs="Arial"/>
          <w:color w:val="auto"/>
        </w:rPr>
        <w:t>koszty noclegów (hotel</w:t>
      </w:r>
      <w:r w:rsidR="00ED20B7">
        <w:rPr>
          <w:rFonts w:cs="Arial"/>
          <w:color w:val="auto"/>
        </w:rPr>
        <w:t xml:space="preserve"> w </w:t>
      </w:r>
      <w:r w:rsidRPr="000C234D">
        <w:rPr>
          <w:rFonts w:cs="Arial"/>
          <w:color w:val="auto"/>
        </w:rPr>
        <w:t>standardzie, co najmniej 3 gwiazdki),</w:t>
      </w:r>
    </w:p>
    <w:p w14:paraId="5C28CF34" w14:textId="32247BEA" w:rsidR="00073D92" w:rsidRPr="000C234D" w:rsidRDefault="00073D92" w:rsidP="00486E8B">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cs="Arial"/>
          <w:color w:val="auto"/>
        </w:rPr>
      </w:pPr>
      <w:r w:rsidRPr="000C234D">
        <w:rPr>
          <w:rFonts w:cs="Arial"/>
          <w:color w:val="auto"/>
        </w:rPr>
        <w:t>koszty delegacji służbowych - diet (wg przepisów obowiązujących</w:t>
      </w:r>
      <w:r w:rsidR="00ED20B7">
        <w:rPr>
          <w:rFonts w:cs="Arial"/>
          <w:color w:val="auto"/>
        </w:rPr>
        <w:t xml:space="preserve"> w </w:t>
      </w:r>
      <w:r w:rsidRPr="000C234D">
        <w:rPr>
          <w:rFonts w:cs="Arial"/>
          <w:color w:val="auto"/>
        </w:rPr>
        <w:t>tym zakresie</w:t>
      </w:r>
      <w:r w:rsidR="00ED20B7">
        <w:rPr>
          <w:rFonts w:cs="Arial"/>
          <w:color w:val="auto"/>
        </w:rPr>
        <w:t xml:space="preserve"> w </w:t>
      </w:r>
      <w:r w:rsidRPr="000C234D">
        <w:rPr>
          <w:rFonts w:cs="Arial"/>
          <w:color w:val="auto"/>
        </w:rPr>
        <w:t>Polsce) lub całodzienne wyżywienie, według wyboru Zamawiającego. Koszty delegacji służbowych przedstawicieli Zamawiającego pokrywał będzie Wykonawca, a</w:t>
      </w:r>
      <w:r w:rsidR="00676C1D">
        <w:rPr>
          <w:rFonts w:cs="Arial"/>
          <w:color w:val="auto"/>
        </w:rPr>
        <w:t> </w:t>
      </w:r>
      <w:r w:rsidR="00ED20B7">
        <w:rPr>
          <w:rFonts w:cs="Arial"/>
          <w:color w:val="auto"/>
        </w:rPr>
        <w:t>w </w:t>
      </w:r>
      <w:r w:rsidRPr="000C234D">
        <w:rPr>
          <w:rFonts w:cs="Arial"/>
          <w:color w:val="auto"/>
        </w:rPr>
        <w:t>przypadku, gdy koszty te lub ich część poniesie Zamawiający, wówczas Zamawiający obciąży tymi kosztami Wykonawcę.</w:t>
      </w:r>
    </w:p>
    <w:p w14:paraId="24A1F4A7" w14:textId="5F4B49F6" w:rsidR="00073D92" w:rsidRPr="000C234D" w:rsidRDefault="00073D92" w:rsidP="00D13FEA">
      <w:pPr>
        <w:pStyle w:val="Akapitzlist"/>
        <w:numPr>
          <w:ilvl w:val="0"/>
          <w:numId w:val="44"/>
        </w:numPr>
        <w:suppressAutoHyphens/>
        <w:spacing w:before="120" w:after="120"/>
        <w:ind w:left="284" w:hanging="284"/>
        <w:jc w:val="both"/>
        <w:rPr>
          <w:rFonts w:cs="Arial"/>
          <w:color w:val="auto"/>
        </w:rPr>
      </w:pPr>
      <w:r w:rsidRPr="000C234D">
        <w:rPr>
          <w:rFonts w:cs="Arial"/>
          <w:color w:val="auto"/>
        </w:rPr>
        <w:t>Przy przeprowadzaniu odbiorów obowiązującym jest język polski. Wszystkie wymagane protokoły, dokumenty, potwierdzenia powinny zostać sporządzone</w:t>
      </w:r>
      <w:r w:rsidR="00ED20B7">
        <w:rPr>
          <w:rFonts w:cs="Arial"/>
          <w:color w:val="auto"/>
        </w:rPr>
        <w:t xml:space="preserve"> w </w:t>
      </w:r>
      <w:r w:rsidRPr="000C234D">
        <w:rPr>
          <w:rFonts w:cs="Arial"/>
          <w:color w:val="auto"/>
        </w:rPr>
        <w:t>języku polskim. Dokumenty, których oryginały istnieją</w:t>
      </w:r>
      <w:r w:rsidR="00ED20B7">
        <w:rPr>
          <w:rFonts w:cs="Arial"/>
          <w:color w:val="auto"/>
        </w:rPr>
        <w:t xml:space="preserve"> w </w:t>
      </w:r>
      <w:r w:rsidRPr="000C234D">
        <w:rPr>
          <w:rFonts w:cs="Arial"/>
          <w:color w:val="auto"/>
        </w:rPr>
        <w:t>języku obcym muszą być przekazane</w:t>
      </w:r>
      <w:r w:rsidR="00ED20B7">
        <w:rPr>
          <w:rFonts w:cs="Arial"/>
          <w:color w:val="auto"/>
        </w:rPr>
        <w:t xml:space="preserve"> w </w:t>
      </w:r>
      <w:r w:rsidRPr="000C234D">
        <w:rPr>
          <w:rFonts w:cs="Arial"/>
          <w:color w:val="auto"/>
        </w:rPr>
        <w:t>oryginale lub kopii oraz przetłumaczone na język polski. Dla rysunków</w:t>
      </w:r>
      <w:r w:rsidR="00AC4601">
        <w:rPr>
          <w:rFonts w:cs="Arial"/>
          <w:color w:val="auto"/>
        </w:rPr>
        <w:t xml:space="preserve"> i </w:t>
      </w:r>
      <w:r w:rsidRPr="000C234D">
        <w:rPr>
          <w:rFonts w:cs="Arial"/>
          <w:color w:val="auto"/>
        </w:rPr>
        <w:t>tabel wystarczające jest niebudzące wątpliwości tłumaczenie opisów. Koszty niezbędnych tłumaczeń ponosi Wykonawca.</w:t>
      </w:r>
    </w:p>
    <w:p w14:paraId="743380AF" w14:textId="4CD26DDF" w:rsidR="00073D92" w:rsidRPr="000C234D" w:rsidRDefault="00073D92" w:rsidP="00853AB4">
      <w:pPr>
        <w:pStyle w:val="Akapitzlist"/>
        <w:numPr>
          <w:ilvl w:val="0"/>
          <w:numId w:val="44"/>
        </w:numPr>
        <w:suppressAutoHyphens/>
        <w:spacing w:after="120"/>
        <w:ind w:left="284" w:hanging="284"/>
        <w:jc w:val="both"/>
        <w:rPr>
          <w:rFonts w:cs="Arial"/>
          <w:color w:val="auto"/>
        </w:rPr>
      </w:pPr>
      <w:r w:rsidRPr="000C234D">
        <w:rPr>
          <w:rFonts w:cs="Arial"/>
          <w:color w:val="auto"/>
        </w:rPr>
        <w:t>Przez wymienione</w:t>
      </w:r>
      <w:r w:rsidR="00ED20B7">
        <w:rPr>
          <w:rFonts w:cs="Arial"/>
          <w:color w:val="auto"/>
        </w:rPr>
        <w:t xml:space="preserve"> w </w:t>
      </w:r>
      <w:r w:rsidRPr="000C234D">
        <w:rPr>
          <w:rFonts w:cs="Arial"/>
          <w:color w:val="auto"/>
        </w:rPr>
        <w:t xml:space="preserve">Umowie Realizacyjnej oraz </w:t>
      </w:r>
      <w:r w:rsidRPr="00754221">
        <w:rPr>
          <w:rFonts w:cs="Arial"/>
          <w:b/>
          <w:color w:val="auto"/>
        </w:rPr>
        <w:t xml:space="preserve">załączniku 9 </w:t>
      </w:r>
      <w:r w:rsidR="00754221" w:rsidRPr="00754221">
        <w:rPr>
          <w:rFonts w:cs="Arial"/>
          <w:b/>
          <w:color w:val="auto"/>
        </w:rPr>
        <w:t>do SIWZ</w:t>
      </w:r>
      <w:r w:rsidR="00754221">
        <w:rPr>
          <w:rFonts w:cs="Arial"/>
          <w:color w:val="auto"/>
        </w:rPr>
        <w:t xml:space="preserve"> dokumenty,</w:t>
      </w:r>
      <w:r w:rsidR="00ED20B7">
        <w:rPr>
          <w:rFonts w:cs="Arial"/>
          <w:color w:val="auto"/>
        </w:rPr>
        <w:t xml:space="preserve"> w </w:t>
      </w:r>
      <w:r w:rsidRPr="000C234D">
        <w:rPr>
          <w:rFonts w:cs="Arial"/>
          <w:color w:val="auto"/>
        </w:rPr>
        <w:t xml:space="preserve">tym protokoły, arkusze pomiarowe, dzienniki robót rozumie się oryginały tych </w:t>
      </w:r>
      <w:r w:rsidRPr="000C234D">
        <w:rPr>
          <w:rFonts w:cs="Arial"/>
          <w:color w:val="auto"/>
        </w:rPr>
        <w:lastRenderedPageBreak/>
        <w:t xml:space="preserve">dokumentów lub ich kopie </w:t>
      </w:r>
      <w:r w:rsidR="00BB77EA" w:rsidRPr="000C234D">
        <w:rPr>
          <w:rFonts w:cs="Arial"/>
          <w:color w:val="auto"/>
        </w:rPr>
        <w:t>potwierdzon</w:t>
      </w:r>
      <w:r w:rsidR="00BB77EA">
        <w:rPr>
          <w:rFonts w:cs="Arial"/>
          <w:color w:val="auto"/>
        </w:rPr>
        <w:t>e</w:t>
      </w:r>
      <w:r w:rsidR="00BB77EA" w:rsidRPr="000C234D">
        <w:rPr>
          <w:rFonts w:cs="Arial"/>
          <w:color w:val="auto"/>
        </w:rPr>
        <w:t xml:space="preserve"> </w:t>
      </w:r>
      <w:r w:rsidRPr="000C234D">
        <w:rPr>
          <w:rFonts w:cs="Arial"/>
          <w:color w:val="auto"/>
        </w:rPr>
        <w:t>na „zgodność</w:t>
      </w:r>
      <w:r w:rsidR="00AC4601">
        <w:rPr>
          <w:rFonts w:cs="Arial"/>
          <w:color w:val="auto"/>
        </w:rPr>
        <w:t xml:space="preserve"> z </w:t>
      </w:r>
      <w:r w:rsidRPr="000C234D">
        <w:rPr>
          <w:rFonts w:cs="Arial"/>
          <w:color w:val="auto"/>
        </w:rPr>
        <w:t>oryginałem” przez upoważnionych przedstawicieli Wykonawcy.</w:t>
      </w:r>
    </w:p>
    <w:p w14:paraId="76DCA77E" w14:textId="657C7787" w:rsidR="00073D92" w:rsidRPr="000C234D" w:rsidRDefault="00073D92" w:rsidP="00853AB4">
      <w:pPr>
        <w:pStyle w:val="Akapitzlist"/>
        <w:numPr>
          <w:ilvl w:val="0"/>
          <w:numId w:val="44"/>
        </w:numPr>
        <w:suppressAutoHyphens/>
        <w:spacing w:after="120"/>
        <w:ind w:left="284" w:hanging="284"/>
        <w:jc w:val="both"/>
        <w:rPr>
          <w:rFonts w:cs="Arial"/>
          <w:color w:val="auto"/>
        </w:rPr>
      </w:pPr>
      <w:r w:rsidRPr="000C234D">
        <w:rPr>
          <w:rFonts w:cs="Arial"/>
          <w:color w:val="auto"/>
        </w:rPr>
        <w:t>Na czas jazd próbnych</w:t>
      </w:r>
      <w:r w:rsidR="00ED20B7">
        <w:rPr>
          <w:rFonts w:cs="Arial"/>
          <w:color w:val="auto"/>
        </w:rPr>
        <w:t xml:space="preserve"> w </w:t>
      </w:r>
      <w:r w:rsidRPr="000C234D">
        <w:rPr>
          <w:rFonts w:cs="Arial"/>
          <w:color w:val="auto"/>
        </w:rPr>
        <w:t>Krakowie wykonywanych podczas Odbioru Końcowego Wykonawca zobowiązany jest ubezpieczyć każdy tramwaj</w:t>
      </w:r>
      <w:r w:rsidR="00ED20B7">
        <w:rPr>
          <w:rFonts w:cs="Arial"/>
          <w:color w:val="auto"/>
        </w:rPr>
        <w:t xml:space="preserve"> w </w:t>
      </w:r>
      <w:r w:rsidRPr="000C234D">
        <w:rPr>
          <w:rFonts w:cs="Arial"/>
          <w:color w:val="auto"/>
        </w:rPr>
        <w:t>zakresie ubezpieczeń obowiązkowych </w:t>
      </w:r>
      <w:r w:rsidR="009A35E4">
        <w:rPr>
          <w:rFonts w:cs="Arial"/>
          <w:color w:val="auto"/>
        </w:rPr>
        <w:t>(</w:t>
      </w:r>
      <w:r w:rsidRPr="000C234D">
        <w:rPr>
          <w:rFonts w:cs="Arial"/>
          <w:color w:val="auto"/>
        </w:rPr>
        <w:t>OC</w:t>
      </w:r>
      <w:r w:rsidR="009A35E4">
        <w:rPr>
          <w:rFonts w:cs="Arial"/>
          <w:color w:val="auto"/>
        </w:rPr>
        <w:t>)</w:t>
      </w:r>
      <w:r w:rsidRPr="000C234D">
        <w:rPr>
          <w:rFonts w:cs="Arial"/>
          <w:color w:val="auto"/>
        </w:rPr>
        <w:t>.</w:t>
      </w:r>
      <w:r w:rsidR="00F67687">
        <w:rPr>
          <w:rFonts w:cs="Arial"/>
          <w:color w:val="auto"/>
        </w:rPr>
        <w:t xml:space="preserve"> </w:t>
      </w:r>
    </w:p>
    <w:p w14:paraId="0A127899" w14:textId="3FAA6A21" w:rsidR="00073D92" w:rsidRPr="000C234D" w:rsidRDefault="00073D92" w:rsidP="00853AB4">
      <w:pPr>
        <w:pStyle w:val="Akapitzlist"/>
        <w:numPr>
          <w:ilvl w:val="0"/>
          <w:numId w:val="44"/>
        </w:numPr>
        <w:suppressAutoHyphens/>
        <w:spacing w:after="120"/>
        <w:ind w:left="284" w:hanging="284"/>
        <w:jc w:val="both"/>
        <w:rPr>
          <w:rStyle w:val="Brak"/>
          <w:rFonts w:cs="Arial"/>
          <w:color w:val="auto"/>
        </w:rPr>
      </w:pPr>
      <w:r w:rsidRPr="000C234D">
        <w:rPr>
          <w:rStyle w:val="Brak"/>
          <w:rFonts w:cs="Arial"/>
          <w:color w:val="auto"/>
          <w:u w:color="FF0000"/>
        </w:rPr>
        <w:t>Wykonawca ponosi odpowiedzialność za Towary,</w:t>
      </w:r>
      <w:r w:rsidR="00ED20B7">
        <w:rPr>
          <w:rStyle w:val="Brak"/>
          <w:rFonts w:cs="Arial"/>
          <w:color w:val="auto"/>
          <w:u w:color="FF0000"/>
        </w:rPr>
        <w:t xml:space="preserve"> w </w:t>
      </w:r>
      <w:r w:rsidRPr="000C234D">
        <w:rPr>
          <w:rStyle w:val="Brak"/>
          <w:rFonts w:cs="Arial"/>
          <w:color w:val="auto"/>
          <w:u w:color="FF0000"/>
        </w:rPr>
        <w:t xml:space="preserve">tym </w:t>
      </w:r>
      <w:r w:rsidRPr="000C234D">
        <w:rPr>
          <w:rFonts w:cs="Arial"/>
          <w:color w:val="auto"/>
        </w:rPr>
        <w:t>ryzyko przypadkowej utraty lub uszkodzenia Towarów</w:t>
      </w:r>
      <w:r w:rsidRPr="000C234D">
        <w:rPr>
          <w:rStyle w:val="Brak"/>
          <w:rFonts w:cs="Arial"/>
          <w:color w:val="auto"/>
          <w:u w:color="FF0000"/>
        </w:rPr>
        <w:t xml:space="preserve"> do czasu podpisania protokołu Odbioru Końcowego dla danego Towaru.</w:t>
      </w:r>
    </w:p>
    <w:p w14:paraId="01A947BF" w14:textId="260DA860" w:rsidR="00073D92" w:rsidRPr="000C234D" w:rsidRDefault="00073D92" w:rsidP="00853AB4">
      <w:pPr>
        <w:pStyle w:val="Akapitzlist"/>
        <w:numPr>
          <w:ilvl w:val="0"/>
          <w:numId w:val="44"/>
        </w:numPr>
        <w:suppressAutoHyphens/>
        <w:spacing w:after="120"/>
        <w:ind w:left="284" w:hanging="284"/>
        <w:jc w:val="both"/>
        <w:rPr>
          <w:rStyle w:val="Brak"/>
          <w:rFonts w:cs="Arial"/>
          <w:color w:val="auto"/>
        </w:rPr>
      </w:pPr>
      <w:r w:rsidRPr="000C234D">
        <w:rPr>
          <w:rStyle w:val="Brak"/>
          <w:rFonts w:cs="Arial"/>
          <w:color w:val="auto"/>
          <w:u w:color="FF0000"/>
        </w:rPr>
        <w:t>Z dniem podpisania protokołu Odbioru Końcowego przechodzi na Zamawiającego własność Towarów objętych tym protokołem oraz wszystkie ciężary</w:t>
      </w:r>
      <w:r w:rsidR="00AC4601">
        <w:rPr>
          <w:rStyle w:val="Brak"/>
          <w:rFonts w:cs="Arial"/>
          <w:color w:val="auto"/>
          <w:u w:color="FF0000"/>
        </w:rPr>
        <w:t xml:space="preserve"> i </w:t>
      </w:r>
      <w:r w:rsidRPr="000C234D">
        <w:rPr>
          <w:rStyle w:val="Brak"/>
          <w:rFonts w:cs="Arial"/>
          <w:color w:val="auto"/>
          <w:u w:color="FF0000"/>
        </w:rPr>
        <w:t>korzyści związane</w:t>
      </w:r>
      <w:r w:rsidR="00AC4601">
        <w:rPr>
          <w:rStyle w:val="Brak"/>
          <w:rFonts w:cs="Arial"/>
          <w:color w:val="auto"/>
          <w:u w:color="FF0000"/>
        </w:rPr>
        <w:t xml:space="preserve"> z </w:t>
      </w:r>
      <w:r w:rsidRPr="000C234D">
        <w:rPr>
          <w:rStyle w:val="Brak"/>
          <w:rFonts w:cs="Arial"/>
          <w:color w:val="auto"/>
          <w:u w:color="FF0000"/>
        </w:rPr>
        <w:t xml:space="preserve">tymi Towarami jak również niebezpieczeństwo przypadkowej utraty lub uszkodzenia Towarów. </w:t>
      </w:r>
    </w:p>
    <w:p w14:paraId="2AB2222C" w14:textId="0A1098E8" w:rsidR="00786976" w:rsidRPr="00A85B39" w:rsidRDefault="00786976" w:rsidP="00E55E03">
      <w:pPr>
        <w:pStyle w:val="Nagwek1"/>
        <w:keepNext w:val="0"/>
        <w:widowControl w:val="0"/>
        <w:suppressAutoHyphens/>
        <w:rPr>
          <w:color w:val="auto"/>
          <w:u w:color="FF0000"/>
        </w:rPr>
      </w:pPr>
      <w:bookmarkStart w:id="13" w:name="_Toc7162447"/>
      <w:r w:rsidRPr="00A85B39">
        <w:rPr>
          <w:color w:val="auto"/>
          <w:u w:color="FF0000"/>
        </w:rPr>
        <w:t>§1</w:t>
      </w:r>
      <w:r w:rsidR="00AC2C69">
        <w:rPr>
          <w:color w:val="auto"/>
          <w:u w:color="FF0000"/>
        </w:rPr>
        <w:t>0</w:t>
      </w:r>
      <w:r w:rsidRPr="00A85B39">
        <w:rPr>
          <w:color w:val="auto"/>
          <w:u w:color="FF0000"/>
        </w:rPr>
        <w:t xml:space="preserve"> [U</w:t>
      </w:r>
      <w:r>
        <w:rPr>
          <w:color w:val="auto"/>
          <w:u w:color="FF0000"/>
        </w:rPr>
        <w:t>zgodnienia</w:t>
      </w:r>
      <w:r w:rsidRPr="00A85B39">
        <w:rPr>
          <w:color w:val="auto"/>
          <w:u w:color="FF0000"/>
        </w:rPr>
        <w:t>]</w:t>
      </w:r>
      <w:bookmarkEnd w:id="13"/>
    </w:p>
    <w:p w14:paraId="03551AE6" w14:textId="65AE2263" w:rsidR="004D2636" w:rsidRPr="00FF3177" w:rsidRDefault="004D2636" w:rsidP="00486E8B">
      <w:pPr>
        <w:pStyle w:val="Akapitzlist"/>
        <w:widowControl w:val="0"/>
        <w:numPr>
          <w:ilvl w:val="0"/>
          <w:numId w:val="69"/>
        </w:numPr>
        <w:suppressAutoHyphens/>
        <w:spacing w:after="120"/>
        <w:ind w:left="284" w:hanging="284"/>
        <w:jc w:val="both"/>
        <w:rPr>
          <w:rStyle w:val="Brak"/>
          <w:rFonts w:cs="Arial"/>
          <w:color w:val="auto"/>
          <w:u w:color="FF0000"/>
        </w:rPr>
      </w:pPr>
      <w:r w:rsidRPr="00FF3177">
        <w:rPr>
          <w:rStyle w:val="Brak"/>
          <w:rFonts w:cs="Arial"/>
          <w:color w:val="auto"/>
        </w:rPr>
        <w:t>Wymagane uzgodnienia Wykonawcy</w:t>
      </w:r>
      <w:r w:rsidR="00AC4601" w:rsidRPr="00FF3177">
        <w:rPr>
          <w:rStyle w:val="Brak"/>
          <w:rFonts w:cs="Arial"/>
          <w:color w:val="auto"/>
        </w:rPr>
        <w:t xml:space="preserve"> z </w:t>
      </w:r>
      <w:r w:rsidRPr="00FF3177">
        <w:rPr>
          <w:rStyle w:val="Brak"/>
          <w:rFonts w:cs="Arial"/>
          <w:color w:val="auto"/>
        </w:rPr>
        <w:t>Zamawiającym</w:t>
      </w:r>
      <w:r w:rsidR="00ED20B7" w:rsidRPr="00FF3177">
        <w:rPr>
          <w:rStyle w:val="Brak"/>
          <w:rFonts w:cs="Arial"/>
          <w:color w:val="auto"/>
        </w:rPr>
        <w:t xml:space="preserve"> w </w:t>
      </w:r>
      <w:r w:rsidRPr="00FF3177">
        <w:rPr>
          <w:rStyle w:val="Brak"/>
          <w:rFonts w:cs="Arial"/>
          <w:color w:val="auto"/>
        </w:rPr>
        <w:t>okresie pomiędzy podpisaniem Umowy Realizacyjnej</w:t>
      </w:r>
      <w:r w:rsidR="0007080E" w:rsidRPr="00FF3177">
        <w:rPr>
          <w:rStyle w:val="Brak"/>
          <w:rFonts w:cs="Arial"/>
          <w:color w:val="auto"/>
        </w:rPr>
        <w:t xml:space="preserve"> a </w:t>
      </w:r>
      <w:r w:rsidRPr="00FF3177">
        <w:rPr>
          <w:rStyle w:val="Brak"/>
          <w:rFonts w:cs="Arial"/>
          <w:color w:val="auto"/>
        </w:rPr>
        <w:t>odbiorem pierwszego tramwaju</w:t>
      </w:r>
      <w:r w:rsidR="00AC4601" w:rsidRPr="00FF3177">
        <w:rPr>
          <w:rStyle w:val="Brak"/>
          <w:rFonts w:cs="Arial"/>
          <w:color w:val="auto"/>
        </w:rPr>
        <w:t xml:space="preserve"> z </w:t>
      </w:r>
      <w:r w:rsidRPr="00FF3177">
        <w:rPr>
          <w:rStyle w:val="Brak"/>
          <w:rFonts w:cs="Arial"/>
          <w:color w:val="auto"/>
        </w:rPr>
        <w:t xml:space="preserve">dostawy zawiera </w:t>
      </w:r>
      <w:r w:rsidR="00CF2A1B" w:rsidRPr="00FF3177">
        <w:rPr>
          <w:rStyle w:val="Brak"/>
          <w:rFonts w:cs="Arial"/>
          <w:b/>
          <w:color w:val="auto"/>
        </w:rPr>
        <w:t xml:space="preserve">załącznik nr </w:t>
      </w:r>
      <w:r w:rsidR="005738A0" w:rsidRPr="00FF3177">
        <w:rPr>
          <w:rStyle w:val="Brak"/>
          <w:rFonts w:cs="Arial"/>
          <w:b/>
          <w:color w:val="auto"/>
        </w:rPr>
        <w:t>4</w:t>
      </w:r>
      <w:r w:rsidR="003E2B07">
        <w:rPr>
          <w:rStyle w:val="Brak"/>
          <w:rFonts w:cs="Arial"/>
          <w:b/>
          <w:color w:val="auto"/>
        </w:rPr>
        <w:t xml:space="preserve"> </w:t>
      </w:r>
      <w:r w:rsidR="00754221" w:rsidRPr="00FF3177">
        <w:rPr>
          <w:rStyle w:val="Brak"/>
          <w:rFonts w:cs="Arial"/>
          <w:b/>
          <w:color w:val="auto"/>
        </w:rPr>
        <w:t>do SIWZ</w:t>
      </w:r>
      <w:r w:rsidR="006462D0" w:rsidRPr="00FF3177">
        <w:rPr>
          <w:rStyle w:val="Brak"/>
          <w:rFonts w:cs="Arial"/>
          <w:color w:val="auto"/>
        </w:rPr>
        <w:t xml:space="preserve">. </w:t>
      </w:r>
      <w:r w:rsidR="00EC4543" w:rsidRPr="00FF3177">
        <w:rPr>
          <w:rStyle w:val="Brak"/>
          <w:rFonts w:cs="Arial"/>
          <w:color w:val="auto"/>
        </w:rPr>
        <w:t>Uzgodnienia powinny zostać zakoń</w:t>
      </w:r>
      <w:r w:rsidR="00FA5DD0" w:rsidRPr="00FF3177">
        <w:rPr>
          <w:rStyle w:val="Brak"/>
          <w:rFonts w:cs="Arial"/>
          <w:color w:val="auto"/>
        </w:rPr>
        <w:t xml:space="preserve">czone na 180 dni przed </w:t>
      </w:r>
      <w:r w:rsidR="003E2B07">
        <w:rPr>
          <w:rStyle w:val="Brak"/>
          <w:rFonts w:cs="Arial"/>
          <w:color w:val="auto"/>
        </w:rPr>
        <w:t>wynikającym z </w:t>
      </w:r>
      <w:r w:rsidR="00966A9B" w:rsidRPr="00FF3177">
        <w:rPr>
          <w:rStyle w:val="Brak"/>
          <w:rFonts w:cs="Arial"/>
          <w:color w:val="auto"/>
        </w:rPr>
        <w:t xml:space="preserve">harmonogramu </w:t>
      </w:r>
      <w:r w:rsidR="00FA5DD0" w:rsidRPr="00FF3177">
        <w:rPr>
          <w:rStyle w:val="Brak"/>
          <w:rFonts w:cs="Arial"/>
          <w:color w:val="auto"/>
        </w:rPr>
        <w:t>planowany</w:t>
      </w:r>
      <w:r w:rsidR="00EC4543" w:rsidRPr="00FF3177">
        <w:rPr>
          <w:rStyle w:val="Brak"/>
          <w:rFonts w:cs="Arial"/>
          <w:color w:val="auto"/>
        </w:rPr>
        <w:t xml:space="preserve">m </w:t>
      </w:r>
      <w:r w:rsidR="00FA5DD0" w:rsidRPr="00FF3177">
        <w:rPr>
          <w:rStyle w:val="Brak"/>
          <w:rFonts w:cs="Arial"/>
          <w:color w:val="auto"/>
        </w:rPr>
        <w:t xml:space="preserve">terminem dostarczenia </w:t>
      </w:r>
      <w:r w:rsidR="00EC4543" w:rsidRPr="00FF3177">
        <w:rPr>
          <w:rStyle w:val="Brak"/>
          <w:rFonts w:cs="Arial"/>
          <w:color w:val="auto"/>
        </w:rPr>
        <w:t xml:space="preserve">pierwszego wagonu. </w:t>
      </w:r>
      <w:r w:rsidRPr="00FF3177">
        <w:rPr>
          <w:rStyle w:val="Brak"/>
          <w:rFonts w:cs="Arial"/>
          <w:color w:val="auto"/>
          <w:u w:color="FF0000"/>
        </w:rPr>
        <w:t>Zamawiający zaakceptuje propozycje Wykonawcy lub zgłosi do nich uwagi</w:t>
      </w:r>
      <w:r w:rsidR="00ED20B7" w:rsidRPr="00FF3177">
        <w:rPr>
          <w:rStyle w:val="Brak"/>
          <w:rFonts w:cs="Arial"/>
          <w:color w:val="auto"/>
          <w:u w:color="FF0000"/>
        </w:rPr>
        <w:t xml:space="preserve"> w </w:t>
      </w:r>
      <w:r w:rsidRPr="00FF3177">
        <w:rPr>
          <w:rStyle w:val="Brak"/>
          <w:rFonts w:cs="Arial"/>
          <w:color w:val="auto"/>
          <w:u w:color="FF0000"/>
        </w:rPr>
        <w:t>terminie 21 dni od dnia przekazania propozycji.</w:t>
      </w:r>
    </w:p>
    <w:p w14:paraId="72F59456" w14:textId="7DDFBF27" w:rsidR="004D2636" w:rsidRPr="00754221" w:rsidRDefault="004D2636" w:rsidP="00486E8B">
      <w:pPr>
        <w:pStyle w:val="Akapitzlist"/>
        <w:widowControl w:val="0"/>
        <w:numPr>
          <w:ilvl w:val="0"/>
          <w:numId w:val="69"/>
        </w:numPr>
        <w:suppressAutoHyphens/>
        <w:spacing w:after="120"/>
        <w:ind w:left="284" w:hanging="284"/>
        <w:jc w:val="both"/>
        <w:rPr>
          <w:u w:color="FF0000"/>
        </w:rPr>
      </w:pPr>
      <w:r w:rsidRPr="00B23EBC">
        <w:t>Uzgodnienia, o kt</w:t>
      </w:r>
      <w:r w:rsidRPr="00B23EBC">
        <w:rPr>
          <w:rStyle w:val="Brak"/>
          <w:rFonts w:cs="Arial"/>
          <w:color w:val="auto"/>
        </w:rPr>
        <w:t>ó</w:t>
      </w:r>
      <w:r w:rsidRPr="00B23EBC">
        <w:t>rych mowa</w:t>
      </w:r>
      <w:r w:rsidR="00ED20B7">
        <w:t xml:space="preserve"> w </w:t>
      </w:r>
      <w:r w:rsidR="006462D0" w:rsidRPr="00B23EBC">
        <w:t xml:space="preserve">ust. 1 </w:t>
      </w:r>
      <w:r w:rsidRPr="00B23EBC">
        <w:t>nie stanową zmiany n</w:t>
      </w:r>
      <w:r w:rsidR="006462D0" w:rsidRPr="00B23EBC">
        <w:t>iniejszej Umowy Realizacyjnej</w:t>
      </w:r>
      <w:r w:rsidR="00AC4601">
        <w:t xml:space="preserve"> i </w:t>
      </w:r>
      <w:r w:rsidR="0007080E" w:rsidRPr="00B23EBC">
        <w:t> </w:t>
      </w:r>
      <w:r w:rsidRPr="00B23EBC">
        <w:t>nie wymagają aneksu do Umowy.</w:t>
      </w:r>
    </w:p>
    <w:p w14:paraId="49E4AB2B" w14:textId="77777777" w:rsidR="00754221" w:rsidRPr="00B23EBC" w:rsidRDefault="00754221" w:rsidP="00754221">
      <w:pPr>
        <w:pStyle w:val="Akapitzlist"/>
        <w:widowControl w:val="0"/>
        <w:suppressAutoHyphens/>
        <w:spacing w:after="120"/>
        <w:ind w:left="284"/>
        <w:jc w:val="both"/>
        <w:rPr>
          <w:u w:color="FF0000"/>
        </w:rPr>
      </w:pPr>
    </w:p>
    <w:p w14:paraId="6601D534" w14:textId="73A45A29" w:rsidR="00274EBD" w:rsidRPr="00446413" w:rsidRDefault="00274EBD" w:rsidP="00E55E03">
      <w:pPr>
        <w:pStyle w:val="Nagwek1"/>
        <w:keepNext w:val="0"/>
        <w:widowControl w:val="0"/>
        <w:suppressAutoHyphens/>
        <w:rPr>
          <w:color w:val="auto"/>
          <w:u w:color="FF0000"/>
        </w:rPr>
      </w:pPr>
      <w:bookmarkStart w:id="14" w:name="_Toc7162448"/>
      <w:r w:rsidRPr="00446413">
        <w:rPr>
          <w:color w:val="auto"/>
          <w:u w:color="FF0000"/>
        </w:rPr>
        <w:t>§1</w:t>
      </w:r>
      <w:r w:rsidR="00AC2C69">
        <w:rPr>
          <w:color w:val="auto"/>
          <w:u w:color="FF0000"/>
        </w:rPr>
        <w:t>1</w:t>
      </w:r>
      <w:r w:rsidR="00A85B39" w:rsidRPr="00446413">
        <w:rPr>
          <w:color w:val="auto"/>
          <w:u w:color="FF0000"/>
        </w:rPr>
        <w:t xml:space="preserve"> [Promocja]</w:t>
      </w:r>
      <w:bookmarkEnd w:id="14"/>
    </w:p>
    <w:p w14:paraId="702ABDF1" w14:textId="20DA44C9" w:rsidR="00274EBD" w:rsidRDefault="00A374C3" w:rsidP="00E55E03">
      <w:pPr>
        <w:widowControl w:val="0"/>
        <w:rPr>
          <w:rStyle w:val="Brak"/>
          <w:rFonts w:cs="Arial"/>
          <w:color w:val="auto"/>
        </w:rPr>
      </w:pPr>
      <w:r w:rsidRPr="005738A0">
        <w:rPr>
          <w:rStyle w:val="Brak"/>
          <w:rFonts w:cs="Arial"/>
          <w:color w:val="auto"/>
        </w:rPr>
        <w:t>Wykonawca zobowiązany jest spełnić obowiązki</w:t>
      </w:r>
      <w:r w:rsidR="00ED20B7">
        <w:rPr>
          <w:rStyle w:val="Brak"/>
          <w:rFonts w:cs="Arial"/>
          <w:color w:val="auto"/>
        </w:rPr>
        <w:t xml:space="preserve"> w </w:t>
      </w:r>
      <w:r w:rsidRPr="005738A0">
        <w:rPr>
          <w:rStyle w:val="Brak"/>
          <w:rFonts w:cs="Arial"/>
          <w:color w:val="auto"/>
        </w:rPr>
        <w:t>zakresie promocji Projektu poprzez zamieszczenie</w:t>
      </w:r>
      <w:r w:rsidR="00ED20B7">
        <w:rPr>
          <w:rStyle w:val="Brak"/>
          <w:rFonts w:cs="Arial"/>
          <w:color w:val="auto"/>
        </w:rPr>
        <w:t xml:space="preserve"> w </w:t>
      </w:r>
      <w:r w:rsidRPr="005738A0">
        <w:rPr>
          <w:rStyle w:val="Brak"/>
          <w:rFonts w:cs="Arial"/>
          <w:color w:val="auto"/>
        </w:rPr>
        <w:t>każdym pojeździe naklejek informacyjnych, zgodnie</w:t>
      </w:r>
      <w:r w:rsidR="00AC4601">
        <w:rPr>
          <w:rStyle w:val="Brak"/>
          <w:rFonts w:cs="Arial"/>
          <w:color w:val="auto"/>
        </w:rPr>
        <w:t xml:space="preserve"> z </w:t>
      </w:r>
      <w:r w:rsidRPr="005738A0">
        <w:rPr>
          <w:rStyle w:val="Brak"/>
          <w:rFonts w:cs="Arial"/>
          <w:color w:val="auto"/>
        </w:rPr>
        <w:t xml:space="preserve">odpowiednimi wytycznymi wydanymi przez właściwą instytucję, </w:t>
      </w:r>
      <w:r w:rsidRPr="005738A0">
        <w:rPr>
          <w:rFonts w:cs="Arial"/>
          <w:iCs/>
          <w:color w:val="auto"/>
        </w:rPr>
        <w:t>jeżeli przed lub</w:t>
      </w:r>
      <w:r w:rsidR="00ED20B7">
        <w:rPr>
          <w:rFonts w:cs="Arial"/>
          <w:iCs/>
          <w:color w:val="auto"/>
        </w:rPr>
        <w:t xml:space="preserve"> w </w:t>
      </w:r>
      <w:r w:rsidRPr="005738A0">
        <w:rPr>
          <w:rFonts w:cs="Arial"/>
          <w:iCs/>
          <w:color w:val="auto"/>
        </w:rPr>
        <w:t>trakcie realizacji niniejszej Umowy Zamawiający uzyska dofinansowan</w:t>
      </w:r>
      <w:r w:rsidR="002D6459">
        <w:rPr>
          <w:rFonts w:cs="Arial"/>
          <w:iCs/>
          <w:color w:val="auto"/>
        </w:rPr>
        <w:t>ie ze środków Unii Europejskiej</w:t>
      </w:r>
      <w:r w:rsidRPr="005738A0">
        <w:rPr>
          <w:rFonts w:cs="Arial"/>
          <w:iCs/>
          <w:color w:val="auto"/>
        </w:rPr>
        <w:t>.</w:t>
      </w:r>
      <w:r w:rsidR="00631A07" w:rsidRPr="005738A0">
        <w:rPr>
          <w:rStyle w:val="Brak"/>
          <w:rFonts w:cs="Arial"/>
          <w:color w:val="auto"/>
        </w:rPr>
        <w:t xml:space="preserve"> </w:t>
      </w:r>
    </w:p>
    <w:p w14:paraId="08B3F103" w14:textId="77777777" w:rsidR="00754221" w:rsidRPr="005738A0" w:rsidRDefault="00754221" w:rsidP="00E55E03">
      <w:pPr>
        <w:widowControl w:val="0"/>
        <w:rPr>
          <w:rFonts w:eastAsia="Arial"/>
          <w:b/>
          <w:bCs/>
          <w:color w:val="auto"/>
        </w:rPr>
      </w:pPr>
    </w:p>
    <w:p w14:paraId="560EF480" w14:textId="35CD9390" w:rsidR="00A956A5" w:rsidRPr="002879FB" w:rsidRDefault="00446413" w:rsidP="005738A0">
      <w:pPr>
        <w:pStyle w:val="Nagwek1"/>
        <w:widowControl w:val="0"/>
        <w:suppressAutoHyphens/>
        <w:rPr>
          <w:color w:val="auto"/>
          <w:u w:color="FF0000"/>
        </w:rPr>
      </w:pPr>
      <w:bookmarkStart w:id="15" w:name="_Toc7162449"/>
      <w:r>
        <w:rPr>
          <w:color w:val="auto"/>
          <w:u w:color="FF0000"/>
        </w:rPr>
        <w:t>§1</w:t>
      </w:r>
      <w:r w:rsidR="00013263">
        <w:rPr>
          <w:color w:val="auto"/>
          <w:u w:color="FF0000"/>
        </w:rPr>
        <w:t>2</w:t>
      </w:r>
      <w:r w:rsidR="00A956A5" w:rsidRPr="002879FB">
        <w:rPr>
          <w:color w:val="auto"/>
          <w:u w:color="FF0000"/>
        </w:rPr>
        <w:t xml:space="preserve"> [Dane osobowe]</w:t>
      </w:r>
      <w:bookmarkEnd w:id="15"/>
    </w:p>
    <w:p w14:paraId="09F36ABA" w14:textId="4788D628" w:rsidR="00A956A5" w:rsidRDefault="00A956A5" w:rsidP="00486E8B">
      <w:pPr>
        <w:pStyle w:val="Akapitzlist"/>
        <w:widowControl w:val="0"/>
        <w:numPr>
          <w:ilvl w:val="0"/>
          <w:numId w:val="70"/>
        </w:numPr>
        <w:suppressAutoHyphens/>
        <w:spacing w:after="120"/>
        <w:ind w:left="284" w:hanging="284"/>
        <w:jc w:val="both"/>
        <w:rPr>
          <w:rFonts w:cs="Arial"/>
        </w:rPr>
      </w:pPr>
      <w:r w:rsidRPr="00F7275C">
        <w:rPr>
          <w:rFonts w:cs="Arial"/>
        </w:rPr>
        <w:t>W celu właściwe</w:t>
      </w:r>
      <w:r w:rsidR="00013263">
        <w:rPr>
          <w:rFonts w:cs="Arial"/>
        </w:rPr>
        <w:t>go</w:t>
      </w:r>
      <w:r w:rsidRPr="00F7275C">
        <w:rPr>
          <w:rFonts w:cs="Arial"/>
        </w:rPr>
        <w:t xml:space="preserve"> </w:t>
      </w:r>
      <w:r w:rsidR="00013263">
        <w:rPr>
          <w:rFonts w:cs="Arial"/>
        </w:rPr>
        <w:t>wykonania</w:t>
      </w:r>
      <w:r w:rsidR="00013263" w:rsidRPr="00F7275C">
        <w:rPr>
          <w:rFonts w:cs="Arial"/>
        </w:rPr>
        <w:t xml:space="preserve"> </w:t>
      </w:r>
      <w:r w:rsidRPr="00F7275C">
        <w:rPr>
          <w:rFonts w:cs="Arial"/>
        </w:rPr>
        <w:t>Umowy Realizacyjnej, każda ze Stron zobowiązuje się do przestrzegania przepisów</w:t>
      </w:r>
      <w:r w:rsidR="00AC4601">
        <w:rPr>
          <w:rFonts w:cs="Arial"/>
        </w:rPr>
        <w:t xml:space="preserve"> z </w:t>
      </w:r>
      <w:r w:rsidRPr="00F7275C">
        <w:rPr>
          <w:rFonts w:cs="Arial"/>
        </w:rPr>
        <w:t>zakresu ochrony danych osobowych,</w:t>
      </w:r>
      <w:r w:rsidR="00ED20B7">
        <w:rPr>
          <w:rFonts w:cs="Arial"/>
        </w:rPr>
        <w:t xml:space="preserve"> w </w:t>
      </w:r>
      <w:r w:rsidRPr="00F7275C">
        <w:rPr>
          <w:rFonts w:cs="Arial"/>
        </w:rPr>
        <w:t>tym</w:t>
      </w:r>
      <w:r w:rsidR="00ED20B7">
        <w:rPr>
          <w:rFonts w:cs="Arial"/>
        </w:rPr>
        <w:t xml:space="preserve"> w </w:t>
      </w:r>
      <w:r w:rsidRPr="00F7275C">
        <w:rPr>
          <w:rFonts w:cs="Arial"/>
        </w:rPr>
        <w:t>szczególności przepisów Rozporządzenia Parlamentu Europejskiego</w:t>
      </w:r>
      <w:r w:rsidR="00AC4601">
        <w:rPr>
          <w:rFonts w:cs="Arial"/>
        </w:rPr>
        <w:t xml:space="preserve"> i </w:t>
      </w:r>
      <w:r w:rsidR="0007080E" w:rsidRPr="00F7275C">
        <w:rPr>
          <w:rFonts w:cs="Arial"/>
        </w:rPr>
        <w:t> </w:t>
      </w:r>
      <w:r w:rsidRPr="00F7275C">
        <w:rPr>
          <w:rFonts w:cs="Arial"/>
        </w:rPr>
        <w:t>Rady (UE) 2016/679</w:t>
      </w:r>
      <w:r w:rsidR="00AC4601">
        <w:rPr>
          <w:rFonts w:cs="Arial"/>
        </w:rPr>
        <w:t xml:space="preserve"> z </w:t>
      </w:r>
      <w:r w:rsidRPr="00F7275C">
        <w:rPr>
          <w:rFonts w:cs="Arial"/>
        </w:rPr>
        <w:t>dnia 27 kwietnia 2016 r.</w:t>
      </w:r>
      <w:r w:rsidR="00ED20B7">
        <w:rPr>
          <w:rFonts w:cs="Arial"/>
        </w:rPr>
        <w:t xml:space="preserve"> w </w:t>
      </w:r>
      <w:r w:rsidRPr="00F7275C">
        <w:rPr>
          <w:rFonts w:cs="Arial"/>
        </w:rPr>
        <w:t>sprawie ochrony osób fizycznych</w:t>
      </w:r>
      <w:r w:rsidR="00ED20B7">
        <w:rPr>
          <w:rFonts w:cs="Arial"/>
        </w:rPr>
        <w:t xml:space="preserve"> w </w:t>
      </w:r>
      <w:r w:rsidRPr="00F7275C">
        <w:rPr>
          <w:rFonts w:cs="Arial"/>
        </w:rPr>
        <w:t>związku</w:t>
      </w:r>
      <w:r w:rsidR="00AC4601">
        <w:rPr>
          <w:rFonts w:cs="Arial"/>
        </w:rPr>
        <w:t xml:space="preserve"> z </w:t>
      </w:r>
      <w:r w:rsidRPr="00F7275C">
        <w:rPr>
          <w:rFonts w:cs="Arial"/>
        </w:rPr>
        <w:t>przetwarzaniem danych osobowych</w:t>
      </w:r>
      <w:r w:rsidR="00AC4601">
        <w:rPr>
          <w:rFonts w:cs="Arial"/>
        </w:rPr>
        <w:t xml:space="preserve"> i </w:t>
      </w:r>
      <w:r w:rsidR="00ED20B7">
        <w:rPr>
          <w:rFonts w:cs="Arial"/>
        </w:rPr>
        <w:t xml:space="preserve"> w </w:t>
      </w:r>
      <w:r w:rsidRPr="00F7275C">
        <w:rPr>
          <w:rFonts w:cs="Arial"/>
        </w:rPr>
        <w:t xml:space="preserve">sprawie swobodnego przepływu takich danych oraz uchylenia dyrektywy 95/46/WE, zwanym dalej RODO. </w:t>
      </w:r>
    </w:p>
    <w:p w14:paraId="34B48973" w14:textId="3BDB7D69" w:rsidR="00F7275C" w:rsidRPr="00F7275C" w:rsidRDefault="00F7275C" w:rsidP="00486E8B">
      <w:pPr>
        <w:pStyle w:val="Akapitzlist"/>
        <w:widowControl w:val="0"/>
        <w:numPr>
          <w:ilvl w:val="0"/>
          <w:numId w:val="70"/>
        </w:numPr>
        <w:suppressAutoHyphens/>
        <w:spacing w:after="120"/>
        <w:ind w:left="284" w:hanging="284"/>
        <w:jc w:val="both"/>
        <w:rPr>
          <w:rFonts w:cs="Arial"/>
        </w:rPr>
      </w:pPr>
      <w:r w:rsidRPr="00F7275C">
        <w:rPr>
          <w:rFonts w:cs="Arial"/>
        </w:rPr>
        <w:t>Wykonawca oświadcza, że wypełnił obowiązki informacyjne przewidziane</w:t>
      </w:r>
      <w:r w:rsidR="00ED20B7">
        <w:rPr>
          <w:rFonts w:cs="Arial"/>
        </w:rPr>
        <w:t xml:space="preserve"> w </w:t>
      </w:r>
      <w:r w:rsidRPr="00F7275C">
        <w:rPr>
          <w:rFonts w:cs="Arial"/>
        </w:rPr>
        <w:t>art. 13</w:t>
      </w:r>
      <w:r w:rsidR="00AC4601">
        <w:rPr>
          <w:rFonts w:cs="Arial"/>
        </w:rPr>
        <w:t xml:space="preserve"> i </w:t>
      </w:r>
      <w:r w:rsidRPr="00F7275C">
        <w:rPr>
          <w:rFonts w:cs="Arial"/>
        </w:rPr>
        <w:t>14 RODO wobec osób fizycznych, od których dane osobowe bezpośrednio lub pośrednio pozyskał</w:t>
      </w:r>
      <w:r w:rsidR="00ED20B7">
        <w:rPr>
          <w:rFonts w:cs="Arial"/>
        </w:rPr>
        <w:t xml:space="preserve"> w </w:t>
      </w:r>
      <w:r w:rsidRPr="00F7275C">
        <w:rPr>
          <w:rFonts w:cs="Arial"/>
        </w:rPr>
        <w:t>celu realizacji niniejszej umowy</w:t>
      </w:r>
      <w:r w:rsidR="00AC4601">
        <w:rPr>
          <w:rFonts w:cs="Arial"/>
        </w:rPr>
        <w:t xml:space="preserve"> i </w:t>
      </w:r>
      <w:r w:rsidRPr="00F7275C">
        <w:rPr>
          <w:rFonts w:cs="Arial"/>
        </w:rPr>
        <w:t xml:space="preserve">które przekazał Zamawiającemu. </w:t>
      </w:r>
    </w:p>
    <w:p w14:paraId="0D09C56A" w14:textId="293C0A2D" w:rsidR="00F7275C" w:rsidRPr="00C91F16" w:rsidRDefault="00F7275C" w:rsidP="00486E8B">
      <w:pPr>
        <w:pStyle w:val="Akapitzlist"/>
        <w:widowControl w:val="0"/>
        <w:numPr>
          <w:ilvl w:val="0"/>
          <w:numId w:val="70"/>
        </w:numPr>
        <w:suppressAutoHyphens/>
        <w:spacing w:after="120"/>
        <w:ind w:left="284" w:hanging="284"/>
        <w:jc w:val="both"/>
        <w:rPr>
          <w:rFonts w:cs="Arial"/>
        </w:rPr>
      </w:pPr>
      <w:r w:rsidRPr="00CF2D6B">
        <w:rPr>
          <w:rFonts w:cs="Arial"/>
        </w:rPr>
        <w:t>Wykonawca oświadcza, że niezwłocznie wypełni obowiązki informacyjne przewidziane</w:t>
      </w:r>
      <w:r w:rsidR="00ED20B7">
        <w:rPr>
          <w:rFonts w:cs="Arial"/>
        </w:rPr>
        <w:t xml:space="preserve"> w </w:t>
      </w:r>
      <w:r w:rsidRPr="00CF2D6B">
        <w:rPr>
          <w:rFonts w:cs="Arial"/>
        </w:rPr>
        <w:t>art. 14 RODO</w:t>
      </w:r>
      <w:r w:rsidRPr="00C91F16">
        <w:rPr>
          <w:rFonts w:cs="Arial"/>
        </w:rPr>
        <w:t>, do których zobowiązany jest Zamawiający wobec osób fizycznych, których dane osobowe zostały przez niego przekazane Zamawiającemu</w:t>
      </w:r>
      <w:r w:rsidR="00ED20B7">
        <w:rPr>
          <w:rFonts w:cs="Arial"/>
        </w:rPr>
        <w:t xml:space="preserve"> w </w:t>
      </w:r>
      <w:r w:rsidRPr="00C91F16">
        <w:rPr>
          <w:rFonts w:cs="Arial"/>
        </w:rPr>
        <w:t xml:space="preserve">celu </w:t>
      </w:r>
      <w:r w:rsidR="00013263">
        <w:rPr>
          <w:rFonts w:cs="Arial"/>
        </w:rPr>
        <w:t>wykonania</w:t>
      </w:r>
      <w:r w:rsidR="00013263" w:rsidRPr="00C91F16">
        <w:rPr>
          <w:rFonts w:cs="Arial"/>
        </w:rPr>
        <w:t xml:space="preserve"> </w:t>
      </w:r>
      <w:r w:rsidRPr="00C91F16">
        <w:rPr>
          <w:rFonts w:cs="Arial"/>
        </w:rPr>
        <w:t xml:space="preserve">Umowy Realizacyjnej. </w:t>
      </w:r>
    </w:p>
    <w:p w14:paraId="2302C9DF" w14:textId="70CC84CE" w:rsidR="00F7275C" w:rsidRPr="00754221" w:rsidRDefault="00F7275C" w:rsidP="00486E8B">
      <w:pPr>
        <w:pStyle w:val="Akapitzlist"/>
        <w:widowControl w:val="0"/>
        <w:numPr>
          <w:ilvl w:val="0"/>
          <w:numId w:val="70"/>
        </w:numPr>
        <w:suppressAutoHyphens/>
        <w:spacing w:after="120"/>
        <w:ind w:left="284" w:hanging="284"/>
        <w:jc w:val="both"/>
        <w:rPr>
          <w:rFonts w:cs="Arial"/>
        </w:rPr>
      </w:pPr>
      <w:r w:rsidRPr="00754221">
        <w:rPr>
          <w:rFonts w:cs="Arial"/>
        </w:rPr>
        <w:t>Wykonawca</w:t>
      </w:r>
      <w:r w:rsidR="00ED20B7">
        <w:rPr>
          <w:rFonts w:cs="Arial"/>
        </w:rPr>
        <w:t xml:space="preserve"> w </w:t>
      </w:r>
      <w:r w:rsidRPr="00754221">
        <w:rPr>
          <w:rFonts w:cs="Arial"/>
        </w:rPr>
        <w:t>ramach realizacji obowiązku</w:t>
      </w:r>
      <w:r w:rsidR="00AC4601">
        <w:rPr>
          <w:rFonts w:cs="Arial"/>
        </w:rPr>
        <w:t xml:space="preserve"> z </w:t>
      </w:r>
      <w:r w:rsidRPr="00754221">
        <w:rPr>
          <w:rFonts w:cs="Arial"/>
        </w:rPr>
        <w:t>art. 14 RODO zobowiązany jest do przedłożenia Zamawiającemu podpisanego oświadczenia przez każdego pracownika oraz osoby realizującej</w:t>
      </w:r>
      <w:r w:rsidR="00ED20B7">
        <w:rPr>
          <w:rFonts w:cs="Arial"/>
        </w:rPr>
        <w:t xml:space="preserve"> w </w:t>
      </w:r>
      <w:r w:rsidRPr="00754221">
        <w:rPr>
          <w:rFonts w:cs="Arial"/>
        </w:rPr>
        <w:t>imieniu Wykonawcy usługi na terenie MPK S.A.</w:t>
      </w:r>
      <w:r w:rsidR="00ED20B7">
        <w:rPr>
          <w:rFonts w:cs="Arial"/>
        </w:rPr>
        <w:t xml:space="preserve"> w </w:t>
      </w:r>
      <w:r w:rsidRPr="00754221">
        <w:rPr>
          <w:rFonts w:cs="Arial"/>
        </w:rPr>
        <w:t>Krakowie</w:t>
      </w:r>
      <w:r w:rsidR="00ED20B7">
        <w:rPr>
          <w:rFonts w:cs="Arial"/>
        </w:rPr>
        <w:t xml:space="preserve"> w </w:t>
      </w:r>
      <w:r w:rsidRPr="00754221">
        <w:rPr>
          <w:rFonts w:cs="Arial"/>
        </w:rPr>
        <w:t xml:space="preserve">terminie </w:t>
      </w:r>
      <w:r w:rsidRPr="00754221">
        <w:rPr>
          <w:rFonts w:cs="Arial"/>
        </w:rPr>
        <w:lastRenderedPageBreak/>
        <w:t>do 10 dni od dnia rozpoczęcia wykonywania usług przez tego pracownika lub osobę.</w:t>
      </w:r>
      <w:r w:rsidR="00ED20B7">
        <w:rPr>
          <w:rFonts w:cs="Arial"/>
        </w:rPr>
        <w:t xml:space="preserve"> w </w:t>
      </w:r>
      <w:r w:rsidRPr="00754221">
        <w:rPr>
          <w:rFonts w:cs="Arial"/>
        </w:rPr>
        <w:t>sytuacji zatrudnienia nowych pracowników lub innych osób świadczących usługi na rzecz Wykonawcy na terenie MPK S.A.</w:t>
      </w:r>
      <w:r w:rsidR="00ED20B7">
        <w:rPr>
          <w:rFonts w:cs="Arial"/>
        </w:rPr>
        <w:t xml:space="preserve"> w </w:t>
      </w:r>
      <w:r w:rsidRPr="00754221">
        <w:rPr>
          <w:rFonts w:cs="Arial"/>
        </w:rPr>
        <w:t>Krakowie, Wykonawca zobowiązany jest niezwłocznie przekazać MPK S.A.</w:t>
      </w:r>
      <w:r w:rsidR="00ED20B7">
        <w:rPr>
          <w:rFonts w:cs="Arial"/>
        </w:rPr>
        <w:t xml:space="preserve"> w </w:t>
      </w:r>
      <w:r w:rsidRPr="00754221">
        <w:rPr>
          <w:rFonts w:cs="Arial"/>
        </w:rPr>
        <w:t xml:space="preserve">Krakowie  podpisane przez nich oświadczenie. Wzór oświadczenia stanowi </w:t>
      </w:r>
      <w:r w:rsidR="00754221" w:rsidRPr="00754221">
        <w:rPr>
          <w:rFonts w:cs="Arial"/>
          <w:u w:val="single"/>
        </w:rPr>
        <w:t>załącznik nr 4</w:t>
      </w:r>
      <w:r w:rsidR="00232919" w:rsidRPr="00754221">
        <w:rPr>
          <w:rFonts w:cs="Arial"/>
          <w:u w:val="single"/>
        </w:rPr>
        <w:t xml:space="preserve"> do</w:t>
      </w:r>
      <w:r w:rsidRPr="00754221">
        <w:rPr>
          <w:rFonts w:cs="Arial"/>
          <w:u w:val="single"/>
        </w:rPr>
        <w:t xml:space="preserve"> Umowy Realizacyjnej</w:t>
      </w:r>
      <w:r w:rsidRPr="00754221">
        <w:rPr>
          <w:rFonts w:cs="Arial"/>
        </w:rPr>
        <w:t xml:space="preserve">. </w:t>
      </w:r>
    </w:p>
    <w:p w14:paraId="3D07474E" w14:textId="56AFDF65" w:rsidR="00F7275C" w:rsidRPr="001204E5" w:rsidRDefault="00F7275C" w:rsidP="00486E8B">
      <w:pPr>
        <w:pStyle w:val="Akapitzlist"/>
        <w:widowControl w:val="0"/>
        <w:numPr>
          <w:ilvl w:val="0"/>
          <w:numId w:val="70"/>
        </w:numPr>
        <w:suppressAutoHyphens/>
        <w:spacing w:after="120"/>
        <w:ind w:left="284" w:hanging="284"/>
        <w:jc w:val="both"/>
        <w:rPr>
          <w:rFonts w:cs="Arial"/>
        </w:rPr>
      </w:pPr>
      <w:r w:rsidRPr="001204E5">
        <w:rPr>
          <w:rFonts w:cs="Arial"/>
        </w:rPr>
        <w:t>Brak speł</w:t>
      </w:r>
      <w:r w:rsidR="001204E5">
        <w:rPr>
          <w:rFonts w:cs="Arial"/>
        </w:rPr>
        <w:t>nienia przez Wykonawcę obowiązków</w:t>
      </w:r>
      <w:r w:rsidRPr="001204E5">
        <w:rPr>
          <w:rFonts w:cs="Arial"/>
        </w:rPr>
        <w:t xml:space="preserve"> wskazan</w:t>
      </w:r>
      <w:r w:rsidR="001204E5">
        <w:rPr>
          <w:rFonts w:cs="Arial"/>
        </w:rPr>
        <w:t>ych</w:t>
      </w:r>
      <w:r w:rsidR="00ED20B7">
        <w:rPr>
          <w:rFonts w:cs="Arial"/>
        </w:rPr>
        <w:t xml:space="preserve"> w </w:t>
      </w:r>
      <w:r w:rsidR="001204E5">
        <w:rPr>
          <w:rFonts w:cs="Arial"/>
        </w:rPr>
        <w:t>ust. 2</w:t>
      </w:r>
      <w:r w:rsidR="00CF2D6B">
        <w:rPr>
          <w:rFonts w:cs="Arial"/>
        </w:rPr>
        <w:t>-</w:t>
      </w:r>
      <w:r w:rsidRPr="001204E5">
        <w:rPr>
          <w:rFonts w:cs="Arial"/>
        </w:rPr>
        <w:t>4 niniejszego paragrafu skutkuje niewydaniem kart dostępu/identyfikatorów uprawniających do wejścia na teren  MPK  S.A.</w:t>
      </w:r>
      <w:r w:rsidR="00ED20B7">
        <w:rPr>
          <w:rFonts w:cs="Arial"/>
        </w:rPr>
        <w:t xml:space="preserve"> w </w:t>
      </w:r>
      <w:r w:rsidRPr="001204E5">
        <w:rPr>
          <w:rFonts w:cs="Arial"/>
        </w:rPr>
        <w:t xml:space="preserve">Krakowie. </w:t>
      </w:r>
    </w:p>
    <w:p w14:paraId="717824AA" w14:textId="39E01F19" w:rsidR="001204E5" w:rsidRPr="00805B3C" w:rsidRDefault="00013263" w:rsidP="00486E8B">
      <w:pPr>
        <w:pStyle w:val="Akapitzlist"/>
        <w:widowControl w:val="0"/>
        <w:numPr>
          <w:ilvl w:val="0"/>
          <w:numId w:val="70"/>
        </w:numPr>
        <w:suppressAutoHyphens/>
        <w:spacing w:after="120"/>
        <w:ind w:left="284" w:hanging="284"/>
        <w:jc w:val="both"/>
        <w:rPr>
          <w:rFonts w:cs="Arial"/>
          <w:iCs/>
        </w:rPr>
      </w:pPr>
      <w:r w:rsidRPr="00805B3C">
        <w:rPr>
          <w:rFonts w:cs="Arial"/>
          <w:iCs/>
          <w:lang w:eastAsia="zh-CN"/>
        </w:rPr>
        <w:t>Dla celów przeprowadzenia szkoleń</w:t>
      </w:r>
      <w:r w:rsidR="00AC4601">
        <w:rPr>
          <w:rFonts w:cs="Arial"/>
          <w:iCs/>
          <w:lang w:eastAsia="zh-CN"/>
        </w:rPr>
        <w:t xml:space="preserve"> i </w:t>
      </w:r>
      <w:r w:rsidR="00E10BC2">
        <w:rPr>
          <w:rFonts w:cs="Arial"/>
          <w:iCs/>
          <w:lang w:eastAsia="zh-CN"/>
        </w:rPr>
        <w:t>dokonania odbiorów</w:t>
      </w:r>
      <w:r w:rsidRPr="00805B3C">
        <w:rPr>
          <w:rFonts w:cs="Arial"/>
          <w:iCs/>
          <w:lang w:eastAsia="zh-CN"/>
        </w:rPr>
        <w:t xml:space="preserve">, </w:t>
      </w:r>
      <w:r w:rsidR="00754221">
        <w:rPr>
          <w:rFonts w:cs="Arial"/>
          <w:iCs/>
          <w:lang w:eastAsia="zh-CN"/>
        </w:rPr>
        <w:t>Zamawiający</w:t>
      </w:r>
      <w:r w:rsidR="001204E5" w:rsidRPr="00805B3C">
        <w:rPr>
          <w:rFonts w:cs="Arial"/>
          <w:iCs/>
          <w:lang w:eastAsia="zh-CN"/>
        </w:rPr>
        <w:t xml:space="preserve"> niniejszym powierza Wykonawcy,</w:t>
      </w:r>
      <w:r w:rsidR="00ED20B7">
        <w:rPr>
          <w:rFonts w:cs="Arial"/>
          <w:iCs/>
          <w:lang w:eastAsia="zh-CN"/>
        </w:rPr>
        <w:t xml:space="preserve"> w </w:t>
      </w:r>
      <w:r w:rsidR="001204E5" w:rsidRPr="00805B3C">
        <w:rPr>
          <w:rFonts w:cs="Arial"/>
          <w:iCs/>
          <w:lang w:eastAsia="zh-CN"/>
        </w:rPr>
        <w:t>trybie art. 28 RODO do przetwarzania, bez odrębnego wynagrodzenia</w:t>
      </w:r>
      <w:r w:rsidR="00225B3C" w:rsidRPr="00805B3C">
        <w:rPr>
          <w:rFonts w:cs="Arial"/>
          <w:iCs/>
          <w:lang w:eastAsia="zh-CN"/>
        </w:rPr>
        <w:t>, następujące dane osobowe:</w:t>
      </w:r>
      <w:r w:rsidR="00805B3C" w:rsidRPr="00805B3C">
        <w:rPr>
          <w:rFonts w:cs="Arial"/>
          <w:iCs/>
          <w:lang w:eastAsia="zh-CN"/>
        </w:rPr>
        <w:t xml:space="preserve"> imi</w:t>
      </w:r>
      <w:r w:rsidR="00E10BC2">
        <w:rPr>
          <w:rFonts w:cs="Arial"/>
          <w:iCs/>
          <w:lang w:eastAsia="zh-CN"/>
        </w:rPr>
        <w:t>ona</w:t>
      </w:r>
      <w:r w:rsidR="00AC4601">
        <w:rPr>
          <w:rFonts w:cs="Arial"/>
          <w:iCs/>
          <w:lang w:eastAsia="zh-CN"/>
        </w:rPr>
        <w:t xml:space="preserve"> i </w:t>
      </w:r>
      <w:r w:rsidR="00805B3C" w:rsidRPr="00805B3C">
        <w:rPr>
          <w:rFonts w:cs="Arial"/>
          <w:iCs/>
          <w:lang w:eastAsia="zh-CN"/>
        </w:rPr>
        <w:t>n</w:t>
      </w:r>
      <w:r w:rsidR="00E10BC2">
        <w:rPr>
          <w:rFonts w:cs="Arial"/>
          <w:iCs/>
          <w:lang w:eastAsia="zh-CN"/>
        </w:rPr>
        <w:t>azwiska</w:t>
      </w:r>
      <w:r w:rsidR="00805B3C" w:rsidRPr="00805B3C">
        <w:rPr>
          <w:rFonts w:cs="Arial"/>
          <w:iCs/>
          <w:lang w:eastAsia="zh-CN"/>
        </w:rPr>
        <w:t xml:space="preserve"> os</w:t>
      </w:r>
      <w:r w:rsidR="00E10BC2">
        <w:rPr>
          <w:rFonts w:cs="Arial"/>
          <w:iCs/>
          <w:lang w:eastAsia="zh-CN"/>
        </w:rPr>
        <w:t>ób uczestniczącym</w:t>
      </w:r>
      <w:r w:rsidR="00ED20B7">
        <w:rPr>
          <w:rFonts w:cs="Arial"/>
          <w:iCs/>
          <w:lang w:eastAsia="zh-CN"/>
        </w:rPr>
        <w:t xml:space="preserve"> w </w:t>
      </w:r>
      <w:r w:rsidR="00E10BC2">
        <w:rPr>
          <w:rFonts w:cs="Arial"/>
          <w:iCs/>
          <w:lang w:eastAsia="zh-CN"/>
        </w:rPr>
        <w:t>szkoleniach lub odbiorach</w:t>
      </w:r>
      <w:r w:rsidR="00225B3C" w:rsidRPr="00805B3C">
        <w:rPr>
          <w:rFonts w:cs="Arial"/>
          <w:iCs/>
          <w:lang w:eastAsia="zh-CN"/>
        </w:rPr>
        <w:t>.</w:t>
      </w:r>
    </w:p>
    <w:p w14:paraId="292385CB" w14:textId="1E303601" w:rsidR="001204E5" w:rsidRPr="00E10BC2" w:rsidRDefault="00225B3C" w:rsidP="00486E8B">
      <w:pPr>
        <w:pStyle w:val="Akapitzlist"/>
        <w:widowControl w:val="0"/>
        <w:numPr>
          <w:ilvl w:val="0"/>
          <w:numId w:val="70"/>
        </w:numPr>
        <w:suppressAutoHyphens/>
        <w:spacing w:after="120"/>
        <w:ind w:left="284" w:hanging="284"/>
        <w:jc w:val="both"/>
        <w:rPr>
          <w:rFonts w:ascii="Times New Roman" w:hAnsi="Times New Roman" w:cs="Times New Roman"/>
          <w:iCs/>
          <w:sz w:val="24"/>
          <w:szCs w:val="24"/>
          <w:lang w:eastAsia="zh-CN"/>
        </w:rPr>
      </w:pPr>
      <w:r w:rsidRPr="00E10BC2">
        <w:rPr>
          <w:rFonts w:cs="Arial"/>
          <w:iCs/>
          <w:lang w:eastAsia="zh-CN"/>
        </w:rPr>
        <w:t>Wykonawca</w:t>
      </w:r>
      <w:r w:rsidR="001204E5" w:rsidRPr="00E10BC2">
        <w:rPr>
          <w:rFonts w:cs="Arial"/>
          <w:iCs/>
          <w:lang w:eastAsia="zh-CN"/>
        </w:rPr>
        <w:t xml:space="preserve"> zobowiązuje się przetwarzać powierzone mu dane osobowe zgodnie</w:t>
      </w:r>
      <w:r w:rsidR="00AC4601">
        <w:rPr>
          <w:rFonts w:cs="Arial"/>
          <w:iCs/>
          <w:lang w:eastAsia="zh-CN"/>
        </w:rPr>
        <w:t xml:space="preserve"> z </w:t>
      </w:r>
      <w:r w:rsidR="001204E5" w:rsidRPr="00E10BC2">
        <w:rPr>
          <w:rFonts w:cs="Arial"/>
          <w:iCs/>
          <w:lang w:eastAsia="zh-CN"/>
        </w:rPr>
        <w:t>niniejszą Umową, RODO oraz</w:t>
      </w:r>
      <w:r w:rsidR="00AC4601">
        <w:rPr>
          <w:rFonts w:cs="Arial"/>
          <w:iCs/>
          <w:lang w:eastAsia="zh-CN"/>
        </w:rPr>
        <w:t xml:space="preserve"> z </w:t>
      </w:r>
      <w:r w:rsidR="001204E5" w:rsidRPr="00E10BC2">
        <w:rPr>
          <w:rFonts w:cs="Arial"/>
          <w:iCs/>
          <w:lang w:eastAsia="zh-CN"/>
        </w:rPr>
        <w:t>innymi przepisami prawa powszechnie obowiązującego, które chronią prawa osób, których dane dotyczą.</w:t>
      </w:r>
    </w:p>
    <w:p w14:paraId="52D09649" w14:textId="686731D1" w:rsidR="001204E5" w:rsidRPr="00E10BC2" w:rsidRDefault="00F72543" w:rsidP="00486E8B">
      <w:pPr>
        <w:pStyle w:val="Akapitzlist"/>
        <w:widowControl w:val="0"/>
        <w:numPr>
          <w:ilvl w:val="0"/>
          <w:numId w:val="70"/>
        </w:numPr>
        <w:suppressAutoHyphens/>
        <w:spacing w:after="120"/>
        <w:ind w:left="284" w:hanging="284"/>
        <w:jc w:val="both"/>
        <w:rPr>
          <w:rFonts w:ascii="Times New Roman" w:hAnsi="Times New Roman" w:cs="Times New Roman"/>
          <w:iCs/>
          <w:sz w:val="24"/>
          <w:szCs w:val="24"/>
          <w:lang w:eastAsia="zh-CN"/>
        </w:rPr>
      </w:pPr>
      <w:r w:rsidRPr="00E10BC2">
        <w:rPr>
          <w:rFonts w:cs="Arial"/>
          <w:iCs/>
          <w:lang w:eastAsia="zh-CN"/>
        </w:rPr>
        <w:t xml:space="preserve">Zamawiający </w:t>
      </w:r>
      <w:r w:rsidR="001204E5" w:rsidRPr="00E10BC2">
        <w:rPr>
          <w:rFonts w:cs="Arial"/>
          <w:iCs/>
          <w:lang w:eastAsia="zh-CN"/>
        </w:rPr>
        <w:t>zobowiązuje się do zapewnienia, aby działania podejmowane</w:t>
      </w:r>
      <w:r w:rsidR="00ED20B7">
        <w:rPr>
          <w:rFonts w:cs="Arial"/>
          <w:iCs/>
          <w:lang w:eastAsia="zh-CN"/>
        </w:rPr>
        <w:t xml:space="preserve"> w </w:t>
      </w:r>
      <w:r w:rsidR="001204E5" w:rsidRPr="00E10BC2">
        <w:rPr>
          <w:rFonts w:cs="Arial"/>
          <w:iCs/>
          <w:lang w:eastAsia="zh-CN"/>
        </w:rPr>
        <w:t>zakresie przetwarzania danych osobowych, o których mowa</w:t>
      </w:r>
      <w:r w:rsidR="00ED20B7">
        <w:rPr>
          <w:rFonts w:cs="Arial"/>
          <w:iCs/>
          <w:lang w:eastAsia="zh-CN"/>
        </w:rPr>
        <w:t xml:space="preserve"> w </w:t>
      </w:r>
      <w:r w:rsidR="001204E5" w:rsidRPr="00E10BC2">
        <w:rPr>
          <w:rFonts w:cs="Arial"/>
          <w:iCs/>
          <w:lang w:eastAsia="zh-CN"/>
        </w:rPr>
        <w:t>Umowie Realizacyjnej były zgodne</w:t>
      </w:r>
      <w:r w:rsidR="00AC4601">
        <w:rPr>
          <w:rFonts w:cs="Arial"/>
          <w:iCs/>
          <w:lang w:eastAsia="zh-CN"/>
        </w:rPr>
        <w:t xml:space="preserve"> z </w:t>
      </w:r>
      <w:r w:rsidR="001204E5" w:rsidRPr="00E10BC2">
        <w:rPr>
          <w:rFonts w:cs="Arial"/>
          <w:iCs/>
          <w:lang w:eastAsia="zh-CN"/>
        </w:rPr>
        <w:t>prawem, uczciwe</w:t>
      </w:r>
      <w:r w:rsidR="00AC4601">
        <w:rPr>
          <w:rFonts w:cs="Arial"/>
          <w:iCs/>
          <w:lang w:eastAsia="zh-CN"/>
        </w:rPr>
        <w:t xml:space="preserve"> i </w:t>
      </w:r>
      <w:r w:rsidR="001204E5" w:rsidRPr="00E10BC2">
        <w:rPr>
          <w:rFonts w:cs="Arial"/>
          <w:iCs/>
          <w:lang w:eastAsia="zh-CN"/>
        </w:rPr>
        <w:t>transparentne</w:t>
      </w:r>
      <w:r w:rsidR="00ED20B7">
        <w:rPr>
          <w:rFonts w:cs="Arial"/>
          <w:iCs/>
          <w:lang w:eastAsia="zh-CN"/>
        </w:rPr>
        <w:t xml:space="preserve"> w </w:t>
      </w:r>
      <w:r w:rsidR="001204E5" w:rsidRPr="00E10BC2">
        <w:rPr>
          <w:rFonts w:cs="Arial"/>
          <w:iCs/>
          <w:lang w:eastAsia="zh-CN"/>
        </w:rPr>
        <w:t xml:space="preserve">odniesieniu do osób, których dane dotyczą. </w:t>
      </w:r>
    </w:p>
    <w:p w14:paraId="27224AAF" w14:textId="45958625" w:rsidR="001204E5" w:rsidRPr="000F7063" w:rsidRDefault="00225B3C" w:rsidP="00486E8B">
      <w:pPr>
        <w:pStyle w:val="Akapitzlist"/>
        <w:widowControl w:val="0"/>
        <w:numPr>
          <w:ilvl w:val="0"/>
          <w:numId w:val="70"/>
        </w:numPr>
        <w:suppressAutoHyphens/>
        <w:spacing w:after="120"/>
        <w:ind w:left="284" w:hanging="284"/>
        <w:jc w:val="both"/>
        <w:rPr>
          <w:rFonts w:ascii="Times New Roman" w:hAnsi="Times New Roman" w:cs="Times New Roman"/>
          <w:iCs/>
          <w:sz w:val="24"/>
          <w:szCs w:val="24"/>
          <w:lang w:eastAsia="zh-CN"/>
        </w:rPr>
      </w:pPr>
      <w:r w:rsidRPr="000F7063">
        <w:rPr>
          <w:rFonts w:cs="Arial"/>
          <w:iCs/>
          <w:lang w:eastAsia="zh-CN"/>
        </w:rPr>
        <w:t>Wykonawca</w:t>
      </w:r>
      <w:r w:rsidR="001204E5" w:rsidRPr="000F7063">
        <w:rPr>
          <w:rFonts w:cs="Arial"/>
          <w:iCs/>
        </w:rPr>
        <w:t xml:space="preserve"> oświadcza, iż stosuje środki bezpieczeństwa spełniające wymogi RODO,</w:t>
      </w:r>
      <w:r w:rsidR="00ED20B7">
        <w:rPr>
          <w:rFonts w:cs="Arial"/>
          <w:iCs/>
        </w:rPr>
        <w:t xml:space="preserve"> w </w:t>
      </w:r>
      <w:r w:rsidR="001204E5" w:rsidRPr="000F7063">
        <w:rPr>
          <w:rFonts w:cs="Arial"/>
          <w:iCs/>
        </w:rPr>
        <w:t>szczególności</w:t>
      </w:r>
      <w:r w:rsidR="001204E5" w:rsidRPr="000F7063">
        <w:rPr>
          <w:rFonts w:cs="Arial"/>
          <w:iCs/>
          <w:color w:val="1F497D"/>
          <w:lang w:eastAsia="zh-CN"/>
        </w:rPr>
        <w:t xml:space="preserve"> </w:t>
      </w:r>
      <w:r w:rsidR="001204E5" w:rsidRPr="000F7063">
        <w:rPr>
          <w:rFonts w:cs="Arial"/>
          <w:iCs/>
          <w:lang w:eastAsia="zh-CN"/>
        </w:rPr>
        <w:t>art. 5 lit. f.</w:t>
      </w:r>
      <w:r w:rsidR="001204E5" w:rsidRPr="000F7063">
        <w:rPr>
          <w:rFonts w:ascii="Times New Roman" w:hAnsi="Times New Roman" w:cs="Times New Roman"/>
          <w:iCs/>
          <w:color w:val="1F497D"/>
          <w:sz w:val="24"/>
          <w:szCs w:val="24"/>
          <w:lang w:eastAsia="zh-CN"/>
        </w:rPr>
        <w:t xml:space="preserve"> </w:t>
      </w:r>
    </w:p>
    <w:p w14:paraId="6997DF15" w14:textId="0AD5BB22" w:rsidR="001204E5" w:rsidRPr="000F7063" w:rsidRDefault="00225B3C" w:rsidP="00486E8B">
      <w:pPr>
        <w:pStyle w:val="Akapitzlist"/>
        <w:widowControl w:val="0"/>
        <w:numPr>
          <w:ilvl w:val="0"/>
          <w:numId w:val="70"/>
        </w:numPr>
        <w:suppressAutoHyphens/>
        <w:spacing w:after="120"/>
        <w:ind w:left="426" w:hanging="426"/>
        <w:jc w:val="both"/>
        <w:rPr>
          <w:rFonts w:ascii="Times New Roman" w:hAnsi="Times New Roman" w:cs="Times New Roman"/>
          <w:iCs/>
          <w:sz w:val="24"/>
          <w:szCs w:val="24"/>
          <w:lang w:eastAsia="zh-CN"/>
        </w:rPr>
      </w:pPr>
      <w:r w:rsidRPr="000F7063">
        <w:rPr>
          <w:rFonts w:cs="Arial"/>
          <w:iCs/>
          <w:lang w:eastAsia="zh-CN"/>
        </w:rPr>
        <w:t>Wykonawca</w:t>
      </w:r>
      <w:r w:rsidR="009E1A88" w:rsidRPr="000F7063">
        <w:rPr>
          <w:rFonts w:cs="Arial"/>
          <w:iCs/>
          <w:lang w:eastAsia="zh-CN"/>
        </w:rPr>
        <w:t xml:space="preserve"> </w:t>
      </w:r>
      <w:r w:rsidR="001204E5" w:rsidRPr="000F7063">
        <w:rPr>
          <w:rFonts w:cs="Arial"/>
          <w:iCs/>
          <w:lang w:eastAsia="zh-CN"/>
        </w:rPr>
        <w:t>zobowiązuje się zapewnić zachowanie</w:t>
      </w:r>
      <w:r w:rsidR="00ED20B7">
        <w:rPr>
          <w:rFonts w:cs="Arial"/>
          <w:iCs/>
          <w:lang w:eastAsia="zh-CN"/>
        </w:rPr>
        <w:t xml:space="preserve"> w </w:t>
      </w:r>
      <w:r w:rsidR="001204E5" w:rsidRPr="000F7063">
        <w:rPr>
          <w:rFonts w:cs="Arial"/>
          <w:iCs/>
          <w:lang w:eastAsia="zh-CN"/>
        </w:rPr>
        <w:t>tajemnicy, o której mowa</w:t>
      </w:r>
      <w:r w:rsidR="00ED20B7">
        <w:rPr>
          <w:rFonts w:cs="Arial"/>
          <w:iCs/>
          <w:lang w:eastAsia="zh-CN"/>
        </w:rPr>
        <w:t xml:space="preserve"> w </w:t>
      </w:r>
      <w:r w:rsidR="001204E5" w:rsidRPr="000F7063">
        <w:rPr>
          <w:rFonts w:cs="Arial"/>
          <w:iCs/>
          <w:lang w:eastAsia="zh-CN"/>
        </w:rPr>
        <w:t>art. 28 ust. 3 lit. b) RODO przetwarzanych danych przez osoby, które upoważnia do przetwarzania danych osobowych</w:t>
      </w:r>
      <w:r w:rsidR="00ED20B7">
        <w:rPr>
          <w:rFonts w:cs="Arial"/>
          <w:iCs/>
          <w:lang w:eastAsia="zh-CN"/>
        </w:rPr>
        <w:t xml:space="preserve"> w </w:t>
      </w:r>
      <w:r w:rsidR="001204E5" w:rsidRPr="000F7063">
        <w:rPr>
          <w:rFonts w:cs="Arial"/>
          <w:iCs/>
          <w:lang w:eastAsia="zh-CN"/>
        </w:rPr>
        <w:t>celu realizacji zadań</w:t>
      </w:r>
      <w:r w:rsidR="00ED20B7">
        <w:rPr>
          <w:rFonts w:cs="Arial"/>
          <w:iCs/>
          <w:lang w:eastAsia="zh-CN"/>
        </w:rPr>
        <w:t xml:space="preserve"> w </w:t>
      </w:r>
      <w:r w:rsidR="001204E5" w:rsidRPr="000F7063">
        <w:rPr>
          <w:rFonts w:cs="Arial"/>
          <w:iCs/>
          <w:lang w:eastAsia="zh-CN"/>
        </w:rPr>
        <w:t xml:space="preserve">zakresie Umowy </w:t>
      </w:r>
      <w:r w:rsidR="00F72543" w:rsidRPr="000F7063">
        <w:rPr>
          <w:rFonts w:cs="Arial"/>
          <w:iCs/>
          <w:lang w:eastAsia="zh-CN"/>
        </w:rPr>
        <w:t xml:space="preserve">Realizacyjnej </w:t>
      </w:r>
      <w:r w:rsidR="001204E5" w:rsidRPr="000F7063">
        <w:rPr>
          <w:rFonts w:cs="Arial"/>
          <w:iCs/>
          <w:lang w:eastAsia="zh-CN"/>
        </w:rPr>
        <w:t>zarówno</w:t>
      </w:r>
      <w:r w:rsidR="00ED20B7">
        <w:rPr>
          <w:rFonts w:cs="Arial"/>
          <w:iCs/>
          <w:lang w:eastAsia="zh-CN"/>
        </w:rPr>
        <w:t xml:space="preserve"> w </w:t>
      </w:r>
      <w:r w:rsidR="001204E5" w:rsidRPr="000F7063">
        <w:rPr>
          <w:rFonts w:cs="Arial"/>
          <w:iCs/>
          <w:lang w:eastAsia="zh-CN"/>
        </w:rPr>
        <w:t xml:space="preserve">trakcie zatrudnienia ich u </w:t>
      </w:r>
      <w:r w:rsidR="00F72543" w:rsidRPr="000F7063">
        <w:rPr>
          <w:rFonts w:cs="Arial"/>
          <w:iCs/>
          <w:lang w:eastAsia="zh-CN"/>
        </w:rPr>
        <w:t>Wykonawcy</w:t>
      </w:r>
      <w:r w:rsidR="001204E5" w:rsidRPr="000F7063">
        <w:rPr>
          <w:rFonts w:cs="Arial"/>
          <w:iCs/>
          <w:lang w:eastAsia="zh-CN"/>
        </w:rPr>
        <w:t>, jak</w:t>
      </w:r>
      <w:r w:rsidR="00AC4601">
        <w:rPr>
          <w:rFonts w:cs="Arial"/>
          <w:iCs/>
          <w:lang w:eastAsia="zh-CN"/>
        </w:rPr>
        <w:t xml:space="preserve"> i </w:t>
      </w:r>
      <w:r w:rsidR="001204E5" w:rsidRPr="000F7063">
        <w:rPr>
          <w:rFonts w:cs="Arial"/>
          <w:iCs/>
          <w:lang w:eastAsia="zh-CN"/>
        </w:rPr>
        <w:t>po jego ustaniu.</w:t>
      </w:r>
    </w:p>
    <w:p w14:paraId="02561BB9" w14:textId="692DCB75" w:rsidR="001204E5" w:rsidRPr="000F7063" w:rsidRDefault="00225B3C" w:rsidP="00486E8B">
      <w:pPr>
        <w:pStyle w:val="Akapitzlist"/>
        <w:widowControl w:val="0"/>
        <w:numPr>
          <w:ilvl w:val="0"/>
          <w:numId w:val="70"/>
        </w:numPr>
        <w:suppressAutoHyphens/>
        <w:spacing w:after="120"/>
        <w:ind w:left="284" w:hanging="284"/>
        <w:jc w:val="both"/>
        <w:rPr>
          <w:rFonts w:ascii="Times New Roman" w:hAnsi="Times New Roman" w:cs="Times New Roman"/>
          <w:iCs/>
          <w:sz w:val="24"/>
          <w:szCs w:val="24"/>
          <w:lang w:eastAsia="zh-CN"/>
        </w:rPr>
      </w:pPr>
      <w:r w:rsidRPr="000F7063">
        <w:rPr>
          <w:rFonts w:cs="Arial"/>
          <w:iCs/>
          <w:lang w:eastAsia="zh-CN"/>
        </w:rPr>
        <w:t>Wykonawca</w:t>
      </w:r>
      <w:r w:rsidR="00BB4F09" w:rsidRPr="000F7063">
        <w:rPr>
          <w:rFonts w:cs="Arial"/>
          <w:iCs/>
          <w:lang w:eastAsia="zh-CN"/>
        </w:rPr>
        <w:t xml:space="preserve"> </w:t>
      </w:r>
      <w:r w:rsidR="001204E5" w:rsidRPr="000F7063">
        <w:rPr>
          <w:rFonts w:cs="Arial"/>
          <w:iCs/>
          <w:lang w:eastAsia="zh-CN"/>
        </w:rPr>
        <w:t xml:space="preserve">jest zobowiązany niezwłocznie, nie później niż do 7 dni powiadomić </w:t>
      </w:r>
      <w:r w:rsidR="00240C96" w:rsidRPr="000F7063">
        <w:rPr>
          <w:rFonts w:cs="Arial"/>
          <w:iCs/>
          <w:lang w:eastAsia="zh-CN"/>
        </w:rPr>
        <w:t xml:space="preserve">Zamawiającego </w:t>
      </w:r>
      <w:r w:rsidR="001204E5" w:rsidRPr="000F7063">
        <w:rPr>
          <w:rFonts w:cs="Arial"/>
          <w:iCs/>
          <w:lang w:eastAsia="zh-CN"/>
        </w:rPr>
        <w:t>o wszelkich skargach</w:t>
      </w:r>
      <w:r w:rsidR="00AC4601">
        <w:rPr>
          <w:rFonts w:cs="Arial"/>
          <w:iCs/>
          <w:lang w:eastAsia="zh-CN"/>
        </w:rPr>
        <w:t xml:space="preserve"> i </w:t>
      </w:r>
      <w:r w:rsidR="001204E5" w:rsidRPr="000F7063">
        <w:rPr>
          <w:rFonts w:cs="Arial"/>
          <w:iCs/>
          <w:lang w:eastAsia="zh-CN"/>
        </w:rPr>
        <w:t>żądaniach otrzymanych bezpośrednio od osoby, której dane dotyczą,</w:t>
      </w:r>
      <w:r w:rsidR="00ED20B7">
        <w:rPr>
          <w:rFonts w:cs="Arial"/>
          <w:iCs/>
          <w:lang w:eastAsia="zh-CN"/>
        </w:rPr>
        <w:t xml:space="preserve"> w </w:t>
      </w:r>
      <w:r w:rsidR="001204E5" w:rsidRPr="000F7063">
        <w:rPr>
          <w:rFonts w:cs="Arial"/>
          <w:iCs/>
          <w:lang w:eastAsia="zh-CN"/>
        </w:rPr>
        <w:t xml:space="preserve">tym żądaniach dotyczących dostępu, poprawienia, usunięcia, ograniczenia przetwarzania, przenoszenia danych, sprzeciwu wobec przetwarzania danych, zautomatyzowanego podejmowania decyzji oraz o sposobie ich rozpatrzenia.  </w:t>
      </w:r>
    </w:p>
    <w:p w14:paraId="3C723BAF" w14:textId="73D261E6" w:rsidR="001204E5" w:rsidRPr="000F7063" w:rsidRDefault="001204E5" w:rsidP="00486E8B">
      <w:pPr>
        <w:pStyle w:val="Akapitzlist"/>
        <w:widowControl w:val="0"/>
        <w:numPr>
          <w:ilvl w:val="0"/>
          <w:numId w:val="70"/>
        </w:numPr>
        <w:suppressAutoHyphens/>
        <w:spacing w:after="120"/>
        <w:ind w:left="284" w:hanging="284"/>
        <w:jc w:val="both"/>
        <w:rPr>
          <w:rFonts w:ascii="Times New Roman" w:hAnsi="Times New Roman" w:cs="Times New Roman"/>
          <w:iCs/>
          <w:sz w:val="24"/>
          <w:szCs w:val="24"/>
          <w:lang w:eastAsia="zh-CN"/>
        </w:rPr>
      </w:pPr>
      <w:r w:rsidRPr="000F7063">
        <w:rPr>
          <w:rFonts w:cs="Arial"/>
          <w:iCs/>
          <w:lang w:eastAsia="zh-CN"/>
        </w:rPr>
        <w:t xml:space="preserve">Po powzięciu przez </w:t>
      </w:r>
      <w:r w:rsidR="00225B3C" w:rsidRPr="000F7063">
        <w:rPr>
          <w:rFonts w:cs="Arial"/>
          <w:iCs/>
          <w:lang w:eastAsia="zh-CN"/>
        </w:rPr>
        <w:t xml:space="preserve">Wykonawcę </w:t>
      </w:r>
      <w:r w:rsidRPr="000F7063">
        <w:rPr>
          <w:rFonts w:cs="Arial"/>
          <w:iCs/>
          <w:lang w:eastAsia="zh-CN"/>
        </w:rPr>
        <w:t xml:space="preserve">informacji o naruszeniu bezpieczeństwa danych osobowych u </w:t>
      </w:r>
      <w:r w:rsidR="00225B3C" w:rsidRPr="000F7063">
        <w:rPr>
          <w:rFonts w:cs="Arial"/>
          <w:iCs/>
          <w:lang w:eastAsia="zh-CN"/>
        </w:rPr>
        <w:t>Wykonawcy</w:t>
      </w:r>
      <w:r w:rsidR="00ED20B7">
        <w:rPr>
          <w:rFonts w:cs="Arial"/>
          <w:iCs/>
          <w:lang w:eastAsia="zh-CN"/>
        </w:rPr>
        <w:t xml:space="preserve"> w </w:t>
      </w:r>
      <w:r w:rsidRPr="000F7063">
        <w:rPr>
          <w:rFonts w:cs="Arial"/>
          <w:iCs/>
          <w:lang w:eastAsia="zh-CN"/>
        </w:rPr>
        <w:t xml:space="preserve">tym przepisów RODO </w:t>
      </w:r>
      <w:r w:rsidRPr="000F7063">
        <w:rPr>
          <w:rFonts w:cs="Arial"/>
          <w:iCs/>
        </w:rPr>
        <w:t>lub innych przepisów prawa o ochronie danych</w:t>
      </w:r>
      <w:r w:rsidRPr="000F7063">
        <w:rPr>
          <w:rFonts w:cs="Arial"/>
          <w:iCs/>
          <w:lang w:eastAsia="zh-CN"/>
        </w:rPr>
        <w:t xml:space="preserve">, </w:t>
      </w:r>
      <w:r w:rsidR="00225B3C" w:rsidRPr="000F7063">
        <w:rPr>
          <w:rFonts w:cs="Arial"/>
          <w:iCs/>
          <w:lang w:eastAsia="zh-CN"/>
        </w:rPr>
        <w:t xml:space="preserve">Wykonawca </w:t>
      </w:r>
      <w:r w:rsidRPr="000F7063">
        <w:rPr>
          <w:rFonts w:cs="Arial"/>
          <w:iCs/>
          <w:lang w:eastAsia="zh-CN"/>
        </w:rPr>
        <w:t xml:space="preserve">jest zobowiązany niezwłocznie powiadomić </w:t>
      </w:r>
      <w:r w:rsidR="00F72543" w:rsidRPr="000F7063">
        <w:rPr>
          <w:rFonts w:cs="Arial"/>
          <w:iCs/>
          <w:lang w:eastAsia="zh-CN"/>
        </w:rPr>
        <w:t xml:space="preserve">Zamawiającego </w:t>
      </w:r>
      <w:r w:rsidRPr="000F7063">
        <w:rPr>
          <w:rFonts w:cs="Arial"/>
          <w:iCs/>
          <w:lang w:eastAsia="zh-CN"/>
        </w:rPr>
        <w:t>o takim naruszeniu bezpieczeństwa danych osobowych, nie później niż</w:t>
      </w:r>
      <w:r w:rsidR="00ED20B7">
        <w:rPr>
          <w:rFonts w:cs="Arial"/>
          <w:iCs/>
          <w:lang w:eastAsia="zh-CN"/>
        </w:rPr>
        <w:t xml:space="preserve"> w </w:t>
      </w:r>
      <w:r w:rsidRPr="000F7063">
        <w:rPr>
          <w:rFonts w:cs="Arial"/>
          <w:iCs/>
          <w:lang w:eastAsia="zh-CN"/>
        </w:rPr>
        <w:t xml:space="preserve">terminie 24 godzin od chwili stwierdzenia naruszenia na adres </w:t>
      </w:r>
      <w:hyperlink r:id="rId10" w:history="1">
        <w:r w:rsidRPr="000F7063">
          <w:rPr>
            <w:rStyle w:val="Hipercze"/>
            <w:rFonts w:cs="Arial"/>
            <w:iCs/>
            <w:color w:val="0000FF"/>
            <w:lang w:eastAsia="zh-CN"/>
          </w:rPr>
          <w:t>iodo@mpk.krakow.pl</w:t>
        </w:r>
      </w:hyperlink>
      <w:r w:rsidRPr="000F7063">
        <w:rPr>
          <w:rFonts w:cs="Arial"/>
          <w:iCs/>
          <w:lang w:eastAsia="zh-CN"/>
        </w:rPr>
        <w:t xml:space="preserve"> oraz wskazać wszelkie informacje dotyczące naruszenia tj. ustalić przyczynę</w:t>
      </w:r>
      <w:r w:rsidR="00AC4601">
        <w:rPr>
          <w:rFonts w:cs="Arial"/>
          <w:iCs/>
          <w:lang w:eastAsia="zh-CN"/>
        </w:rPr>
        <w:t xml:space="preserve"> i </w:t>
      </w:r>
      <w:r w:rsidRPr="000F7063">
        <w:rPr>
          <w:rFonts w:cs="Arial"/>
          <w:iCs/>
          <w:lang w:eastAsia="zh-CN"/>
        </w:rPr>
        <w:t>miejsce naruszenia bezpieczeństwa danych osobowych, podjąć wszelkie czynności mające na celu ograniczenie skutków naruszenia, usunięcie naruszenia oraz zabezpieczenie danych osobowych</w:t>
      </w:r>
      <w:r w:rsidR="00ED20B7">
        <w:rPr>
          <w:rFonts w:cs="Arial"/>
          <w:iCs/>
          <w:lang w:eastAsia="zh-CN"/>
        </w:rPr>
        <w:t xml:space="preserve"> w </w:t>
      </w:r>
      <w:r w:rsidRPr="000F7063">
        <w:rPr>
          <w:rFonts w:cs="Arial"/>
          <w:iCs/>
          <w:lang w:eastAsia="zh-CN"/>
        </w:rPr>
        <w:t>sposób należyty przed dalszymi naruszeniami, zebrać wszelkie możliwe dane</w:t>
      </w:r>
      <w:r w:rsidR="00AC4601">
        <w:rPr>
          <w:rFonts w:cs="Arial"/>
          <w:iCs/>
          <w:lang w:eastAsia="zh-CN"/>
        </w:rPr>
        <w:t xml:space="preserve"> i </w:t>
      </w:r>
      <w:r w:rsidRPr="000F7063">
        <w:rPr>
          <w:rFonts w:cs="Arial"/>
          <w:iCs/>
          <w:lang w:eastAsia="zh-CN"/>
        </w:rPr>
        <w:t>dokumenty, które mogą pomóc</w:t>
      </w:r>
      <w:r w:rsidR="00ED20B7">
        <w:rPr>
          <w:rFonts w:cs="Arial"/>
          <w:iCs/>
          <w:lang w:eastAsia="zh-CN"/>
        </w:rPr>
        <w:t xml:space="preserve"> w </w:t>
      </w:r>
      <w:r w:rsidRPr="000F7063">
        <w:rPr>
          <w:rFonts w:cs="Arial"/>
          <w:iCs/>
          <w:lang w:eastAsia="zh-CN"/>
        </w:rPr>
        <w:t>ustaleniu okoliczności naruszenia</w:t>
      </w:r>
      <w:r w:rsidR="00AC4601">
        <w:rPr>
          <w:rFonts w:cs="Arial"/>
          <w:iCs/>
          <w:lang w:eastAsia="zh-CN"/>
        </w:rPr>
        <w:t xml:space="preserve"> i </w:t>
      </w:r>
      <w:r w:rsidRPr="000F7063">
        <w:rPr>
          <w:rFonts w:cs="Arial"/>
          <w:iCs/>
          <w:lang w:eastAsia="zh-CN"/>
        </w:rPr>
        <w:t>przeciwdziałaniu podobnym naruszeniom</w:t>
      </w:r>
      <w:r w:rsidR="00ED20B7">
        <w:rPr>
          <w:rFonts w:cs="Arial"/>
          <w:iCs/>
          <w:lang w:eastAsia="zh-CN"/>
        </w:rPr>
        <w:t xml:space="preserve"> w </w:t>
      </w:r>
      <w:r w:rsidRPr="000F7063">
        <w:rPr>
          <w:rFonts w:cs="Arial"/>
          <w:iCs/>
          <w:lang w:eastAsia="zh-CN"/>
        </w:rPr>
        <w:t>przyszłości</w:t>
      </w:r>
      <w:r w:rsidR="00AC4601">
        <w:rPr>
          <w:rFonts w:cs="Arial"/>
          <w:iCs/>
          <w:lang w:eastAsia="zh-CN"/>
        </w:rPr>
        <w:t xml:space="preserve"> i</w:t>
      </w:r>
      <w:r w:rsidR="00ED20B7">
        <w:rPr>
          <w:rFonts w:cs="Arial"/>
          <w:iCs/>
          <w:lang w:eastAsia="zh-CN"/>
        </w:rPr>
        <w:t xml:space="preserve"> w </w:t>
      </w:r>
      <w:r w:rsidRPr="000F7063">
        <w:rPr>
          <w:rFonts w:cs="Arial"/>
          <w:iCs/>
          <w:lang w:eastAsia="zh-CN"/>
        </w:rPr>
        <w:t>tym celu współpracować</w:t>
      </w:r>
      <w:r w:rsidR="00AC4601">
        <w:rPr>
          <w:rFonts w:cs="Arial"/>
          <w:iCs/>
          <w:lang w:eastAsia="zh-CN"/>
        </w:rPr>
        <w:t xml:space="preserve"> z </w:t>
      </w:r>
      <w:r w:rsidR="00F72543" w:rsidRPr="000F7063">
        <w:rPr>
          <w:rFonts w:cs="Arial"/>
          <w:iCs/>
          <w:lang w:eastAsia="zh-CN"/>
        </w:rPr>
        <w:t>Zamawiającym</w:t>
      </w:r>
      <w:r w:rsidRPr="000F7063">
        <w:rPr>
          <w:rFonts w:cs="Arial"/>
          <w:iCs/>
          <w:lang w:eastAsia="zh-CN"/>
        </w:rPr>
        <w:t xml:space="preserve"> na każdym etapie wyjaśniania sprawy oraz udzielić </w:t>
      </w:r>
      <w:r w:rsidR="00F72543" w:rsidRPr="000F7063">
        <w:rPr>
          <w:rFonts w:cs="Arial"/>
          <w:iCs/>
          <w:lang w:eastAsia="zh-CN"/>
        </w:rPr>
        <w:t>Zamawiającemu</w:t>
      </w:r>
      <w:r w:rsidRPr="000F7063">
        <w:rPr>
          <w:rFonts w:cs="Arial"/>
          <w:iCs/>
          <w:lang w:eastAsia="zh-CN"/>
        </w:rPr>
        <w:t xml:space="preserve"> wszelkiej pomocy</w:t>
      </w:r>
      <w:r w:rsidR="00ED20B7">
        <w:rPr>
          <w:rFonts w:cs="Arial"/>
          <w:iCs/>
          <w:lang w:eastAsia="zh-CN"/>
        </w:rPr>
        <w:t xml:space="preserve"> w </w:t>
      </w:r>
      <w:r w:rsidRPr="000F7063">
        <w:rPr>
          <w:rFonts w:cs="Arial"/>
          <w:iCs/>
          <w:lang w:eastAsia="zh-CN"/>
        </w:rPr>
        <w:t>identyfikacji</w:t>
      </w:r>
      <w:r w:rsidR="00AC4601">
        <w:rPr>
          <w:rFonts w:cs="Arial"/>
          <w:iCs/>
          <w:lang w:eastAsia="zh-CN"/>
        </w:rPr>
        <w:t xml:space="preserve"> i </w:t>
      </w:r>
      <w:r w:rsidRPr="000F7063">
        <w:rPr>
          <w:rFonts w:cs="Arial"/>
          <w:iCs/>
          <w:lang w:eastAsia="zh-CN"/>
        </w:rPr>
        <w:t>zawiadomieniu osób, których praw dotyczyło naruszenie oraz</w:t>
      </w:r>
      <w:r w:rsidR="00ED20B7">
        <w:rPr>
          <w:rFonts w:cs="Arial"/>
          <w:iCs/>
          <w:lang w:eastAsia="zh-CN"/>
        </w:rPr>
        <w:t xml:space="preserve"> w </w:t>
      </w:r>
      <w:r w:rsidRPr="000F7063">
        <w:rPr>
          <w:rFonts w:cs="Arial"/>
          <w:iCs/>
          <w:lang w:eastAsia="zh-CN"/>
        </w:rPr>
        <w:t xml:space="preserve">obsłudze ich roszczeń oraz ewidencjonować zgłoszone naruszenia. </w:t>
      </w:r>
    </w:p>
    <w:p w14:paraId="05687A41" w14:textId="66130E42" w:rsidR="001204E5" w:rsidRPr="000F7063" w:rsidRDefault="00225B3C" w:rsidP="00486E8B">
      <w:pPr>
        <w:pStyle w:val="Akapitzlist"/>
        <w:widowControl w:val="0"/>
        <w:numPr>
          <w:ilvl w:val="0"/>
          <w:numId w:val="70"/>
        </w:numPr>
        <w:suppressAutoHyphens/>
        <w:spacing w:after="120"/>
        <w:ind w:left="284" w:hanging="284"/>
        <w:jc w:val="both"/>
        <w:rPr>
          <w:rFonts w:ascii="Times New Roman" w:hAnsi="Times New Roman" w:cs="Times New Roman"/>
          <w:iCs/>
          <w:sz w:val="24"/>
          <w:szCs w:val="24"/>
          <w:lang w:eastAsia="zh-CN"/>
        </w:rPr>
      </w:pPr>
      <w:r w:rsidRPr="000F7063">
        <w:rPr>
          <w:rFonts w:cs="Arial"/>
          <w:iCs/>
          <w:lang w:eastAsia="zh-CN"/>
        </w:rPr>
        <w:t xml:space="preserve">Wykonawca </w:t>
      </w:r>
      <w:r w:rsidR="001204E5" w:rsidRPr="000F7063">
        <w:rPr>
          <w:rFonts w:cs="Arial"/>
          <w:iCs/>
          <w:lang w:eastAsia="zh-CN"/>
        </w:rPr>
        <w:t xml:space="preserve">zobowiązuje się zwolnić </w:t>
      </w:r>
      <w:r w:rsidR="00F72543" w:rsidRPr="000F7063">
        <w:rPr>
          <w:rFonts w:cs="Arial"/>
          <w:iCs/>
          <w:lang w:eastAsia="zh-CN"/>
        </w:rPr>
        <w:t>Zamawiającego</w:t>
      </w:r>
      <w:r w:rsidR="00AC4601">
        <w:rPr>
          <w:rFonts w:cs="Arial"/>
          <w:iCs/>
          <w:lang w:eastAsia="zh-CN"/>
        </w:rPr>
        <w:t xml:space="preserve"> z </w:t>
      </w:r>
      <w:r w:rsidR="001204E5" w:rsidRPr="000F7063">
        <w:rPr>
          <w:rFonts w:cs="Arial"/>
          <w:iCs/>
          <w:lang w:eastAsia="zh-CN"/>
        </w:rPr>
        <w:t>odpowiedzialności</w:t>
      </w:r>
      <w:r w:rsidR="00ED20B7">
        <w:rPr>
          <w:rFonts w:cs="Arial"/>
          <w:iCs/>
          <w:lang w:eastAsia="zh-CN"/>
        </w:rPr>
        <w:t xml:space="preserve"> w </w:t>
      </w:r>
      <w:r w:rsidR="001204E5" w:rsidRPr="000F7063">
        <w:rPr>
          <w:rFonts w:cs="Arial"/>
          <w:iCs/>
          <w:lang w:eastAsia="zh-CN"/>
        </w:rPr>
        <w:t>wypadku zgłoszenia roszczeń przez osoby fizyczne związanych</w:t>
      </w:r>
      <w:r w:rsidR="00AC4601">
        <w:rPr>
          <w:rFonts w:cs="Arial"/>
          <w:iCs/>
          <w:lang w:eastAsia="zh-CN"/>
        </w:rPr>
        <w:t xml:space="preserve"> z </w:t>
      </w:r>
      <w:r w:rsidR="001204E5" w:rsidRPr="000F7063">
        <w:rPr>
          <w:rFonts w:cs="Arial"/>
          <w:iCs/>
          <w:lang w:eastAsia="zh-CN"/>
        </w:rPr>
        <w:t xml:space="preserve">naruszeniem bezpieczeństwa danych u </w:t>
      </w:r>
      <w:r w:rsidRPr="000F7063">
        <w:rPr>
          <w:rFonts w:cs="Arial"/>
          <w:iCs/>
          <w:lang w:eastAsia="zh-CN"/>
        </w:rPr>
        <w:t>Wykonawcy</w:t>
      </w:r>
      <w:r w:rsidR="001204E5" w:rsidRPr="000F7063">
        <w:rPr>
          <w:rFonts w:cs="Arial"/>
          <w:iCs/>
          <w:lang w:eastAsia="zh-CN"/>
        </w:rPr>
        <w:t>.</w:t>
      </w:r>
      <w:r w:rsidR="00ED20B7">
        <w:rPr>
          <w:rFonts w:cs="Arial"/>
          <w:iCs/>
          <w:lang w:eastAsia="zh-CN"/>
        </w:rPr>
        <w:t xml:space="preserve"> w </w:t>
      </w:r>
      <w:r w:rsidR="001204E5" w:rsidRPr="000F7063">
        <w:rPr>
          <w:rFonts w:cs="Arial"/>
          <w:iCs/>
          <w:lang w:eastAsia="zh-CN"/>
        </w:rPr>
        <w:t>celu uniknięcia wątpliwości niniejsze postanowienie stanowi zobowiązanie o świadczenie na rzecz osoby trzeciej – osoby fizycznej zgłaszającej roszczenia, zgodnie</w:t>
      </w:r>
      <w:r w:rsidR="00AC4601">
        <w:rPr>
          <w:rFonts w:cs="Arial"/>
          <w:iCs/>
          <w:lang w:eastAsia="zh-CN"/>
        </w:rPr>
        <w:t xml:space="preserve"> z </w:t>
      </w:r>
      <w:r w:rsidR="001204E5" w:rsidRPr="000F7063">
        <w:rPr>
          <w:rFonts w:cs="Arial"/>
          <w:iCs/>
          <w:lang w:eastAsia="zh-CN"/>
        </w:rPr>
        <w:t xml:space="preserve">którym </w:t>
      </w:r>
      <w:r w:rsidRPr="000F7063">
        <w:rPr>
          <w:rFonts w:cs="Arial"/>
          <w:iCs/>
          <w:lang w:eastAsia="zh-CN"/>
        </w:rPr>
        <w:t xml:space="preserve">Wykonawca </w:t>
      </w:r>
      <w:r w:rsidR="001204E5" w:rsidRPr="000F7063">
        <w:rPr>
          <w:rFonts w:cs="Arial"/>
          <w:iCs/>
          <w:lang w:eastAsia="zh-CN"/>
        </w:rPr>
        <w:t>zobowiązuje się do pokrycia wszelkich roszczeń zgłoszonych przez osoby fizyczne</w:t>
      </w:r>
      <w:r w:rsidR="00ED20B7">
        <w:rPr>
          <w:rFonts w:cs="Arial"/>
          <w:iCs/>
          <w:lang w:eastAsia="zh-CN"/>
        </w:rPr>
        <w:t xml:space="preserve"> w </w:t>
      </w:r>
      <w:r w:rsidR="001204E5" w:rsidRPr="000F7063">
        <w:rPr>
          <w:rFonts w:cs="Arial"/>
          <w:iCs/>
          <w:lang w:eastAsia="zh-CN"/>
        </w:rPr>
        <w:t>związku</w:t>
      </w:r>
      <w:r w:rsidR="00AC4601">
        <w:rPr>
          <w:rFonts w:cs="Arial"/>
          <w:iCs/>
          <w:lang w:eastAsia="zh-CN"/>
        </w:rPr>
        <w:t xml:space="preserve"> z </w:t>
      </w:r>
      <w:r w:rsidR="001204E5" w:rsidRPr="000F7063">
        <w:rPr>
          <w:rFonts w:cs="Arial"/>
          <w:iCs/>
          <w:lang w:eastAsia="zh-CN"/>
        </w:rPr>
        <w:t xml:space="preserve">naruszeniem bezpieczeństwa danych osobowych </w:t>
      </w:r>
      <w:r w:rsidRPr="000F7063">
        <w:rPr>
          <w:rFonts w:cs="Arial"/>
          <w:iCs/>
          <w:lang w:eastAsia="zh-CN"/>
        </w:rPr>
        <w:t>Wykonawcy</w:t>
      </w:r>
      <w:r w:rsidR="001204E5" w:rsidRPr="000F7063">
        <w:rPr>
          <w:rFonts w:cs="Arial"/>
          <w:iCs/>
          <w:lang w:eastAsia="zh-CN"/>
        </w:rPr>
        <w:t>.</w:t>
      </w:r>
    </w:p>
    <w:p w14:paraId="1426B348" w14:textId="7E2723CC" w:rsidR="001204E5" w:rsidRPr="000F7063" w:rsidRDefault="00225B3C" w:rsidP="00486E8B">
      <w:pPr>
        <w:pStyle w:val="Akapitzlist"/>
        <w:widowControl w:val="0"/>
        <w:numPr>
          <w:ilvl w:val="0"/>
          <w:numId w:val="70"/>
        </w:numPr>
        <w:suppressAutoHyphens/>
        <w:spacing w:after="120"/>
        <w:ind w:left="284" w:hanging="284"/>
        <w:jc w:val="both"/>
        <w:rPr>
          <w:rFonts w:ascii="Times New Roman" w:hAnsi="Times New Roman" w:cs="Times New Roman"/>
          <w:iCs/>
          <w:sz w:val="24"/>
          <w:szCs w:val="24"/>
          <w:lang w:eastAsia="zh-CN"/>
        </w:rPr>
      </w:pPr>
      <w:r w:rsidRPr="000F7063">
        <w:rPr>
          <w:rFonts w:cs="Arial"/>
          <w:iCs/>
          <w:lang w:eastAsia="zh-CN"/>
        </w:rPr>
        <w:lastRenderedPageBreak/>
        <w:t xml:space="preserve">Wykonawca </w:t>
      </w:r>
      <w:r w:rsidR="001204E5" w:rsidRPr="000F7063">
        <w:rPr>
          <w:rFonts w:cs="Arial"/>
          <w:iCs/>
        </w:rPr>
        <w:t xml:space="preserve">nie może powierzyć danych osobowych objętych niniejszą Umową do dalszego przetwarzania podwykonawcom lub współpracownikom, bez uprzedniej zgody </w:t>
      </w:r>
      <w:r w:rsidR="00F72543" w:rsidRPr="000F7063">
        <w:rPr>
          <w:rFonts w:cs="Arial"/>
          <w:iCs/>
          <w:lang w:eastAsia="zh-CN"/>
        </w:rPr>
        <w:t xml:space="preserve">Zamawiającego </w:t>
      </w:r>
      <w:r w:rsidR="001204E5" w:rsidRPr="000F7063">
        <w:rPr>
          <w:rFonts w:cs="Arial"/>
          <w:iCs/>
        </w:rPr>
        <w:t xml:space="preserve">na piśmie. </w:t>
      </w:r>
      <w:r w:rsidRPr="000F7063">
        <w:rPr>
          <w:rFonts w:cs="Arial"/>
          <w:iCs/>
          <w:lang w:eastAsia="zh-CN"/>
        </w:rPr>
        <w:t xml:space="preserve">Wykonawca </w:t>
      </w:r>
      <w:r w:rsidR="001204E5" w:rsidRPr="000F7063">
        <w:rPr>
          <w:rFonts w:cs="Arial"/>
          <w:iCs/>
        </w:rPr>
        <w:t>zobowiązuje się do przestrzegania warunków korzystania</w:t>
      </w:r>
      <w:r w:rsidR="00AC4601">
        <w:rPr>
          <w:rFonts w:cs="Arial"/>
          <w:iCs/>
        </w:rPr>
        <w:t xml:space="preserve"> z </w:t>
      </w:r>
      <w:r w:rsidR="001204E5" w:rsidRPr="000F7063">
        <w:rPr>
          <w:rFonts w:cs="Arial"/>
          <w:iCs/>
        </w:rPr>
        <w:t>usług innego podmiotu przetwarzającego, o których mowa</w:t>
      </w:r>
      <w:r w:rsidR="00ED20B7">
        <w:rPr>
          <w:rFonts w:cs="Arial"/>
          <w:iCs/>
        </w:rPr>
        <w:t xml:space="preserve"> w </w:t>
      </w:r>
      <w:r w:rsidR="001204E5" w:rsidRPr="000F7063">
        <w:rPr>
          <w:rFonts w:cs="Arial"/>
          <w:iCs/>
        </w:rPr>
        <w:t>art. 28 ust. 2</w:t>
      </w:r>
      <w:r w:rsidR="00AC4601">
        <w:rPr>
          <w:rFonts w:cs="Arial"/>
          <w:iCs/>
        </w:rPr>
        <w:t xml:space="preserve"> i </w:t>
      </w:r>
      <w:r w:rsidR="001204E5" w:rsidRPr="000F7063">
        <w:rPr>
          <w:rFonts w:cs="Arial"/>
          <w:iCs/>
        </w:rPr>
        <w:t xml:space="preserve">4 RODO. </w:t>
      </w:r>
    </w:p>
    <w:p w14:paraId="2BB89651" w14:textId="429E2ECD" w:rsidR="001204E5" w:rsidRPr="000F7063" w:rsidRDefault="001204E5" w:rsidP="00486E8B">
      <w:pPr>
        <w:pStyle w:val="Akapitzlist"/>
        <w:widowControl w:val="0"/>
        <w:numPr>
          <w:ilvl w:val="0"/>
          <w:numId w:val="70"/>
        </w:numPr>
        <w:suppressAutoHyphens/>
        <w:spacing w:after="120"/>
        <w:ind w:left="284" w:hanging="284"/>
        <w:jc w:val="both"/>
        <w:rPr>
          <w:rFonts w:ascii="Times New Roman" w:hAnsi="Times New Roman" w:cs="Times New Roman"/>
          <w:iCs/>
          <w:sz w:val="24"/>
          <w:szCs w:val="24"/>
          <w:lang w:eastAsia="zh-CN"/>
        </w:rPr>
      </w:pPr>
      <w:r w:rsidRPr="000F7063">
        <w:rPr>
          <w:rFonts w:cs="Arial"/>
          <w:iCs/>
        </w:rPr>
        <w:t xml:space="preserve">W przypadku, gdy </w:t>
      </w:r>
      <w:r w:rsidR="00225B3C" w:rsidRPr="000F7063">
        <w:rPr>
          <w:rFonts w:cs="Arial"/>
          <w:iCs/>
          <w:lang w:eastAsia="zh-CN"/>
        </w:rPr>
        <w:t xml:space="preserve">Wykonawca </w:t>
      </w:r>
      <w:r w:rsidRPr="000F7063">
        <w:rPr>
          <w:rFonts w:cs="Arial"/>
          <w:iCs/>
        </w:rPr>
        <w:t xml:space="preserve">na podstawie zgody powierzy przetwarzanie danych osobowych (dalej: </w:t>
      </w:r>
      <w:proofErr w:type="spellStart"/>
      <w:r w:rsidRPr="000F7063">
        <w:rPr>
          <w:rFonts w:cs="Arial"/>
          <w:b/>
          <w:iCs/>
        </w:rPr>
        <w:t>Podpowierzenie</w:t>
      </w:r>
      <w:proofErr w:type="spellEnd"/>
      <w:r w:rsidRPr="000F7063">
        <w:rPr>
          <w:rFonts w:cs="Arial"/>
          <w:iCs/>
        </w:rPr>
        <w:t>)</w:t>
      </w:r>
      <w:r w:rsidR="00AC4601">
        <w:rPr>
          <w:rFonts w:cs="Arial"/>
          <w:iCs/>
        </w:rPr>
        <w:t xml:space="preserve"> i </w:t>
      </w:r>
      <w:r w:rsidRPr="000F7063">
        <w:rPr>
          <w:rFonts w:cs="Arial"/>
          <w:iCs/>
        </w:rPr>
        <w:t>wykonywanie zadań wynikających</w:t>
      </w:r>
      <w:r w:rsidR="00AC4601">
        <w:rPr>
          <w:rFonts w:cs="Arial"/>
          <w:iCs/>
        </w:rPr>
        <w:t xml:space="preserve"> z </w:t>
      </w:r>
      <w:r w:rsidRPr="000F7063">
        <w:rPr>
          <w:rFonts w:cs="Arial"/>
          <w:iCs/>
        </w:rPr>
        <w:t xml:space="preserve">Umowy </w:t>
      </w:r>
      <w:r w:rsidR="00754221">
        <w:rPr>
          <w:rFonts w:cs="Arial"/>
          <w:iCs/>
        </w:rPr>
        <w:t>Realizacyjnej osobie trzeciej (P</w:t>
      </w:r>
      <w:r w:rsidRPr="000F7063">
        <w:rPr>
          <w:rFonts w:cs="Arial"/>
          <w:iCs/>
        </w:rPr>
        <w:t xml:space="preserve">odwykonawca lub współpracownik, dalej </w:t>
      </w:r>
      <w:r w:rsidRPr="000F7063">
        <w:rPr>
          <w:rFonts w:cs="Arial"/>
          <w:b/>
          <w:iCs/>
        </w:rPr>
        <w:t>Podwykonawca),</w:t>
      </w:r>
      <w:r w:rsidRPr="000F7063">
        <w:rPr>
          <w:rFonts w:cs="Arial"/>
          <w:iCs/>
        </w:rPr>
        <w:t xml:space="preserve"> zobowiązany jest do spełnienia następujących warunków:</w:t>
      </w:r>
    </w:p>
    <w:p w14:paraId="636B6E00" w14:textId="7ECBA395" w:rsidR="001204E5" w:rsidRPr="000F7063" w:rsidRDefault="00225B3C" w:rsidP="00486E8B">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568" w:hanging="284"/>
        <w:jc w:val="both"/>
        <w:rPr>
          <w:rFonts w:ascii="Times New Roman" w:hAnsi="Times New Roman" w:cs="Times New Roman"/>
          <w:iCs/>
          <w:sz w:val="24"/>
          <w:szCs w:val="24"/>
          <w:lang w:eastAsia="zh-CN"/>
        </w:rPr>
      </w:pPr>
      <w:r w:rsidRPr="000F7063">
        <w:rPr>
          <w:rFonts w:cs="Arial"/>
          <w:iCs/>
          <w:lang w:eastAsia="zh-CN"/>
        </w:rPr>
        <w:t xml:space="preserve">Wykonawca </w:t>
      </w:r>
      <w:r w:rsidR="001204E5" w:rsidRPr="000F7063">
        <w:rPr>
          <w:rFonts w:cs="Arial"/>
          <w:iCs/>
        </w:rPr>
        <w:t xml:space="preserve">powiadomi uprzednio </w:t>
      </w:r>
      <w:r w:rsidR="00F72543" w:rsidRPr="000F7063">
        <w:rPr>
          <w:rFonts w:cs="Arial"/>
          <w:iCs/>
          <w:lang w:eastAsia="zh-CN"/>
        </w:rPr>
        <w:t>Zamawiającego</w:t>
      </w:r>
      <w:r w:rsidR="00ED20B7">
        <w:rPr>
          <w:rFonts w:cs="Arial"/>
          <w:iCs/>
          <w:lang w:eastAsia="zh-CN"/>
        </w:rPr>
        <w:t xml:space="preserve"> w </w:t>
      </w:r>
      <w:r w:rsidR="001204E5" w:rsidRPr="000F7063">
        <w:rPr>
          <w:rFonts w:cs="Arial"/>
          <w:iCs/>
        </w:rPr>
        <w:t xml:space="preserve">formie pisemnej o swoim zamiarze </w:t>
      </w:r>
      <w:proofErr w:type="spellStart"/>
      <w:r w:rsidR="001204E5" w:rsidRPr="000F7063">
        <w:rPr>
          <w:rFonts w:cs="Arial"/>
          <w:iCs/>
        </w:rPr>
        <w:t>Podpowierzenia</w:t>
      </w:r>
      <w:proofErr w:type="spellEnd"/>
      <w:r w:rsidR="001204E5" w:rsidRPr="000F7063">
        <w:rPr>
          <w:rFonts w:cs="Arial"/>
          <w:iCs/>
        </w:rPr>
        <w:t>,</w:t>
      </w:r>
    </w:p>
    <w:p w14:paraId="2B67E844" w14:textId="5773B13F" w:rsidR="001204E5" w:rsidRPr="000F7063" w:rsidRDefault="001204E5" w:rsidP="00486E8B">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568" w:hanging="284"/>
        <w:jc w:val="both"/>
        <w:rPr>
          <w:rFonts w:ascii="Times New Roman" w:hAnsi="Times New Roman" w:cs="Times New Roman"/>
          <w:iCs/>
          <w:sz w:val="24"/>
          <w:szCs w:val="24"/>
          <w:lang w:eastAsia="zh-CN"/>
        </w:rPr>
      </w:pPr>
      <w:r w:rsidRPr="000F7063">
        <w:rPr>
          <w:rFonts w:cs="Arial"/>
          <w:iCs/>
        </w:rPr>
        <w:t>zakres</w:t>
      </w:r>
      <w:r w:rsidR="00AC4601">
        <w:rPr>
          <w:rFonts w:cs="Arial"/>
          <w:iCs/>
        </w:rPr>
        <w:t xml:space="preserve"> i </w:t>
      </w:r>
      <w:r w:rsidRPr="000F7063">
        <w:rPr>
          <w:rFonts w:cs="Arial"/>
          <w:iCs/>
        </w:rPr>
        <w:t xml:space="preserve">cel </w:t>
      </w:r>
      <w:proofErr w:type="spellStart"/>
      <w:r w:rsidRPr="000F7063">
        <w:rPr>
          <w:rFonts w:cs="Arial"/>
          <w:iCs/>
        </w:rPr>
        <w:t>Podpowierzenia</w:t>
      </w:r>
      <w:proofErr w:type="spellEnd"/>
      <w:r w:rsidRPr="000F7063">
        <w:rPr>
          <w:rFonts w:cs="Arial"/>
          <w:iCs/>
        </w:rPr>
        <w:t xml:space="preserve"> nie będzie szerszy niż wynikający</w:t>
      </w:r>
      <w:r w:rsidR="00AC4601">
        <w:rPr>
          <w:rFonts w:cs="Arial"/>
          <w:iCs/>
        </w:rPr>
        <w:t xml:space="preserve"> z </w:t>
      </w:r>
      <w:r w:rsidRPr="000F7063">
        <w:rPr>
          <w:rFonts w:cs="Arial"/>
          <w:iCs/>
        </w:rPr>
        <w:t>Umowy Realizacyjnej,</w:t>
      </w:r>
    </w:p>
    <w:p w14:paraId="4C46529E" w14:textId="61339E6F" w:rsidR="001204E5" w:rsidRPr="000F7063" w:rsidRDefault="001204E5" w:rsidP="00486E8B">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568" w:hanging="284"/>
        <w:jc w:val="both"/>
        <w:rPr>
          <w:rFonts w:ascii="Times New Roman" w:hAnsi="Times New Roman" w:cs="Times New Roman"/>
          <w:iCs/>
          <w:sz w:val="24"/>
          <w:szCs w:val="24"/>
          <w:lang w:eastAsia="zh-CN"/>
        </w:rPr>
      </w:pPr>
      <w:proofErr w:type="spellStart"/>
      <w:r w:rsidRPr="000F7063">
        <w:rPr>
          <w:rFonts w:cs="Arial"/>
          <w:iCs/>
        </w:rPr>
        <w:t>Podpowierzenie</w:t>
      </w:r>
      <w:proofErr w:type="spellEnd"/>
      <w:r w:rsidRPr="000F7063">
        <w:rPr>
          <w:rFonts w:cs="Arial"/>
          <w:iCs/>
        </w:rPr>
        <w:t xml:space="preserve"> będzie niezbędne dla realizacji celów wynikających</w:t>
      </w:r>
      <w:r w:rsidR="00AC4601">
        <w:rPr>
          <w:rFonts w:cs="Arial"/>
          <w:iCs/>
        </w:rPr>
        <w:t xml:space="preserve"> z </w:t>
      </w:r>
      <w:r w:rsidRPr="000F7063">
        <w:rPr>
          <w:rFonts w:cs="Arial"/>
          <w:iCs/>
        </w:rPr>
        <w:t>Umowy Realizacyjnej,</w:t>
      </w:r>
    </w:p>
    <w:p w14:paraId="40DC500A" w14:textId="19D8282E" w:rsidR="001204E5" w:rsidRPr="000F7063" w:rsidRDefault="001204E5" w:rsidP="00486E8B">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568" w:hanging="284"/>
        <w:jc w:val="both"/>
        <w:rPr>
          <w:rFonts w:ascii="Times New Roman" w:hAnsi="Times New Roman" w:cs="Times New Roman"/>
          <w:iCs/>
          <w:sz w:val="24"/>
          <w:szCs w:val="24"/>
          <w:lang w:eastAsia="zh-CN"/>
        </w:rPr>
      </w:pPr>
      <w:proofErr w:type="spellStart"/>
      <w:r w:rsidRPr="000F7063">
        <w:rPr>
          <w:rFonts w:cs="Arial"/>
          <w:iCs/>
        </w:rPr>
        <w:t>Podpowierzenie</w:t>
      </w:r>
      <w:proofErr w:type="spellEnd"/>
      <w:r w:rsidRPr="000F7063">
        <w:rPr>
          <w:rFonts w:cs="Arial"/>
          <w:iCs/>
        </w:rPr>
        <w:t xml:space="preserve"> nie naruszy interesów </w:t>
      </w:r>
      <w:r w:rsidR="00F72543" w:rsidRPr="000F7063">
        <w:rPr>
          <w:rFonts w:cs="Arial"/>
          <w:iCs/>
          <w:lang w:eastAsia="zh-CN"/>
        </w:rPr>
        <w:t>Zamawiającego</w:t>
      </w:r>
      <w:r w:rsidRPr="000F7063">
        <w:rPr>
          <w:rFonts w:cs="Arial"/>
          <w:iCs/>
        </w:rPr>
        <w:t xml:space="preserve">. </w:t>
      </w:r>
    </w:p>
    <w:p w14:paraId="5EF764E6" w14:textId="19AC88DA" w:rsidR="001204E5" w:rsidRPr="000F7063" w:rsidRDefault="001204E5" w:rsidP="00486E8B">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568" w:hanging="284"/>
        <w:jc w:val="both"/>
        <w:rPr>
          <w:rFonts w:ascii="Times New Roman" w:hAnsi="Times New Roman" w:cs="Times New Roman"/>
          <w:iCs/>
          <w:sz w:val="24"/>
          <w:szCs w:val="24"/>
          <w:lang w:eastAsia="zh-CN"/>
        </w:rPr>
      </w:pPr>
      <w:r w:rsidRPr="000F7063">
        <w:rPr>
          <w:rFonts w:cs="Arial"/>
          <w:iCs/>
        </w:rPr>
        <w:t xml:space="preserve">umowa o </w:t>
      </w:r>
      <w:proofErr w:type="spellStart"/>
      <w:r w:rsidRPr="000F7063">
        <w:rPr>
          <w:rFonts w:cs="Arial"/>
          <w:iCs/>
        </w:rPr>
        <w:t>Podpowierzenie</w:t>
      </w:r>
      <w:proofErr w:type="spellEnd"/>
      <w:r w:rsidRPr="000F7063">
        <w:rPr>
          <w:rFonts w:cs="Arial"/>
          <w:iCs/>
        </w:rPr>
        <w:t xml:space="preserve"> zapewni, że Podwykonawca będzie podlegał takim samym lub wyższym wymogom</w:t>
      </w:r>
      <w:r w:rsidR="00ED20B7">
        <w:rPr>
          <w:rFonts w:cs="Arial"/>
          <w:iCs/>
        </w:rPr>
        <w:t xml:space="preserve"> w </w:t>
      </w:r>
      <w:r w:rsidRPr="000F7063">
        <w:rPr>
          <w:rFonts w:cs="Arial"/>
          <w:iCs/>
        </w:rPr>
        <w:t>zakresie bezpieczeństwa danych osobowych niż określone</w:t>
      </w:r>
      <w:r w:rsidR="00ED20B7">
        <w:rPr>
          <w:rFonts w:cs="Arial"/>
          <w:iCs/>
        </w:rPr>
        <w:t xml:space="preserve"> w </w:t>
      </w:r>
      <w:r w:rsidRPr="000F7063">
        <w:rPr>
          <w:rFonts w:cs="Arial"/>
          <w:iCs/>
        </w:rPr>
        <w:t xml:space="preserve">Umowie Realizacyjnej. </w:t>
      </w:r>
      <w:r w:rsidR="00F72543" w:rsidRPr="000F7063">
        <w:rPr>
          <w:rFonts w:cs="Arial"/>
          <w:iCs/>
          <w:lang w:eastAsia="zh-CN"/>
        </w:rPr>
        <w:t>Zamawiający</w:t>
      </w:r>
      <w:r w:rsidRPr="000F7063">
        <w:rPr>
          <w:rFonts w:cs="Arial"/>
          <w:iCs/>
        </w:rPr>
        <w:t xml:space="preserve"> ma prawo żądać kopii umowy o </w:t>
      </w:r>
      <w:proofErr w:type="spellStart"/>
      <w:r w:rsidRPr="000F7063">
        <w:rPr>
          <w:rFonts w:cs="Arial"/>
          <w:iCs/>
        </w:rPr>
        <w:t>Podpowierzenie</w:t>
      </w:r>
      <w:proofErr w:type="spellEnd"/>
      <w:r w:rsidRPr="000F7063">
        <w:rPr>
          <w:rFonts w:cs="Arial"/>
          <w:iCs/>
        </w:rPr>
        <w:t xml:space="preserve">, </w:t>
      </w:r>
    </w:p>
    <w:p w14:paraId="53E6C084" w14:textId="57E464BD" w:rsidR="001204E5" w:rsidRPr="000F7063" w:rsidRDefault="00225B3C" w:rsidP="00486E8B">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568" w:hanging="284"/>
        <w:jc w:val="both"/>
        <w:rPr>
          <w:rFonts w:ascii="Times New Roman" w:hAnsi="Times New Roman" w:cs="Times New Roman"/>
          <w:iCs/>
          <w:sz w:val="24"/>
          <w:szCs w:val="24"/>
          <w:lang w:eastAsia="zh-CN"/>
        </w:rPr>
      </w:pPr>
      <w:r w:rsidRPr="000F7063">
        <w:rPr>
          <w:rFonts w:cs="Arial"/>
          <w:iCs/>
          <w:lang w:eastAsia="zh-CN"/>
        </w:rPr>
        <w:t xml:space="preserve">Wykonawca </w:t>
      </w:r>
      <w:r w:rsidR="001204E5" w:rsidRPr="000F7063">
        <w:rPr>
          <w:rFonts w:cs="Arial"/>
          <w:iCs/>
        </w:rPr>
        <w:t>zobowiąże swojego Podwykonawcę do każdorazowego poinformowania </w:t>
      </w:r>
      <w:r w:rsidRPr="000F7063">
        <w:rPr>
          <w:rFonts w:cs="Arial"/>
          <w:iCs/>
          <w:lang w:eastAsia="zh-CN"/>
        </w:rPr>
        <w:t>Wykonawcy</w:t>
      </w:r>
      <w:r w:rsidR="001204E5" w:rsidRPr="000F7063">
        <w:rPr>
          <w:rFonts w:cs="Arial"/>
          <w:iCs/>
        </w:rPr>
        <w:t>, bez zbędnej zwłoki, nie później niż</w:t>
      </w:r>
      <w:r w:rsidR="00ED20B7">
        <w:rPr>
          <w:rFonts w:cs="Arial"/>
          <w:iCs/>
        </w:rPr>
        <w:t xml:space="preserve"> w </w:t>
      </w:r>
      <w:r w:rsidR="001204E5" w:rsidRPr="000F7063">
        <w:rPr>
          <w:rFonts w:cs="Arial"/>
          <w:iCs/>
        </w:rPr>
        <w:t xml:space="preserve">ciągu </w:t>
      </w:r>
      <w:r w:rsidR="001204E5" w:rsidRPr="000F7063">
        <w:rPr>
          <w:rFonts w:cs="Arial"/>
        </w:rPr>
        <w:t>12 godzin</w:t>
      </w:r>
      <w:r w:rsidR="001204E5" w:rsidRPr="000F7063">
        <w:rPr>
          <w:rFonts w:cs="Arial"/>
          <w:iCs/>
        </w:rPr>
        <w:t xml:space="preserve"> od zdarzenia, o wszelkich zdarzeniach mogących skutkować odpowiedzialnością </w:t>
      </w:r>
      <w:r w:rsidRPr="000F7063">
        <w:rPr>
          <w:rFonts w:cs="Arial"/>
          <w:iCs/>
        </w:rPr>
        <w:t xml:space="preserve">Zamawiającego, </w:t>
      </w:r>
      <w:r w:rsidRPr="000F7063">
        <w:rPr>
          <w:rFonts w:cs="Arial"/>
          <w:iCs/>
          <w:lang w:eastAsia="zh-CN"/>
        </w:rPr>
        <w:t>Wykonawcy</w:t>
      </w:r>
      <w:r w:rsidR="001204E5" w:rsidRPr="000F7063">
        <w:rPr>
          <w:rFonts w:cs="Arial"/>
          <w:iCs/>
        </w:rPr>
        <w:t xml:space="preserve"> lub Podwykonawcy na podstawie przepisów prawa związanych</w:t>
      </w:r>
      <w:r w:rsidR="00AC4601">
        <w:rPr>
          <w:rFonts w:cs="Arial"/>
          <w:iCs/>
        </w:rPr>
        <w:t xml:space="preserve"> z </w:t>
      </w:r>
      <w:r w:rsidR="001204E5" w:rsidRPr="000F7063">
        <w:rPr>
          <w:rFonts w:cs="Arial"/>
          <w:iCs/>
        </w:rPr>
        <w:t>ochroną danych osobowych, a także o czynnościach</w:t>
      </w:r>
      <w:r w:rsidR="00AC4601">
        <w:rPr>
          <w:rFonts w:cs="Arial"/>
          <w:iCs/>
        </w:rPr>
        <w:t xml:space="preserve"> i </w:t>
      </w:r>
      <w:r w:rsidR="001204E5" w:rsidRPr="000F7063">
        <w:rPr>
          <w:rFonts w:cs="Arial"/>
          <w:iCs/>
        </w:rPr>
        <w:t>postępowaniach</w:t>
      </w:r>
      <w:r w:rsidR="00AC4601">
        <w:rPr>
          <w:rFonts w:cs="Arial"/>
          <w:iCs/>
        </w:rPr>
        <w:t xml:space="preserve"> z </w:t>
      </w:r>
      <w:r w:rsidR="001204E5" w:rsidRPr="000F7063">
        <w:rPr>
          <w:rFonts w:cs="Arial"/>
          <w:iCs/>
        </w:rPr>
        <w:t>własnym udziałem prowadzonych</w:t>
      </w:r>
      <w:r w:rsidR="00ED20B7">
        <w:rPr>
          <w:rFonts w:cs="Arial"/>
          <w:iCs/>
        </w:rPr>
        <w:t xml:space="preserve"> w </w:t>
      </w:r>
      <w:r w:rsidR="001204E5" w:rsidRPr="000F7063">
        <w:rPr>
          <w:rFonts w:cs="Arial"/>
          <w:iCs/>
        </w:rPr>
        <w:t>zakresie powierzonych do przetwarzania danych osobowych przez organy administracji publicznej, organ nadzorczy lub organy wymiaru sprawiedliwości, jak również o kontrolach dotyczących przetwarzania danych osobowych lub świadczonych usług.</w:t>
      </w:r>
    </w:p>
    <w:p w14:paraId="5674768C" w14:textId="222E7DC1" w:rsidR="001204E5" w:rsidRPr="000F7063" w:rsidRDefault="00225B3C" w:rsidP="00486E8B">
      <w:pPr>
        <w:pStyle w:val="Akapitzlist"/>
        <w:widowControl w:val="0"/>
        <w:numPr>
          <w:ilvl w:val="0"/>
          <w:numId w:val="70"/>
        </w:numPr>
        <w:suppressAutoHyphens/>
        <w:spacing w:after="120"/>
        <w:ind w:left="284" w:hanging="284"/>
        <w:jc w:val="both"/>
        <w:rPr>
          <w:rFonts w:ascii="Times New Roman" w:hAnsi="Times New Roman" w:cs="Times New Roman"/>
          <w:iCs/>
          <w:sz w:val="24"/>
          <w:szCs w:val="24"/>
          <w:lang w:eastAsia="zh-CN"/>
        </w:rPr>
      </w:pPr>
      <w:r w:rsidRPr="000F7063">
        <w:rPr>
          <w:rFonts w:cs="Arial"/>
          <w:iCs/>
          <w:lang w:eastAsia="zh-CN"/>
        </w:rPr>
        <w:t xml:space="preserve">Wykonawca </w:t>
      </w:r>
      <w:r w:rsidR="001204E5" w:rsidRPr="000F7063">
        <w:rPr>
          <w:rFonts w:cs="Arial"/>
          <w:iCs/>
        </w:rPr>
        <w:t xml:space="preserve">ponosi odpowiedzialność wobec </w:t>
      </w:r>
      <w:r w:rsidR="00DF095B" w:rsidRPr="000F7063">
        <w:rPr>
          <w:rFonts w:cs="Arial"/>
          <w:iCs/>
          <w:lang w:eastAsia="zh-CN"/>
        </w:rPr>
        <w:t>Zamawiającego</w:t>
      </w:r>
      <w:r w:rsidR="001204E5" w:rsidRPr="000F7063">
        <w:rPr>
          <w:rFonts w:cs="Arial"/>
          <w:iCs/>
        </w:rPr>
        <w:t xml:space="preserve"> za naruszenie postanowień Umowy Realizacyjnej przez Podwykonawcę. </w:t>
      </w:r>
    </w:p>
    <w:p w14:paraId="4CF4B698" w14:textId="42CEAC4B" w:rsidR="001204E5" w:rsidRDefault="00225B3C" w:rsidP="00486E8B">
      <w:pPr>
        <w:pStyle w:val="Akapitzlist"/>
        <w:widowControl w:val="0"/>
        <w:numPr>
          <w:ilvl w:val="0"/>
          <w:numId w:val="70"/>
        </w:numPr>
        <w:suppressAutoHyphens/>
        <w:spacing w:after="120"/>
        <w:ind w:left="284" w:hanging="284"/>
        <w:jc w:val="both"/>
        <w:rPr>
          <w:rFonts w:ascii="Times New Roman" w:hAnsi="Times New Roman" w:cs="Times New Roman"/>
          <w:iCs/>
          <w:sz w:val="24"/>
          <w:szCs w:val="24"/>
          <w:lang w:eastAsia="zh-CN"/>
        </w:rPr>
      </w:pPr>
      <w:r w:rsidRPr="000F7063">
        <w:rPr>
          <w:rFonts w:cs="Arial"/>
          <w:iCs/>
          <w:lang w:eastAsia="zh-CN"/>
        </w:rPr>
        <w:t xml:space="preserve">Wykonawca </w:t>
      </w:r>
      <w:r w:rsidR="001204E5" w:rsidRPr="000F7063">
        <w:rPr>
          <w:rFonts w:cs="Arial"/>
          <w:iCs/>
          <w:lang w:eastAsia="zh-CN"/>
        </w:rPr>
        <w:t>odpowiada za szkody wyrządzone wskutek niewykonania lub nienależytego wykonania obowiązków wynikających</w:t>
      </w:r>
      <w:r w:rsidR="00AC4601">
        <w:rPr>
          <w:rFonts w:cs="Arial"/>
          <w:iCs/>
          <w:lang w:eastAsia="zh-CN"/>
        </w:rPr>
        <w:t xml:space="preserve"> z </w:t>
      </w:r>
      <w:r w:rsidR="001204E5" w:rsidRPr="000F7063">
        <w:rPr>
          <w:rFonts w:cs="Arial"/>
          <w:iCs/>
          <w:lang w:eastAsia="zh-CN"/>
        </w:rPr>
        <w:t>Umowy Realizacyjnej oraz</w:t>
      </w:r>
      <w:r w:rsidR="00AC4601">
        <w:rPr>
          <w:rFonts w:cs="Arial"/>
          <w:iCs/>
          <w:lang w:eastAsia="zh-CN"/>
        </w:rPr>
        <w:t xml:space="preserve"> z </w:t>
      </w:r>
      <w:r w:rsidR="001204E5" w:rsidRPr="000F7063">
        <w:rPr>
          <w:rFonts w:cs="Arial"/>
          <w:iCs/>
          <w:lang w:eastAsia="zh-CN"/>
        </w:rPr>
        <w:t>obowiązujących przepisów prawa,</w:t>
      </w:r>
      <w:r w:rsidR="00ED20B7">
        <w:rPr>
          <w:rFonts w:cs="Arial"/>
          <w:iCs/>
          <w:lang w:eastAsia="zh-CN"/>
        </w:rPr>
        <w:t xml:space="preserve"> w </w:t>
      </w:r>
      <w:r w:rsidR="001204E5" w:rsidRPr="000F7063">
        <w:rPr>
          <w:rFonts w:cs="Arial"/>
          <w:iCs/>
          <w:lang w:eastAsia="zh-CN"/>
        </w:rPr>
        <w:t>tym za szkody powstałe</w:t>
      </w:r>
      <w:r w:rsidR="00ED20B7">
        <w:rPr>
          <w:rFonts w:cs="Arial"/>
          <w:iCs/>
          <w:lang w:eastAsia="zh-CN"/>
        </w:rPr>
        <w:t xml:space="preserve"> w </w:t>
      </w:r>
      <w:r w:rsidR="001204E5" w:rsidRPr="000F7063">
        <w:rPr>
          <w:rFonts w:cs="Arial"/>
          <w:iCs/>
          <w:lang w:eastAsia="zh-CN"/>
        </w:rPr>
        <w:t>wyniku udostępnienia danych osobowych osobom nieupoważnionym, ich zabrania przez osobę nieuprawnioną, przetwarzania</w:t>
      </w:r>
      <w:r w:rsidR="00AC4601">
        <w:rPr>
          <w:rFonts w:cs="Arial"/>
          <w:iCs/>
          <w:lang w:eastAsia="zh-CN"/>
        </w:rPr>
        <w:t xml:space="preserve"> z </w:t>
      </w:r>
      <w:r w:rsidR="001204E5" w:rsidRPr="000F7063">
        <w:rPr>
          <w:rFonts w:cs="Arial"/>
          <w:iCs/>
          <w:lang w:eastAsia="zh-CN"/>
        </w:rPr>
        <w:t>naruszeniem obowiązujących przepisów, nieuprawnionej zmiany danych, uszkodzenia lub zniszczenia, które nastąpiły</w:t>
      </w:r>
      <w:r w:rsidR="00AC4601">
        <w:rPr>
          <w:rFonts w:cs="Arial"/>
          <w:iCs/>
          <w:lang w:eastAsia="zh-CN"/>
        </w:rPr>
        <w:t xml:space="preserve"> z </w:t>
      </w:r>
      <w:r w:rsidR="001204E5" w:rsidRPr="000F7063">
        <w:rPr>
          <w:rFonts w:cs="Arial"/>
          <w:iCs/>
          <w:lang w:eastAsia="zh-CN"/>
        </w:rPr>
        <w:t xml:space="preserve">winy </w:t>
      </w:r>
      <w:r w:rsidRPr="000F7063">
        <w:rPr>
          <w:rFonts w:cs="Arial"/>
          <w:iCs/>
          <w:lang w:eastAsia="zh-CN"/>
        </w:rPr>
        <w:t>Wykonawcy</w:t>
      </w:r>
      <w:r w:rsidR="001204E5" w:rsidRPr="000F7063">
        <w:rPr>
          <w:rFonts w:cs="Arial"/>
          <w:iCs/>
          <w:lang w:eastAsia="zh-CN"/>
        </w:rPr>
        <w:t xml:space="preserve">. Odpowiedzialność powyższa obejmuje także odpowiedzialność </w:t>
      </w:r>
      <w:r w:rsidRPr="000F7063">
        <w:rPr>
          <w:rFonts w:cs="Arial"/>
          <w:iCs/>
          <w:lang w:eastAsia="zh-CN"/>
        </w:rPr>
        <w:t xml:space="preserve">Wykonawcy </w:t>
      </w:r>
      <w:r w:rsidR="001204E5" w:rsidRPr="000F7063">
        <w:rPr>
          <w:rFonts w:cs="Arial"/>
          <w:iCs/>
          <w:lang w:eastAsia="zh-CN"/>
        </w:rPr>
        <w:t xml:space="preserve">za działania Podwykonawców, którym </w:t>
      </w:r>
      <w:r w:rsidRPr="000F7063">
        <w:rPr>
          <w:rFonts w:cs="Arial"/>
          <w:iCs/>
          <w:lang w:eastAsia="zh-CN"/>
        </w:rPr>
        <w:t xml:space="preserve">Wykonawca </w:t>
      </w:r>
      <w:proofErr w:type="spellStart"/>
      <w:r w:rsidR="001204E5" w:rsidRPr="000F7063">
        <w:rPr>
          <w:rFonts w:cs="Arial"/>
          <w:iCs/>
          <w:lang w:eastAsia="zh-CN"/>
        </w:rPr>
        <w:t>podpowierzył</w:t>
      </w:r>
      <w:proofErr w:type="spellEnd"/>
      <w:r w:rsidR="001204E5" w:rsidRPr="000F7063">
        <w:rPr>
          <w:rFonts w:cs="Arial"/>
          <w:iCs/>
          <w:lang w:eastAsia="zh-CN"/>
        </w:rPr>
        <w:t xml:space="preserve"> przetwarzanie danych osobowych</w:t>
      </w:r>
      <w:r w:rsidR="001204E5" w:rsidRPr="000F7063">
        <w:rPr>
          <w:rFonts w:ascii="Times New Roman" w:hAnsi="Times New Roman" w:cs="Times New Roman"/>
          <w:iCs/>
          <w:sz w:val="24"/>
          <w:szCs w:val="24"/>
          <w:lang w:eastAsia="zh-CN"/>
        </w:rPr>
        <w:t>.</w:t>
      </w:r>
    </w:p>
    <w:p w14:paraId="47DAF03D" w14:textId="77777777" w:rsidR="00754221" w:rsidRPr="000F7063" w:rsidRDefault="00754221" w:rsidP="00754221">
      <w:pPr>
        <w:pStyle w:val="Akapitzlist"/>
        <w:widowControl w:val="0"/>
        <w:suppressAutoHyphens/>
        <w:spacing w:after="120"/>
        <w:ind w:left="284"/>
        <w:jc w:val="both"/>
        <w:rPr>
          <w:rFonts w:ascii="Times New Roman" w:hAnsi="Times New Roman" w:cs="Times New Roman"/>
          <w:iCs/>
          <w:sz w:val="24"/>
          <w:szCs w:val="24"/>
          <w:lang w:eastAsia="zh-CN"/>
        </w:rPr>
      </w:pPr>
    </w:p>
    <w:p w14:paraId="3594639B" w14:textId="3E47D3CD" w:rsidR="00EF6876" w:rsidRPr="00A85B39" w:rsidRDefault="00EF6876" w:rsidP="00E55E03">
      <w:pPr>
        <w:pStyle w:val="Nagwek1"/>
        <w:keepNext w:val="0"/>
        <w:widowControl w:val="0"/>
        <w:suppressAutoHyphens/>
        <w:rPr>
          <w:color w:val="auto"/>
          <w:u w:color="FF0000"/>
        </w:rPr>
      </w:pPr>
      <w:bookmarkStart w:id="16" w:name="_Toc7162450"/>
      <w:r w:rsidRPr="00A85B39">
        <w:rPr>
          <w:color w:val="auto"/>
          <w:u w:color="FF0000"/>
        </w:rPr>
        <w:t>§</w:t>
      </w:r>
      <w:r w:rsidR="004D24C9">
        <w:rPr>
          <w:color w:val="auto"/>
          <w:u w:color="FF0000"/>
        </w:rPr>
        <w:t>14</w:t>
      </w:r>
      <w:r w:rsidR="00A85B39" w:rsidRPr="00A85B39">
        <w:rPr>
          <w:color w:val="auto"/>
          <w:u w:color="FF0000"/>
        </w:rPr>
        <w:t xml:space="preserve"> [Gwarancja jakości</w:t>
      </w:r>
      <w:r w:rsidR="00AC4601">
        <w:rPr>
          <w:color w:val="auto"/>
          <w:u w:color="FF0000"/>
        </w:rPr>
        <w:t xml:space="preserve"> i </w:t>
      </w:r>
      <w:r w:rsidR="00A85B39" w:rsidRPr="00A85B39">
        <w:rPr>
          <w:color w:val="auto"/>
          <w:u w:color="FF0000"/>
        </w:rPr>
        <w:t>rękojmia za wady]</w:t>
      </w:r>
      <w:bookmarkEnd w:id="16"/>
    </w:p>
    <w:p w14:paraId="00F6725F" w14:textId="3D6752BC" w:rsidR="00082E9D" w:rsidRPr="00082E9D" w:rsidRDefault="00754221" w:rsidP="00082E9D">
      <w:pPr>
        <w:widowControl w:val="0"/>
        <w:rPr>
          <w:b/>
        </w:rPr>
      </w:pPr>
      <w:r>
        <w:rPr>
          <w:b/>
        </w:rPr>
        <w:t>[g</w:t>
      </w:r>
      <w:r w:rsidRPr="00082E9D">
        <w:rPr>
          <w:b/>
        </w:rPr>
        <w:t>warancja</w:t>
      </w:r>
      <w:r w:rsidR="00AC4601">
        <w:rPr>
          <w:b/>
        </w:rPr>
        <w:t xml:space="preserve"> i </w:t>
      </w:r>
      <w:r>
        <w:rPr>
          <w:b/>
        </w:rPr>
        <w:t>rękojmia</w:t>
      </w:r>
      <w:r w:rsidR="00082E9D" w:rsidRPr="00082E9D">
        <w:rPr>
          <w:b/>
        </w:rPr>
        <w:t>]</w:t>
      </w:r>
    </w:p>
    <w:p w14:paraId="206C39A8" w14:textId="54F120ED" w:rsidR="001C6D20" w:rsidRPr="00EE3BB4" w:rsidRDefault="00892F68" w:rsidP="00486E8B">
      <w:pPr>
        <w:pStyle w:val="Akapitzlist"/>
        <w:widowControl w:val="0"/>
        <w:numPr>
          <w:ilvl w:val="0"/>
          <w:numId w:val="71"/>
        </w:numPr>
        <w:suppressAutoHyphens/>
        <w:spacing w:after="120"/>
        <w:ind w:left="284" w:hanging="284"/>
        <w:jc w:val="both"/>
        <w:rPr>
          <w:color w:val="auto"/>
        </w:rPr>
      </w:pPr>
      <w:r w:rsidRPr="00EE3BB4">
        <w:rPr>
          <w:color w:val="auto"/>
        </w:rPr>
        <w:t>Wykonawca gwarantuje, że Towary dostarczone na mocy niniejszej Umowy Realizacyjnej  są nowe, nieużywane, stanowią najnowszy, względnie aktualny model</w:t>
      </w:r>
      <w:r w:rsidR="00AC4601">
        <w:rPr>
          <w:color w:val="auto"/>
        </w:rPr>
        <w:t xml:space="preserve"> i </w:t>
      </w:r>
      <w:r w:rsidR="0007080E" w:rsidRPr="00EE3BB4">
        <w:rPr>
          <w:color w:val="auto"/>
        </w:rPr>
        <w:t> </w:t>
      </w:r>
      <w:r w:rsidRPr="00EE3BB4">
        <w:rPr>
          <w:color w:val="auto"/>
        </w:rPr>
        <w:t>zawierają wszystkie znane Wykonawcy</w:t>
      </w:r>
      <w:r w:rsidR="00ED20B7">
        <w:rPr>
          <w:color w:val="auto"/>
        </w:rPr>
        <w:t xml:space="preserve"> w </w:t>
      </w:r>
      <w:r w:rsidRPr="00EE3BB4">
        <w:rPr>
          <w:color w:val="auto"/>
        </w:rPr>
        <w:t>momencie oferowania</w:t>
      </w:r>
      <w:r w:rsidR="00AC4601">
        <w:rPr>
          <w:color w:val="auto"/>
        </w:rPr>
        <w:t xml:space="preserve"> i </w:t>
      </w:r>
      <w:r w:rsidR="0007080E" w:rsidRPr="00EE3BB4">
        <w:rPr>
          <w:color w:val="auto"/>
        </w:rPr>
        <w:t> </w:t>
      </w:r>
      <w:r w:rsidRPr="00EE3BB4">
        <w:rPr>
          <w:color w:val="auto"/>
        </w:rPr>
        <w:t>istotne dla produktu ulepszenia konstrukcyjne</w:t>
      </w:r>
      <w:r w:rsidR="00AC4601">
        <w:rPr>
          <w:color w:val="auto"/>
        </w:rPr>
        <w:t xml:space="preserve"> i </w:t>
      </w:r>
      <w:r w:rsidR="0007080E" w:rsidRPr="00EE3BB4">
        <w:rPr>
          <w:color w:val="auto"/>
        </w:rPr>
        <w:t> </w:t>
      </w:r>
      <w:r w:rsidRPr="00EE3BB4">
        <w:rPr>
          <w:color w:val="auto"/>
        </w:rPr>
        <w:t>materiałowe, o ile</w:t>
      </w:r>
      <w:r w:rsidR="00ED20B7">
        <w:rPr>
          <w:color w:val="auto"/>
        </w:rPr>
        <w:t xml:space="preserve"> w </w:t>
      </w:r>
      <w:r w:rsidRPr="00EE3BB4">
        <w:rPr>
          <w:color w:val="auto"/>
        </w:rPr>
        <w:t xml:space="preserve">Umowie </w:t>
      </w:r>
      <w:r w:rsidR="00EF6876" w:rsidRPr="00EE3BB4">
        <w:rPr>
          <w:color w:val="auto"/>
        </w:rPr>
        <w:t xml:space="preserve">Realizacyjnej </w:t>
      </w:r>
      <w:r w:rsidRPr="00EE3BB4">
        <w:rPr>
          <w:color w:val="auto"/>
        </w:rPr>
        <w:t>nie postanowiono inaczej.</w:t>
      </w:r>
    </w:p>
    <w:p w14:paraId="2498E35A" w14:textId="23D36A59" w:rsidR="0041685D" w:rsidRPr="00EE3BB4" w:rsidRDefault="00EF6876" w:rsidP="00486E8B">
      <w:pPr>
        <w:pStyle w:val="Akapitzlist"/>
        <w:widowControl w:val="0"/>
        <w:numPr>
          <w:ilvl w:val="0"/>
          <w:numId w:val="71"/>
        </w:numPr>
        <w:suppressAutoHyphens/>
        <w:spacing w:after="120"/>
        <w:ind w:left="284" w:hanging="284"/>
        <w:jc w:val="both"/>
        <w:rPr>
          <w:color w:val="auto"/>
        </w:rPr>
      </w:pPr>
      <w:r w:rsidRPr="00EE3BB4">
        <w:rPr>
          <w:color w:val="auto"/>
        </w:rPr>
        <w:t>Wykonawca udziela Zamawiającemu  gwarancji jakości</w:t>
      </w:r>
      <w:r w:rsidR="00F7404A">
        <w:rPr>
          <w:color w:val="auto"/>
        </w:rPr>
        <w:t>:</w:t>
      </w:r>
      <w:r w:rsidRPr="00EE3BB4">
        <w:rPr>
          <w:color w:val="auto"/>
        </w:rPr>
        <w:t xml:space="preserve"> </w:t>
      </w:r>
    </w:p>
    <w:p w14:paraId="2CA380F2" w14:textId="7B2E586F" w:rsidR="0041685D" w:rsidRPr="00EE3BB4" w:rsidRDefault="0041685D" w:rsidP="00486E8B">
      <w:pPr>
        <w:pStyle w:val="Akapitzlist"/>
        <w:widowControl w:val="0"/>
        <w:numPr>
          <w:ilvl w:val="0"/>
          <w:numId w:val="77"/>
        </w:numPr>
        <w:suppressAutoHyphens/>
        <w:spacing w:after="120"/>
        <w:ind w:left="567" w:hanging="283"/>
        <w:jc w:val="both"/>
        <w:rPr>
          <w:color w:val="auto"/>
        </w:rPr>
      </w:pPr>
      <w:r w:rsidRPr="00EE3BB4">
        <w:rPr>
          <w:rFonts w:cs="Arial"/>
          <w:color w:val="auto"/>
        </w:rPr>
        <w:t>na prawidłowe funkcjonowanie zgodne</w:t>
      </w:r>
      <w:r w:rsidR="00AC4601">
        <w:rPr>
          <w:rFonts w:cs="Arial"/>
          <w:color w:val="auto"/>
        </w:rPr>
        <w:t xml:space="preserve"> z </w:t>
      </w:r>
      <w:r w:rsidRPr="00EE3BB4">
        <w:rPr>
          <w:rFonts w:cs="Arial"/>
          <w:color w:val="auto"/>
        </w:rPr>
        <w:t xml:space="preserve">opisem technicznym, każdego dostarczonego wagonu tramwajowego na okres </w:t>
      </w:r>
      <w:r w:rsidRPr="00EE3BB4">
        <w:rPr>
          <w:rFonts w:cs="Arial"/>
          <w:b/>
          <w:color w:val="auto"/>
        </w:rPr>
        <w:t>…..[</w:t>
      </w:r>
      <w:r w:rsidRPr="00EE3BB4">
        <w:rPr>
          <w:rFonts w:cs="Arial"/>
          <w:b/>
          <w:i/>
          <w:color w:val="auto"/>
        </w:rPr>
        <w:t xml:space="preserve">okres gwarancji oferowany przez wybranego </w:t>
      </w:r>
      <w:r w:rsidRPr="00EE3BB4">
        <w:rPr>
          <w:rFonts w:cs="Arial"/>
          <w:b/>
          <w:i/>
          <w:color w:val="auto"/>
        </w:rPr>
        <w:lastRenderedPageBreak/>
        <w:t>wykonawcę, minimum 36 miesięcy</w:t>
      </w:r>
      <w:r w:rsidRPr="00EE3BB4">
        <w:rPr>
          <w:rFonts w:cs="Arial"/>
          <w:b/>
          <w:color w:val="auto"/>
        </w:rPr>
        <w:t>]</w:t>
      </w:r>
      <w:r w:rsidRPr="00EE3BB4">
        <w:rPr>
          <w:rFonts w:cs="Arial"/>
          <w:color w:val="auto"/>
        </w:rPr>
        <w:t xml:space="preserve">…… licząc od daty </w:t>
      </w:r>
      <w:r w:rsidR="00F7404A">
        <w:rPr>
          <w:rFonts w:cs="Arial"/>
          <w:color w:val="auto"/>
        </w:rPr>
        <w:t>O</w:t>
      </w:r>
      <w:r w:rsidRPr="00EE3BB4">
        <w:rPr>
          <w:rFonts w:cs="Arial"/>
          <w:color w:val="auto"/>
        </w:rPr>
        <w:t xml:space="preserve">dbioru </w:t>
      </w:r>
      <w:r w:rsidR="00F7404A">
        <w:rPr>
          <w:rFonts w:cs="Arial"/>
          <w:color w:val="auto"/>
        </w:rPr>
        <w:t>K</w:t>
      </w:r>
      <w:r w:rsidRPr="00EE3BB4">
        <w:rPr>
          <w:rFonts w:cs="Arial"/>
          <w:color w:val="auto"/>
        </w:rPr>
        <w:t>ońcowego tego wagonu;</w:t>
      </w:r>
    </w:p>
    <w:p w14:paraId="0A4CB43B" w14:textId="43A48244" w:rsidR="00FB4882" w:rsidRPr="00EE3BB4" w:rsidRDefault="00FB4882" w:rsidP="00486E8B">
      <w:pPr>
        <w:pStyle w:val="Akapitzlist"/>
        <w:widowControl w:val="0"/>
        <w:numPr>
          <w:ilvl w:val="0"/>
          <w:numId w:val="77"/>
        </w:numPr>
        <w:suppressAutoHyphens/>
        <w:spacing w:after="120"/>
        <w:ind w:left="567" w:hanging="283"/>
        <w:jc w:val="both"/>
        <w:rPr>
          <w:rFonts w:cs="Arial"/>
          <w:color w:val="auto"/>
        </w:rPr>
      </w:pPr>
      <w:r w:rsidRPr="00EE3BB4">
        <w:rPr>
          <w:rFonts w:cs="Arial"/>
          <w:color w:val="auto"/>
        </w:rPr>
        <w:t xml:space="preserve">na prawidłowe funkcjonowanie części </w:t>
      </w:r>
      <w:r w:rsidR="00856F83" w:rsidRPr="00EE3BB4">
        <w:rPr>
          <w:rFonts w:cs="Arial"/>
          <w:color w:val="auto"/>
        </w:rPr>
        <w:t>wymienianych</w:t>
      </w:r>
      <w:r w:rsidR="00ED20B7">
        <w:rPr>
          <w:rFonts w:cs="Arial"/>
          <w:color w:val="auto"/>
        </w:rPr>
        <w:t xml:space="preserve"> w </w:t>
      </w:r>
      <w:r w:rsidR="00856F83" w:rsidRPr="00EE3BB4">
        <w:rPr>
          <w:rFonts w:cs="Arial"/>
          <w:color w:val="auto"/>
        </w:rPr>
        <w:t xml:space="preserve">ramach gwarancji na wagon </w:t>
      </w:r>
      <w:r w:rsidR="004F2AAD">
        <w:rPr>
          <w:rFonts w:cs="Arial"/>
          <w:color w:val="auto"/>
        </w:rPr>
        <w:t>na okres</w:t>
      </w:r>
      <w:r w:rsidRPr="00EE3BB4">
        <w:rPr>
          <w:rFonts w:cs="Arial"/>
          <w:color w:val="auto"/>
        </w:rPr>
        <w:t xml:space="preserve"> </w:t>
      </w:r>
      <w:r w:rsidR="00856F83" w:rsidRPr="00EE3BB4">
        <w:rPr>
          <w:rFonts w:cs="Arial"/>
          <w:b/>
          <w:color w:val="auto"/>
        </w:rPr>
        <w:t>24</w:t>
      </w:r>
      <w:r w:rsidRPr="00EE3BB4">
        <w:rPr>
          <w:rFonts w:cs="Arial"/>
          <w:b/>
          <w:color w:val="auto"/>
        </w:rPr>
        <w:t xml:space="preserve"> miesięcy</w:t>
      </w:r>
      <w:r w:rsidRPr="00EE3BB4">
        <w:rPr>
          <w:rFonts w:cs="Arial"/>
          <w:color w:val="auto"/>
        </w:rPr>
        <w:t xml:space="preserve"> od daty zamontowania, jednak </w:t>
      </w:r>
      <w:r w:rsidRPr="00EE3BB4">
        <w:rPr>
          <w:rFonts w:cs="Arial"/>
          <w:b/>
          <w:color w:val="auto"/>
        </w:rPr>
        <w:t xml:space="preserve">nie </w:t>
      </w:r>
      <w:r w:rsidR="00856F83" w:rsidRPr="00EE3BB4">
        <w:rPr>
          <w:rFonts w:cs="Arial"/>
          <w:b/>
          <w:color w:val="auto"/>
        </w:rPr>
        <w:t>krócej niż okres gwarancji na cały wagon</w:t>
      </w:r>
      <w:r w:rsidRPr="00EE3BB4">
        <w:rPr>
          <w:rFonts w:cs="Arial"/>
          <w:color w:val="auto"/>
        </w:rPr>
        <w:t>;</w:t>
      </w:r>
    </w:p>
    <w:p w14:paraId="79B4197A" w14:textId="02BB8DD2" w:rsidR="00FB4882" w:rsidRPr="00EE3BB4" w:rsidRDefault="00FB4882" w:rsidP="00486E8B">
      <w:pPr>
        <w:pStyle w:val="Akapitzlist"/>
        <w:widowControl w:val="0"/>
        <w:numPr>
          <w:ilvl w:val="0"/>
          <w:numId w:val="77"/>
        </w:numPr>
        <w:suppressAutoHyphens/>
        <w:spacing w:after="120"/>
        <w:ind w:left="567" w:hanging="283"/>
        <w:jc w:val="both"/>
        <w:rPr>
          <w:color w:val="auto"/>
        </w:rPr>
      </w:pPr>
      <w:r w:rsidRPr="009327FA">
        <w:rPr>
          <w:i/>
          <w:color w:val="auto"/>
        </w:rPr>
        <w:t>na prawidłowe funkcjonowanie dostarczonego wyposażenia</w:t>
      </w:r>
      <w:r w:rsidR="00AC4601">
        <w:rPr>
          <w:i/>
          <w:color w:val="auto"/>
        </w:rPr>
        <w:t xml:space="preserve"> i </w:t>
      </w:r>
      <w:r w:rsidRPr="009327FA">
        <w:rPr>
          <w:i/>
          <w:color w:val="auto"/>
        </w:rPr>
        <w:t xml:space="preserve">narzędzi specjalnych  na okres </w:t>
      </w:r>
      <w:r w:rsidR="001B77D8" w:rsidRPr="009327FA">
        <w:rPr>
          <w:b/>
          <w:i/>
          <w:color w:val="auto"/>
        </w:rPr>
        <w:t>24 miesięcy</w:t>
      </w:r>
      <w:r w:rsidRPr="009327FA">
        <w:rPr>
          <w:i/>
          <w:color w:val="auto"/>
        </w:rPr>
        <w:t xml:space="preserve"> od daty </w:t>
      </w:r>
      <w:r w:rsidR="001B77D8" w:rsidRPr="009327FA">
        <w:rPr>
          <w:i/>
          <w:color w:val="auto"/>
        </w:rPr>
        <w:t xml:space="preserve">ich </w:t>
      </w:r>
      <w:r w:rsidRPr="009327FA">
        <w:rPr>
          <w:i/>
          <w:color w:val="auto"/>
        </w:rPr>
        <w:t>dostawy</w:t>
      </w:r>
      <w:r w:rsidRPr="00EE3BB4">
        <w:rPr>
          <w:color w:val="auto"/>
        </w:rPr>
        <w:t>.</w:t>
      </w:r>
      <w:r w:rsidR="009A0D5F">
        <w:rPr>
          <w:rStyle w:val="Odwoanieprzypisudolnego"/>
          <w:color w:val="auto"/>
        </w:rPr>
        <w:footnoteReference w:id="3"/>
      </w:r>
    </w:p>
    <w:p w14:paraId="7E751E5A" w14:textId="3FCB79D6" w:rsidR="003F40BA" w:rsidRPr="00EE3BB4" w:rsidRDefault="00EF6876" w:rsidP="00486E8B">
      <w:pPr>
        <w:pStyle w:val="Akapitzlist"/>
        <w:widowControl w:val="0"/>
        <w:numPr>
          <w:ilvl w:val="0"/>
          <w:numId w:val="71"/>
        </w:numPr>
        <w:suppressAutoHyphens/>
        <w:spacing w:after="120"/>
        <w:ind w:left="284" w:hanging="284"/>
        <w:jc w:val="both"/>
        <w:rPr>
          <w:rFonts w:eastAsiaTheme="minorHAnsi" w:cs="Arial"/>
          <w:color w:val="auto"/>
        </w:rPr>
      </w:pPr>
      <w:r w:rsidRPr="00EE3BB4">
        <w:rPr>
          <w:color w:val="auto"/>
        </w:rPr>
        <w:t xml:space="preserve">Okres rękojmi </w:t>
      </w:r>
      <w:r w:rsidR="0041685D" w:rsidRPr="00EE3BB4">
        <w:rPr>
          <w:color w:val="auto"/>
        </w:rPr>
        <w:t>jest równy okresowi gwarancji</w:t>
      </w:r>
      <w:r w:rsidRPr="00EE3BB4">
        <w:rPr>
          <w:color w:val="auto"/>
        </w:rPr>
        <w:t>.</w:t>
      </w:r>
      <w:r w:rsidR="00916538" w:rsidRPr="00EE3BB4">
        <w:rPr>
          <w:color w:val="auto"/>
        </w:rPr>
        <w:t xml:space="preserve"> Wykonawca ponosi wobec Zamawiającego odpowiedzialność</w:t>
      </w:r>
      <w:r w:rsidR="00AC4601">
        <w:rPr>
          <w:color w:val="auto"/>
        </w:rPr>
        <w:t xml:space="preserve"> z </w:t>
      </w:r>
      <w:r w:rsidR="00916538" w:rsidRPr="00EE3BB4">
        <w:rPr>
          <w:color w:val="auto"/>
        </w:rPr>
        <w:t xml:space="preserve">tytułu </w:t>
      </w:r>
      <w:r w:rsidR="00916538" w:rsidRPr="00EE3BB4">
        <w:rPr>
          <w:b/>
          <w:bCs/>
          <w:color w:val="auto"/>
        </w:rPr>
        <w:t xml:space="preserve">rękojmi za wady </w:t>
      </w:r>
      <w:r w:rsidR="00916538" w:rsidRPr="00EE3BB4">
        <w:rPr>
          <w:color w:val="auto"/>
        </w:rPr>
        <w:t>na zasadach określonych</w:t>
      </w:r>
      <w:r w:rsidR="00ED20B7">
        <w:rPr>
          <w:color w:val="auto"/>
        </w:rPr>
        <w:t xml:space="preserve"> w </w:t>
      </w:r>
      <w:r w:rsidR="00916538" w:rsidRPr="00EE3BB4">
        <w:rPr>
          <w:color w:val="auto"/>
        </w:rPr>
        <w:t>kodeksie cywilnym</w:t>
      </w:r>
      <w:r w:rsidR="00AC4601">
        <w:rPr>
          <w:color w:val="auto"/>
        </w:rPr>
        <w:t xml:space="preserve"> z </w:t>
      </w:r>
      <w:r w:rsidR="00916538" w:rsidRPr="00EE3BB4">
        <w:rPr>
          <w:color w:val="auto"/>
        </w:rPr>
        <w:t>zastrzeżeniem modyfikacji wynikających</w:t>
      </w:r>
      <w:r w:rsidR="00AC4601">
        <w:rPr>
          <w:color w:val="auto"/>
        </w:rPr>
        <w:t xml:space="preserve"> z </w:t>
      </w:r>
      <w:r w:rsidR="00916538" w:rsidRPr="00EE3BB4">
        <w:rPr>
          <w:color w:val="auto"/>
        </w:rPr>
        <w:t>Umowy Realizacyjnej.</w:t>
      </w:r>
      <w:r w:rsidR="003F40BA" w:rsidRPr="00EE3BB4">
        <w:rPr>
          <w:color w:val="auto"/>
        </w:rPr>
        <w:t xml:space="preserve"> Wszelkie uprawnienia przysługujące</w:t>
      </w:r>
      <w:r w:rsidR="00AC4601">
        <w:rPr>
          <w:color w:val="auto"/>
        </w:rPr>
        <w:t xml:space="preserve"> z </w:t>
      </w:r>
      <w:r w:rsidR="003F40BA" w:rsidRPr="00EE3BB4">
        <w:rPr>
          <w:color w:val="auto"/>
        </w:rPr>
        <w:t>tytułu gwarancji opisane</w:t>
      </w:r>
      <w:r w:rsidR="00ED20B7">
        <w:rPr>
          <w:color w:val="auto"/>
        </w:rPr>
        <w:t xml:space="preserve"> w </w:t>
      </w:r>
      <w:r w:rsidR="003F40BA" w:rsidRPr="00EE3BB4">
        <w:rPr>
          <w:color w:val="auto"/>
        </w:rPr>
        <w:t>Umowie Realizacyjnej, Umowie Ramowej oraz Dokumentach Umownych przysługują Zamawiającemu również</w:t>
      </w:r>
      <w:r w:rsidR="00AC4601">
        <w:rPr>
          <w:color w:val="auto"/>
        </w:rPr>
        <w:t xml:space="preserve"> z </w:t>
      </w:r>
      <w:r w:rsidR="003F40BA" w:rsidRPr="00EE3BB4">
        <w:rPr>
          <w:color w:val="auto"/>
        </w:rPr>
        <w:t xml:space="preserve">tytułu udzielonej rękojmi. </w:t>
      </w:r>
    </w:p>
    <w:p w14:paraId="61D97B5E" w14:textId="3D5BEF8F" w:rsidR="002A7BA8" w:rsidRPr="00EE3BB4" w:rsidRDefault="00892F68" w:rsidP="00486E8B">
      <w:pPr>
        <w:pStyle w:val="Akapitzlist"/>
        <w:widowControl w:val="0"/>
        <w:numPr>
          <w:ilvl w:val="0"/>
          <w:numId w:val="71"/>
        </w:numPr>
        <w:suppressAutoHyphens/>
        <w:spacing w:after="120"/>
        <w:ind w:left="284" w:hanging="284"/>
        <w:jc w:val="both"/>
        <w:rPr>
          <w:rFonts w:cs="Arial"/>
          <w:color w:val="auto"/>
        </w:rPr>
      </w:pPr>
      <w:r w:rsidRPr="00EE3BB4">
        <w:rPr>
          <w:color w:val="auto"/>
        </w:rPr>
        <w:t>Szczegółowe warunki gwarancji oraz rękojmi, serwisowania, dostawy części</w:t>
      </w:r>
      <w:r w:rsidR="00ED20B7">
        <w:rPr>
          <w:color w:val="auto"/>
        </w:rPr>
        <w:t xml:space="preserve"> w </w:t>
      </w:r>
      <w:r w:rsidRPr="00EE3BB4">
        <w:rPr>
          <w:color w:val="auto"/>
        </w:rPr>
        <w:t>okresie gwarancyjnym oraz okresy gwarancji</w:t>
      </w:r>
      <w:r w:rsidR="00AC4601">
        <w:rPr>
          <w:color w:val="auto"/>
        </w:rPr>
        <w:t xml:space="preserve"> i </w:t>
      </w:r>
      <w:r w:rsidR="0007080E" w:rsidRPr="00EE3BB4">
        <w:rPr>
          <w:color w:val="auto"/>
        </w:rPr>
        <w:t> </w:t>
      </w:r>
      <w:r w:rsidRPr="00EE3BB4">
        <w:rPr>
          <w:color w:val="auto"/>
        </w:rPr>
        <w:t>rękojmi dla wagonów tramwajowych</w:t>
      </w:r>
      <w:r w:rsidR="00AC4601">
        <w:rPr>
          <w:color w:val="auto"/>
        </w:rPr>
        <w:t xml:space="preserve"> i </w:t>
      </w:r>
      <w:r w:rsidR="0007080E" w:rsidRPr="00EE3BB4">
        <w:rPr>
          <w:color w:val="auto"/>
        </w:rPr>
        <w:t> </w:t>
      </w:r>
      <w:r w:rsidR="00CF2A1B" w:rsidRPr="00EE3BB4">
        <w:rPr>
          <w:color w:val="auto"/>
        </w:rPr>
        <w:t>dla pozostałych Towarów określa</w:t>
      </w:r>
      <w:r w:rsidRPr="00EE3BB4">
        <w:rPr>
          <w:color w:val="auto"/>
        </w:rPr>
        <w:t xml:space="preserve"> </w:t>
      </w:r>
      <w:r w:rsidR="002A7BA8" w:rsidRPr="00754221">
        <w:rPr>
          <w:b/>
          <w:color w:val="auto"/>
        </w:rPr>
        <w:t>z</w:t>
      </w:r>
      <w:r w:rsidRPr="00754221">
        <w:rPr>
          <w:b/>
          <w:color w:val="auto"/>
        </w:rPr>
        <w:t xml:space="preserve">ałącznik </w:t>
      </w:r>
      <w:r w:rsidR="00CF2A1B" w:rsidRPr="00754221">
        <w:rPr>
          <w:b/>
          <w:color w:val="auto"/>
        </w:rPr>
        <w:t xml:space="preserve">nr </w:t>
      </w:r>
      <w:r w:rsidR="006147F2" w:rsidRPr="00754221">
        <w:rPr>
          <w:b/>
          <w:color w:val="auto"/>
        </w:rPr>
        <w:t>3</w:t>
      </w:r>
      <w:r w:rsidR="002A7BA8" w:rsidRPr="00754221">
        <w:rPr>
          <w:b/>
          <w:color w:val="auto"/>
        </w:rPr>
        <w:t xml:space="preserve"> do SIWZ</w:t>
      </w:r>
      <w:r w:rsidR="002A7BA8" w:rsidRPr="00754221">
        <w:rPr>
          <w:color w:val="auto"/>
        </w:rPr>
        <w:t>.</w:t>
      </w:r>
    </w:p>
    <w:p w14:paraId="529F81B5" w14:textId="13EDB52C" w:rsidR="00082E9D" w:rsidRPr="00EE3BB4" w:rsidRDefault="00082E9D" w:rsidP="00082E9D">
      <w:pPr>
        <w:widowControl w:val="0"/>
        <w:rPr>
          <w:rFonts w:cs="Arial"/>
          <w:color w:val="auto"/>
        </w:rPr>
      </w:pPr>
      <w:r w:rsidRPr="00EE3BB4">
        <w:rPr>
          <w:rFonts w:cs="Arial"/>
          <w:color w:val="auto"/>
        </w:rPr>
        <w:t>[</w:t>
      </w:r>
      <w:r w:rsidR="00754221" w:rsidRPr="00EE3BB4">
        <w:rPr>
          <w:rFonts w:cs="Arial"/>
          <w:b/>
          <w:color w:val="auto"/>
        </w:rPr>
        <w:t>okres pogwarancyjny</w:t>
      </w:r>
      <w:r w:rsidRPr="00EE3BB4">
        <w:rPr>
          <w:rFonts w:cs="Arial"/>
          <w:color w:val="auto"/>
        </w:rPr>
        <w:t>]</w:t>
      </w:r>
    </w:p>
    <w:p w14:paraId="31A1C871" w14:textId="6801A920" w:rsidR="00082E9D" w:rsidRPr="00EE3BB4" w:rsidRDefault="00082E9D" w:rsidP="00486E8B">
      <w:pPr>
        <w:pStyle w:val="Styl2"/>
        <w:numPr>
          <w:ilvl w:val="0"/>
          <w:numId w:val="71"/>
        </w:numPr>
        <w:spacing w:after="240"/>
        <w:ind w:left="284" w:hanging="284"/>
        <w:rPr>
          <w:rFonts w:cs="Arial"/>
          <w:sz w:val="22"/>
          <w:szCs w:val="22"/>
        </w:rPr>
      </w:pPr>
      <w:r w:rsidRPr="00EE3BB4">
        <w:rPr>
          <w:rFonts w:cs="Arial"/>
          <w:sz w:val="22"/>
          <w:szCs w:val="22"/>
        </w:rPr>
        <w:t>Po upływie okresu gwarancyjnego poszczególnych wagonów tramwajowych Wykonawca zobowiązany jest</w:t>
      </w:r>
      <w:r w:rsidR="00ED20B7">
        <w:rPr>
          <w:rFonts w:cs="Arial"/>
          <w:sz w:val="22"/>
          <w:szCs w:val="22"/>
        </w:rPr>
        <w:t xml:space="preserve"> w </w:t>
      </w:r>
      <w:r w:rsidRPr="00EE3BB4">
        <w:rPr>
          <w:rFonts w:cs="Arial"/>
          <w:sz w:val="22"/>
          <w:szCs w:val="22"/>
        </w:rPr>
        <w:t>szczególności do:</w:t>
      </w:r>
    </w:p>
    <w:p w14:paraId="15115433" w14:textId="0CB5DF43" w:rsidR="00082E9D" w:rsidRPr="00EE3BB4" w:rsidRDefault="00082E9D" w:rsidP="00486E8B">
      <w:pPr>
        <w:pStyle w:val="Styl2"/>
        <w:numPr>
          <w:ilvl w:val="0"/>
          <w:numId w:val="78"/>
        </w:numPr>
        <w:spacing w:after="240"/>
        <w:ind w:left="567" w:hanging="283"/>
        <w:rPr>
          <w:rFonts w:cs="Arial"/>
          <w:sz w:val="22"/>
          <w:szCs w:val="22"/>
        </w:rPr>
      </w:pPr>
      <w:r w:rsidRPr="00EE3BB4">
        <w:rPr>
          <w:rFonts w:cs="Arial"/>
          <w:sz w:val="22"/>
          <w:szCs w:val="22"/>
        </w:rPr>
        <w:t>udzielenia Zamawiającemu zgody na wykonywanie obsług technicznych</w:t>
      </w:r>
      <w:r w:rsidR="00AC4601">
        <w:rPr>
          <w:rFonts w:cs="Arial"/>
          <w:sz w:val="22"/>
          <w:szCs w:val="22"/>
        </w:rPr>
        <w:t xml:space="preserve"> i </w:t>
      </w:r>
      <w:r w:rsidRPr="00EE3BB4">
        <w:rPr>
          <w:rFonts w:cs="Arial"/>
          <w:sz w:val="22"/>
          <w:szCs w:val="22"/>
        </w:rPr>
        <w:t>napraw części oraz podzespołów tramwajów</w:t>
      </w:r>
      <w:r w:rsidR="00C83122">
        <w:rPr>
          <w:rFonts w:cs="Arial"/>
          <w:sz w:val="22"/>
          <w:szCs w:val="22"/>
        </w:rPr>
        <w:t>,</w:t>
      </w:r>
      <w:r w:rsidR="00ED20B7">
        <w:rPr>
          <w:rFonts w:cs="Arial"/>
          <w:sz w:val="22"/>
          <w:szCs w:val="22"/>
        </w:rPr>
        <w:t xml:space="preserve"> w </w:t>
      </w:r>
      <w:r w:rsidR="00C83122" w:rsidRPr="00BE43E4">
        <w:rPr>
          <w:rFonts w:cs="Arial"/>
          <w:sz w:val="22"/>
          <w:szCs w:val="22"/>
        </w:rPr>
        <w:t>oparciu o</w:t>
      </w:r>
      <w:r w:rsidR="00C83122">
        <w:rPr>
          <w:rFonts w:cs="Arial"/>
          <w:sz w:val="22"/>
          <w:szCs w:val="22"/>
        </w:rPr>
        <w:t> </w:t>
      </w:r>
      <w:r w:rsidR="00C83122" w:rsidRPr="00BE43E4">
        <w:rPr>
          <w:rFonts w:cs="Arial"/>
          <w:sz w:val="22"/>
          <w:szCs w:val="22"/>
        </w:rPr>
        <w:t xml:space="preserve">dokumentację dostarczoną </w:t>
      </w:r>
      <w:r w:rsidR="00C83122">
        <w:rPr>
          <w:rFonts w:cs="Arial"/>
          <w:sz w:val="22"/>
          <w:szCs w:val="22"/>
        </w:rPr>
        <w:t>przez Wykonawcę</w:t>
      </w:r>
      <w:r w:rsidRPr="00EE3BB4">
        <w:rPr>
          <w:rFonts w:cs="Arial"/>
          <w:sz w:val="22"/>
          <w:szCs w:val="22"/>
        </w:rPr>
        <w:t>;</w:t>
      </w:r>
    </w:p>
    <w:p w14:paraId="495F5EF3" w14:textId="6D6251EB" w:rsidR="00082E9D" w:rsidRPr="00EE3BB4" w:rsidRDefault="00082E9D" w:rsidP="00486E8B">
      <w:pPr>
        <w:pStyle w:val="Styl2"/>
        <w:numPr>
          <w:ilvl w:val="0"/>
          <w:numId w:val="78"/>
        </w:numPr>
        <w:spacing w:after="240"/>
        <w:ind w:left="567" w:hanging="283"/>
        <w:rPr>
          <w:rFonts w:cs="Arial"/>
          <w:sz w:val="22"/>
          <w:szCs w:val="22"/>
        </w:rPr>
      </w:pPr>
      <w:r w:rsidRPr="00EE3BB4">
        <w:rPr>
          <w:rFonts w:cs="Arial"/>
          <w:sz w:val="22"/>
          <w:szCs w:val="22"/>
        </w:rPr>
        <w:t>zapewnienia Zamawiającemu możliwości zakupu części zamiennych do napraw pogwarancyjnych</w:t>
      </w:r>
      <w:r w:rsidR="00AC4601">
        <w:rPr>
          <w:rFonts w:cs="Arial"/>
          <w:sz w:val="22"/>
          <w:szCs w:val="22"/>
        </w:rPr>
        <w:t xml:space="preserve"> i </w:t>
      </w:r>
      <w:r w:rsidR="005746DB" w:rsidRPr="00EE3BB4">
        <w:rPr>
          <w:rFonts w:cs="Arial"/>
          <w:sz w:val="22"/>
          <w:szCs w:val="22"/>
        </w:rPr>
        <w:t>dostęp do identycznych pod względem zabudowy</w:t>
      </w:r>
      <w:r w:rsidR="00AC4601">
        <w:rPr>
          <w:rFonts w:cs="Arial"/>
          <w:sz w:val="22"/>
          <w:szCs w:val="22"/>
        </w:rPr>
        <w:t xml:space="preserve"> i </w:t>
      </w:r>
      <w:r w:rsidR="005746DB" w:rsidRPr="00EE3BB4">
        <w:rPr>
          <w:rFonts w:cs="Arial"/>
          <w:sz w:val="22"/>
          <w:szCs w:val="22"/>
        </w:rPr>
        <w:t xml:space="preserve">nadających się do wymiany części zamiennych </w:t>
      </w:r>
      <w:r w:rsidRPr="00EE3BB4">
        <w:rPr>
          <w:rFonts w:cs="Arial"/>
          <w:sz w:val="22"/>
          <w:szCs w:val="22"/>
        </w:rPr>
        <w:t>przez okres co najmniej 20 lat od terminu dostawy ostatniego pojazdu.</w:t>
      </w:r>
    </w:p>
    <w:p w14:paraId="482A6B17" w14:textId="06AD9CBF" w:rsidR="00642020" w:rsidRPr="00EE3BB4" w:rsidRDefault="00642020" w:rsidP="00486E8B">
      <w:pPr>
        <w:pStyle w:val="Styl2"/>
        <w:numPr>
          <w:ilvl w:val="0"/>
          <w:numId w:val="71"/>
        </w:numPr>
        <w:spacing w:after="240"/>
        <w:ind w:left="284" w:hanging="284"/>
        <w:rPr>
          <w:rStyle w:val="Brak"/>
          <w:sz w:val="22"/>
          <w:szCs w:val="22"/>
        </w:rPr>
      </w:pPr>
      <w:r w:rsidRPr="00EE3BB4">
        <w:rPr>
          <w:rStyle w:val="Brak"/>
          <w:sz w:val="22"/>
          <w:szCs w:val="22"/>
        </w:rPr>
        <w:t xml:space="preserve">Zamawiający </w:t>
      </w:r>
      <w:r w:rsidRPr="00EE3BB4">
        <w:rPr>
          <w:rStyle w:val="Brak"/>
          <w:b/>
          <w:sz w:val="22"/>
          <w:szCs w:val="22"/>
        </w:rPr>
        <w:t>na 14 dni przed upływem terminu gwarancji</w:t>
      </w:r>
      <w:r w:rsidR="00AC4601">
        <w:rPr>
          <w:rStyle w:val="Brak"/>
          <w:b/>
          <w:sz w:val="22"/>
          <w:szCs w:val="22"/>
        </w:rPr>
        <w:t xml:space="preserve"> i </w:t>
      </w:r>
      <w:r w:rsidRPr="00EE3BB4">
        <w:rPr>
          <w:rStyle w:val="Brak"/>
          <w:b/>
          <w:sz w:val="22"/>
          <w:szCs w:val="22"/>
        </w:rPr>
        <w:t>rękojmi dla każdego wagonu</w:t>
      </w:r>
      <w:r w:rsidRPr="00EE3BB4">
        <w:rPr>
          <w:rStyle w:val="Brak"/>
          <w:sz w:val="22"/>
          <w:szCs w:val="22"/>
        </w:rPr>
        <w:t xml:space="preserve">, poinformuje Wykonawcę o dacie </w:t>
      </w:r>
      <w:r w:rsidR="00F7404A">
        <w:rPr>
          <w:rStyle w:val="Brak"/>
          <w:sz w:val="22"/>
          <w:szCs w:val="22"/>
        </w:rPr>
        <w:t>O</w:t>
      </w:r>
      <w:r w:rsidRPr="00EE3BB4">
        <w:rPr>
          <w:rStyle w:val="Brak"/>
          <w:sz w:val="22"/>
          <w:szCs w:val="22"/>
        </w:rPr>
        <w:t xml:space="preserve">dbioru </w:t>
      </w:r>
      <w:r w:rsidR="00F7404A">
        <w:rPr>
          <w:rStyle w:val="Brak"/>
          <w:sz w:val="22"/>
          <w:szCs w:val="22"/>
        </w:rPr>
        <w:t>P</w:t>
      </w:r>
      <w:r w:rsidRPr="00EE3BB4">
        <w:rPr>
          <w:rStyle w:val="Brak"/>
          <w:sz w:val="22"/>
          <w:szCs w:val="22"/>
        </w:rPr>
        <w:t xml:space="preserve">ogwarancyjnego. </w:t>
      </w:r>
    </w:p>
    <w:p w14:paraId="288CA63F" w14:textId="6823499D" w:rsidR="00642020" w:rsidRPr="00EE3BB4" w:rsidRDefault="00642020" w:rsidP="00486E8B">
      <w:pPr>
        <w:pStyle w:val="Styl2"/>
        <w:numPr>
          <w:ilvl w:val="0"/>
          <w:numId w:val="71"/>
        </w:numPr>
        <w:spacing w:after="240"/>
        <w:ind w:left="426" w:hanging="426"/>
        <w:rPr>
          <w:sz w:val="22"/>
          <w:szCs w:val="22"/>
        </w:rPr>
      </w:pPr>
      <w:r w:rsidRPr="00EE3BB4">
        <w:rPr>
          <w:rFonts w:cs="Arial"/>
          <w:sz w:val="22"/>
          <w:szCs w:val="22"/>
        </w:rPr>
        <w:t>Nie później niż przed terminem dostawy ostatniego wagonu Wykonawca dostarczy Zamawiającemu listę kwalifikowanych poddostawców, mogących również realizować zamówienia na części zamienne, o ile mogą oni spełnić wymagania Specyfikacji Technicznej pod względem jakości</w:t>
      </w:r>
      <w:r w:rsidR="00AC4601">
        <w:rPr>
          <w:rFonts w:cs="Arial"/>
          <w:sz w:val="22"/>
          <w:szCs w:val="22"/>
        </w:rPr>
        <w:t xml:space="preserve"> i </w:t>
      </w:r>
      <w:r w:rsidRPr="00EE3BB4">
        <w:rPr>
          <w:rFonts w:cs="Arial"/>
          <w:sz w:val="22"/>
          <w:szCs w:val="22"/>
        </w:rPr>
        <w:t>wykonania</w:t>
      </w:r>
    </w:p>
    <w:p w14:paraId="018B11FE" w14:textId="6F31311E" w:rsidR="00C83122" w:rsidRPr="002A7EB1" w:rsidRDefault="004C093F" w:rsidP="001319DD">
      <w:pPr>
        <w:pStyle w:val="Styl2"/>
        <w:numPr>
          <w:ilvl w:val="0"/>
          <w:numId w:val="71"/>
        </w:numPr>
        <w:spacing w:after="240"/>
        <w:ind w:left="426" w:hanging="426"/>
        <w:rPr>
          <w:rFonts w:cs="Arial"/>
          <w:sz w:val="22"/>
          <w:szCs w:val="22"/>
        </w:rPr>
      </w:pPr>
      <w:r w:rsidRPr="002A7EB1">
        <w:rPr>
          <w:rFonts w:cs="Arial"/>
          <w:sz w:val="22"/>
          <w:szCs w:val="22"/>
        </w:rPr>
        <w:t>Szczegółowe warunki serwisowania</w:t>
      </w:r>
      <w:r w:rsidR="00AC4601">
        <w:rPr>
          <w:rFonts w:cs="Arial"/>
          <w:sz w:val="22"/>
          <w:szCs w:val="22"/>
        </w:rPr>
        <w:t xml:space="preserve"> i </w:t>
      </w:r>
      <w:r w:rsidR="0007080E" w:rsidRPr="002A7EB1">
        <w:rPr>
          <w:rFonts w:cs="Arial"/>
          <w:sz w:val="22"/>
          <w:szCs w:val="22"/>
        </w:rPr>
        <w:t> </w:t>
      </w:r>
      <w:r w:rsidRPr="002A7EB1">
        <w:rPr>
          <w:rFonts w:cs="Arial"/>
          <w:sz w:val="22"/>
          <w:szCs w:val="22"/>
        </w:rPr>
        <w:t>dostawy cz</w:t>
      </w:r>
      <w:r w:rsidR="002A7BA8" w:rsidRPr="002A7EB1">
        <w:rPr>
          <w:rFonts w:cs="Arial"/>
          <w:sz w:val="22"/>
          <w:szCs w:val="22"/>
        </w:rPr>
        <w:t>ęści</w:t>
      </w:r>
      <w:r w:rsidR="00ED20B7">
        <w:rPr>
          <w:rFonts w:cs="Arial"/>
          <w:sz w:val="22"/>
          <w:szCs w:val="22"/>
        </w:rPr>
        <w:t xml:space="preserve"> w </w:t>
      </w:r>
      <w:r w:rsidRPr="002A7EB1">
        <w:rPr>
          <w:rFonts w:cs="Arial"/>
          <w:sz w:val="22"/>
          <w:szCs w:val="22"/>
        </w:rPr>
        <w:t>okresie pogwarancyjnym dla Towarów</w:t>
      </w:r>
      <w:r w:rsidR="002A7BA8" w:rsidRPr="002A7EB1">
        <w:rPr>
          <w:rFonts w:cs="Arial"/>
          <w:sz w:val="22"/>
          <w:szCs w:val="22"/>
        </w:rPr>
        <w:t xml:space="preserve"> wskazane są</w:t>
      </w:r>
      <w:r w:rsidR="00ED20B7">
        <w:rPr>
          <w:rFonts w:cs="Arial"/>
          <w:sz w:val="22"/>
          <w:szCs w:val="22"/>
        </w:rPr>
        <w:t xml:space="preserve"> w </w:t>
      </w:r>
      <w:r w:rsidR="002A7BA8" w:rsidRPr="002A7EB1">
        <w:rPr>
          <w:rFonts w:cs="Arial"/>
          <w:b/>
          <w:sz w:val="22"/>
          <w:szCs w:val="22"/>
        </w:rPr>
        <w:t xml:space="preserve">załączniku nr </w:t>
      </w:r>
      <w:r w:rsidR="006147F2" w:rsidRPr="002A7EB1">
        <w:rPr>
          <w:rFonts w:cs="Arial"/>
          <w:b/>
          <w:sz w:val="22"/>
          <w:szCs w:val="22"/>
        </w:rPr>
        <w:t>3</w:t>
      </w:r>
      <w:r w:rsidR="002A7BA8" w:rsidRPr="002A7EB1">
        <w:rPr>
          <w:rFonts w:cs="Arial"/>
          <w:b/>
          <w:sz w:val="22"/>
          <w:szCs w:val="22"/>
        </w:rPr>
        <w:t xml:space="preserve"> do </w:t>
      </w:r>
      <w:r w:rsidR="001319DD" w:rsidRPr="002A7EB1">
        <w:rPr>
          <w:rFonts w:cs="Arial"/>
          <w:b/>
          <w:sz w:val="22"/>
          <w:szCs w:val="22"/>
        </w:rPr>
        <w:t>SIWZ</w:t>
      </w:r>
      <w:r w:rsidR="00241430" w:rsidRPr="002A7EB1">
        <w:rPr>
          <w:rFonts w:cs="Arial"/>
          <w:b/>
          <w:sz w:val="22"/>
          <w:szCs w:val="22"/>
        </w:rPr>
        <w:t>.</w:t>
      </w:r>
    </w:p>
    <w:p w14:paraId="7C591C2C" w14:textId="77777777" w:rsidR="002A7EB1" w:rsidRPr="001319DD" w:rsidRDefault="002A7EB1" w:rsidP="002A7EB1">
      <w:pPr>
        <w:pStyle w:val="Styl2"/>
        <w:spacing w:after="240"/>
        <w:ind w:left="426" w:firstLine="0"/>
        <w:rPr>
          <w:rFonts w:cs="Arial"/>
          <w:sz w:val="22"/>
          <w:szCs w:val="22"/>
          <w:highlight w:val="lightGray"/>
        </w:rPr>
      </w:pPr>
    </w:p>
    <w:p w14:paraId="6D0AE0C5" w14:textId="0743EED2" w:rsidR="00EF6876" w:rsidRPr="00A85B39" w:rsidRDefault="00EF6876" w:rsidP="00E55E03">
      <w:pPr>
        <w:pStyle w:val="Nagwek1"/>
        <w:keepNext w:val="0"/>
        <w:widowControl w:val="0"/>
        <w:suppressAutoHyphens/>
        <w:rPr>
          <w:color w:val="auto"/>
          <w:u w:color="FF0000"/>
        </w:rPr>
      </w:pPr>
      <w:bookmarkStart w:id="17" w:name="_Toc7162451"/>
      <w:r w:rsidRPr="00A85B39">
        <w:rPr>
          <w:color w:val="auto"/>
          <w:u w:color="FF0000"/>
        </w:rPr>
        <w:t>§</w:t>
      </w:r>
      <w:r w:rsidR="00274EBD" w:rsidRPr="00A85B39">
        <w:rPr>
          <w:color w:val="auto"/>
          <w:u w:color="FF0000"/>
        </w:rPr>
        <w:t>1</w:t>
      </w:r>
      <w:r w:rsidR="004D24C9">
        <w:rPr>
          <w:color w:val="auto"/>
          <w:u w:color="FF0000"/>
        </w:rPr>
        <w:t>5</w:t>
      </w:r>
      <w:r w:rsidR="002A7EB1">
        <w:rPr>
          <w:color w:val="auto"/>
          <w:u w:color="FF0000"/>
        </w:rPr>
        <w:t xml:space="preserve"> [Cena Towarów</w:t>
      </w:r>
      <w:r w:rsidR="00A85B39" w:rsidRPr="00A85B39">
        <w:rPr>
          <w:color w:val="auto"/>
          <w:u w:color="FF0000"/>
        </w:rPr>
        <w:t>]</w:t>
      </w:r>
      <w:bookmarkEnd w:id="17"/>
    </w:p>
    <w:p w14:paraId="6E52FF68" w14:textId="4E80447C" w:rsidR="00274EBD" w:rsidRPr="006147F2" w:rsidRDefault="00274EBD" w:rsidP="00486E8B">
      <w:pPr>
        <w:pStyle w:val="Akapitzlist"/>
        <w:widowControl w:val="0"/>
        <w:numPr>
          <w:ilvl w:val="0"/>
          <w:numId w:val="72"/>
        </w:numPr>
        <w:suppressAutoHyphens/>
        <w:ind w:left="284" w:hanging="284"/>
        <w:jc w:val="both"/>
        <w:rPr>
          <w:bCs/>
          <w:color w:val="auto"/>
        </w:rPr>
      </w:pPr>
      <w:bookmarkStart w:id="18" w:name="_Toc15"/>
      <w:r w:rsidRPr="006147F2">
        <w:rPr>
          <w:rStyle w:val="Brak"/>
          <w:color w:val="auto"/>
        </w:rPr>
        <w:t xml:space="preserve">Cena </w:t>
      </w:r>
      <w:r w:rsidR="009D31AB">
        <w:rPr>
          <w:rStyle w:val="Brak"/>
          <w:color w:val="auto"/>
        </w:rPr>
        <w:t>Towarów</w:t>
      </w:r>
      <w:r w:rsidR="00892F68" w:rsidRPr="006147F2">
        <w:rPr>
          <w:rStyle w:val="Brak"/>
          <w:color w:val="auto"/>
        </w:rPr>
        <w:t xml:space="preserve"> </w:t>
      </w:r>
      <w:bookmarkEnd w:id="18"/>
      <w:r w:rsidRPr="006147F2">
        <w:rPr>
          <w:rStyle w:val="Brak"/>
          <w:color w:val="auto"/>
          <w:shd w:val="clear" w:color="auto" w:fill="FFFFFF" w:themeFill="background1"/>
        </w:rPr>
        <w:t>wynosi:</w:t>
      </w:r>
    </w:p>
    <w:p w14:paraId="4B3227AE" w14:textId="0FAA79D4" w:rsidR="001C6D20" w:rsidRPr="006147F2" w:rsidRDefault="00892F68" w:rsidP="00486E8B">
      <w:pPr>
        <w:pStyle w:val="Akapitzlist"/>
        <w:widowControl w:val="0"/>
        <w:numPr>
          <w:ilvl w:val="0"/>
          <w:numId w:val="48"/>
        </w:numPr>
        <w:suppressAutoHyphens/>
        <w:spacing w:after="120"/>
        <w:ind w:left="426" w:hanging="142"/>
        <w:jc w:val="both"/>
        <w:rPr>
          <w:rStyle w:val="Brak"/>
          <w:rFonts w:eastAsia="Arial" w:cs="Arial"/>
          <w:i/>
          <w:color w:val="auto"/>
        </w:rPr>
      </w:pPr>
      <w:r w:rsidRPr="006147F2">
        <w:rPr>
          <w:rFonts w:cs="Arial"/>
          <w:color w:val="auto"/>
        </w:rPr>
        <w:t xml:space="preserve">Cena </w:t>
      </w:r>
      <w:r w:rsidR="00925B38">
        <w:rPr>
          <w:rFonts w:cs="Arial"/>
          <w:color w:val="auto"/>
        </w:rPr>
        <w:t>Towarów</w:t>
      </w:r>
      <w:r w:rsidRPr="006147F2">
        <w:rPr>
          <w:rFonts w:cs="Arial"/>
          <w:color w:val="auto"/>
        </w:rPr>
        <w:t xml:space="preserve"> </w:t>
      </w:r>
      <w:r w:rsidRPr="006147F2">
        <w:rPr>
          <w:rStyle w:val="Brak"/>
          <w:rFonts w:cs="Arial"/>
          <w:bCs/>
          <w:color w:val="auto"/>
        </w:rPr>
        <w:t>netto</w:t>
      </w:r>
      <w:r w:rsidRPr="006147F2">
        <w:rPr>
          <w:rFonts w:cs="Arial"/>
          <w:color w:val="auto"/>
        </w:rPr>
        <w:t xml:space="preserve"> (nie zawierająca podatku od towar</w:t>
      </w:r>
      <w:r w:rsidRPr="006147F2">
        <w:rPr>
          <w:rStyle w:val="Brak"/>
          <w:rFonts w:cs="Arial"/>
          <w:color w:val="auto"/>
        </w:rPr>
        <w:t>ó</w:t>
      </w:r>
      <w:r w:rsidRPr="006147F2">
        <w:rPr>
          <w:rFonts w:cs="Arial"/>
          <w:color w:val="auto"/>
        </w:rPr>
        <w:t>w</w:t>
      </w:r>
      <w:r w:rsidR="00AC4601">
        <w:rPr>
          <w:rFonts w:cs="Arial"/>
          <w:color w:val="auto"/>
        </w:rPr>
        <w:t xml:space="preserve"> i </w:t>
      </w:r>
      <w:r w:rsidR="0007080E" w:rsidRPr="006147F2">
        <w:rPr>
          <w:rFonts w:cs="Arial"/>
          <w:color w:val="auto"/>
        </w:rPr>
        <w:t> </w:t>
      </w:r>
      <w:r w:rsidRPr="006147F2">
        <w:rPr>
          <w:rFonts w:cs="Arial"/>
          <w:color w:val="auto"/>
        </w:rPr>
        <w:t>usług) wynosi</w:t>
      </w:r>
      <w:r w:rsidR="00274EBD" w:rsidRPr="006147F2">
        <w:rPr>
          <w:rFonts w:cs="Arial"/>
          <w:color w:val="auto"/>
        </w:rPr>
        <w:t xml:space="preserve"> ……….</w:t>
      </w:r>
      <w:r w:rsidRPr="006147F2">
        <w:rPr>
          <w:rStyle w:val="Brak"/>
          <w:rFonts w:cs="Arial"/>
          <w:bCs/>
          <w:color w:val="auto"/>
        </w:rPr>
        <w:t xml:space="preserve"> zł  </w:t>
      </w:r>
      <w:r w:rsidRPr="006147F2">
        <w:rPr>
          <w:rStyle w:val="Brak"/>
          <w:rFonts w:cs="Arial"/>
          <w:color w:val="auto"/>
        </w:rPr>
        <w:t>(słownie:</w:t>
      </w:r>
      <w:r w:rsidR="00274EBD" w:rsidRPr="006147F2">
        <w:rPr>
          <w:rStyle w:val="Brak"/>
          <w:rFonts w:cs="Arial"/>
          <w:color w:val="auto"/>
        </w:rPr>
        <w:t>……………………</w:t>
      </w:r>
      <w:r w:rsidRPr="006147F2">
        <w:rPr>
          <w:rStyle w:val="Brak"/>
          <w:rFonts w:cs="Arial"/>
          <w:color w:val="auto"/>
        </w:rPr>
        <w:t>)</w:t>
      </w:r>
      <w:r w:rsidRPr="006147F2">
        <w:rPr>
          <w:rStyle w:val="Brak"/>
          <w:rFonts w:cs="Arial"/>
          <w:i/>
          <w:color w:val="auto"/>
        </w:rPr>
        <w:t xml:space="preserve"> .</w:t>
      </w:r>
    </w:p>
    <w:p w14:paraId="42E1AC18" w14:textId="3793AD4C" w:rsidR="001C6D20" w:rsidRPr="006147F2" w:rsidRDefault="00892F68" w:rsidP="00486E8B">
      <w:pPr>
        <w:pStyle w:val="Akapitzlist"/>
        <w:widowControl w:val="0"/>
        <w:numPr>
          <w:ilvl w:val="0"/>
          <w:numId w:val="48"/>
        </w:numPr>
        <w:suppressAutoHyphens/>
        <w:spacing w:after="120"/>
        <w:ind w:left="426" w:hanging="142"/>
        <w:jc w:val="both"/>
        <w:rPr>
          <w:rFonts w:cs="Arial"/>
          <w:color w:val="auto"/>
        </w:rPr>
      </w:pPr>
      <w:r w:rsidRPr="006147F2">
        <w:rPr>
          <w:rFonts w:cs="Arial"/>
          <w:color w:val="auto"/>
        </w:rPr>
        <w:t xml:space="preserve">Cena </w:t>
      </w:r>
      <w:r w:rsidR="00325F94">
        <w:rPr>
          <w:rFonts w:cs="Arial"/>
          <w:color w:val="auto"/>
        </w:rPr>
        <w:t>Towarów</w:t>
      </w:r>
      <w:r w:rsidRPr="006147F2">
        <w:rPr>
          <w:rFonts w:cs="Arial"/>
          <w:color w:val="auto"/>
        </w:rPr>
        <w:t xml:space="preserve"> brutto (z uwzględnieniem podatku od towaró</w:t>
      </w:r>
      <w:r w:rsidR="00F15F62" w:rsidRPr="006147F2">
        <w:rPr>
          <w:rFonts w:cs="Arial"/>
          <w:color w:val="auto"/>
        </w:rPr>
        <w:t>w</w:t>
      </w:r>
      <w:r w:rsidR="00AC4601">
        <w:rPr>
          <w:rFonts w:cs="Arial"/>
          <w:color w:val="auto"/>
        </w:rPr>
        <w:t xml:space="preserve"> i </w:t>
      </w:r>
      <w:r w:rsidR="0007080E" w:rsidRPr="006147F2">
        <w:rPr>
          <w:rFonts w:cs="Arial"/>
          <w:color w:val="auto"/>
        </w:rPr>
        <w:t> </w:t>
      </w:r>
      <w:r w:rsidR="00F15F62" w:rsidRPr="006147F2">
        <w:rPr>
          <w:rFonts w:cs="Arial"/>
          <w:color w:val="auto"/>
        </w:rPr>
        <w:t>usług</w:t>
      </w:r>
      <w:r w:rsidR="00ED20B7">
        <w:rPr>
          <w:rFonts w:cs="Arial"/>
          <w:color w:val="auto"/>
        </w:rPr>
        <w:t xml:space="preserve"> w </w:t>
      </w:r>
      <w:r w:rsidR="00F15F62" w:rsidRPr="006147F2">
        <w:rPr>
          <w:rFonts w:cs="Arial"/>
          <w:color w:val="auto"/>
        </w:rPr>
        <w:t>stawce 23%</w:t>
      </w:r>
      <w:r w:rsidRPr="006147F2">
        <w:rPr>
          <w:rFonts w:cs="Arial"/>
          <w:color w:val="auto"/>
        </w:rPr>
        <w:t xml:space="preserve">) </w:t>
      </w:r>
      <w:r w:rsidR="00F15F62" w:rsidRPr="006147F2">
        <w:rPr>
          <w:rFonts w:cs="Arial"/>
          <w:color w:val="auto"/>
        </w:rPr>
        <w:t xml:space="preserve"> </w:t>
      </w:r>
      <w:r w:rsidRPr="006147F2">
        <w:rPr>
          <w:rFonts w:cs="Arial"/>
          <w:color w:val="auto"/>
        </w:rPr>
        <w:t>wynosi</w:t>
      </w:r>
      <w:r w:rsidR="00274EBD" w:rsidRPr="006147F2">
        <w:rPr>
          <w:rFonts w:cs="Arial"/>
          <w:color w:val="auto"/>
        </w:rPr>
        <w:t xml:space="preserve"> .............. zł </w:t>
      </w:r>
      <w:r w:rsidRPr="006147F2">
        <w:rPr>
          <w:rFonts w:cs="Arial"/>
          <w:color w:val="auto"/>
        </w:rPr>
        <w:t>(słownie:</w:t>
      </w:r>
      <w:r w:rsidR="00274EBD" w:rsidRPr="006147F2">
        <w:rPr>
          <w:rFonts w:cs="Arial"/>
          <w:color w:val="auto"/>
        </w:rPr>
        <w:t xml:space="preserve"> ……………….</w:t>
      </w:r>
      <w:r w:rsidRPr="006147F2">
        <w:rPr>
          <w:rFonts w:cs="Arial"/>
          <w:color w:val="auto"/>
        </w:rPr>
        <w:t xml:space="preserve">). </w:t>
      </w:r>
    </w:p>
    <w:p w14:paraId="546A532A" w14:textId="59A1D714" w:rsidR="00872769" w:rsidRPr="006147F2" w:rsidRDefault="00892F68" w:rsidP="00486E8B">
      <w:pPr>
        <w:pStyle w:val="Akapitzlist"/>
        <w:widowControl w:val="0"/>
        <w:numPr>
          <w:ilvl w:val="0"/>
          <w:numId w:val="72"/>
        </w:numPr>
        <w:suppressAutoHyphens/>
        <w:ind w:left="284" w:hanging="284"/>
        <w:jc w:val="both"/>
        <w:rPr>
          <w:color w:val="auto"/>
        </w:rPr>
      </w:pPr>
      <w:r w:rsidRPr="006147F2">
        <w:rPr>
          <w:rStyle w:val="Brak"/>
          <w:color w:val="auto"/>
        </w:rPr>
        <w:t xml:space="preserve">Cena </w:t>
      </w:r>
      <w:r w:rsidRPr="006147F2">
        <w:rPr>
          <w:color w:val="auto"/>
        </w:rPr>
        <w:t>jednostkowa</w:t>
      </w:r>
      <w:r w:rsidRPr="006147F2">
        <w:rPr>
          <w:rStyle w:val="Brak"/>
          <w:color w:val="auto"/>
        </w:rPr>
        <w:t xml:space="preserve"> 1 </w:t>
      </w:r>
      <w:r w:rsidRPr="006147F2">
        <w:rPr>
          <w:color w:val="auto"/>
        </w:rPr>
        <w:t>(jednej)</w:t>
      </w:r>
      <w:r w:rsidRPr="006147F2">
        <w:rPr>
          <w:rStyle w:val="Brak"/>
          <w:color w:val="auto"/>
        </w:rPr>
        <w:t xml:space="preserve"> sztuki</w:t>
      </w:r>
      <w:r w:rsidRPr="006147F2">
        <w:rPr>
          <w:color w:val="auto"/>
        </w:rPr>
        <w:t xml:space="preserve"> nowego kompletnego tramwaju (wagonu) </w:t>
      </w:r>
      <w:r w:rsidR="00EF15FE" w:rsidRPr="006147F2">
        <w:rPr>
          <w:color w:val="auto"/>
        </w:rPr>
        <w:t xml:space="preserve">obejmująca </w:t>
      </w:r>
      <w:r w:rsidR="00EF15FE" w:rsidRPr="006147F2">
        <w:rPr>
          <w:color w:val="auto"/>
        </w:rPr>
        <w:lastRenderedPageBreak/>
        <w:t>wszystkie koszty wynikające</w:t>
      </w:r>
      <w:r w:rsidR="00AC4601">
        <w:rPr>
          <w:color w:val="auto"/>
        </w:rPr>
        <w:t xml:space="preserve"> z </w:t>
      </w:r>
      <w:r w:rsidR="00EF15FE" w:rsidRPr="006147F2">
        <w:rPr>
          <w:color w:val="auto"/>
        </w:rPr>
        <w:t>wymagań określonych</w:t>
      </w:r>
      <w:r w:rsidR="00ED20B7">
        <w:rPr>
          <w:color w:val="auto"/>
        </w:rPr>
        <w:t xml:space="preserve"> w </w:t>
      </w:r>
      <w:r w:rsidR="00EF15FE" w:rsidRPr="006147F2">
        <w:rPr>
          <w:color w:val="auto"/>
        </w:rPr>
        <w:t>SIWZ</w:t>
      </w:r>
      <w:r w:rsidR="00274EBD" w:rsidRPr="006147F2">
        <w:rPr>
          <w:color w:val="auto"/>
        </w:rPr>
        <w:t>,</w:t>
      </w:r>
      <w:r w:rsidR="00ED20B7">
        <w:rPr>
          <w:color w:val="auto"/>
        </w:rPr>
        <w:t xml:space="preserve"> w </w:t>
      </w:r>
      <w:r w:rsidR="00BB0DC0" w:rsidRPr="006147F2">
        <w:rPr>
          <w:color w:val="auto"/>
        </w:rPr>
        <w:t>tym</w:t>
      </w:r>
      <w:r w:rsidR="00ED20B7">
        <w:rPr>
          <w:color w:val="auto"/>
        </w:rPr>
        <w:t xml:space="preserve"> w </w:t>
      </w:r>
      <w:r w:rsidR="00BB0DC0" w:rsidRPr="006147F2">
        <w:rPr>
          <w:color w:val="auto"/>
        </w:rPr>
        <w:t>szczególności wyposażenie</w:t>
      </w:r>
      <w:r w:rsidR="00AC4601">
        <w:rPr>
          <w:color w:val="auto"/>
        </w:rPr>
        <w:t xml:space="preserve"> i </w:t>
      </w:r>
      <w:r w:rsidR="00BB0DC0" w:rsidRPr="006147F2">
        <w:rPr>
          <w:color w:val="auto"/>
        </w:rPr>
        <w:t xml:space="preserve">narzędzia specjalne oraz </w:t>
      </w:r>
      <w:r w:rsidR="001B0D99">
        <w:rPr>
          <w:color w:val="auto"/>
        </w:rPr>
        <w:t xml:space="preserve">pozostałe </w:t>
      </w:r>
      <w:r w:rsidR="00D64336">
        <w:rPr>
          <w:color w:val="auto"/>
        </w:rPr>
        <w:t>Dostawy</w:t>
      </w:r>
      <w:r w:rsidR="00AC4601">
        <w:rPr>
          <w:color w:val="auto"/>
        </w:rPr>
        <w:t xml:space="preserve"> i </w:t>
      </w:r>
      <w:r w:rsidR="00D64336">
        <w:rPr>
          <w:color w:val="auto"/>
        </w:rPr>
        <w:t xml:space="preserve">Usługi </w:t>
      </w:r>
      <w:r w:rsidR="00BB0DC0" w:rsidRPr="006147F2">
        <w:rPr>
          <w:color w:val="auto"/>
        </w:rPr>
        <w:t>powiązane</w:t>
      </w:r>
      <w:r w:rsidRPr="006147F2">
        <w:rPr>
          <w:color w:val="auto"/>
        </w:rPr>
        <w:t xml:space="preserve"> wynosi:</w:t>
      </w:r>
    </w:p>
    <w:p w14:paraId="7BF7903E" w14:textId="315ADECA" w:rsidR="00872769" w:rsidRPr="006147F2" w:rsidRDefault="00892F68" w:rsidP="00486E8B">
      <w:pPr>
        <w:pStyle w:val="Akapitzlist"/>
        <w:widowControl w:val="0"/>
        <w:numPr>
          <w:ilvl w:val="0"/>
          <w:numId w:val="49"/>
        </w:numPr>
        <w:shd w:val="clear" w:color="auto" w:fill="FFFFFF" w:themeFill="background1"/>
        <w:suppressAutoHyphens/>
        <w:spacing w:after="120"/>
        <w:ind w:left="709" w:hanging="425"/>
        <w:jc w:val="both"/>
        <w:rPr>
          <w:rStyle w:val="Brak"/>
          <w:rFonts w:cs="Arial"/>
          <w:color w:val="auto"/>
        </w:rPr>
      </w:pPr>
      <w:r w:rsidRPr="006147F2">
        <w:rPr>
          <w:rStyle w:val="Brak"/>
          <w:rFonts w:cs="Arial"/>
          <w:bCs/>
          <w:color w:val="auto"/>
        </w:rPr>
        <w:t>netto</w:t>
      </w:r>
      <w:r w:rsidRPr="006147F2">
        <w:rPr>
          <w:rStyle w:val="Brak"/>
          <w:rFonts w:cs="Arial"/>
          <w:color w:val="auto"/>
        </w:rPr>
        <w:t xml:space="preserve"> (bez podatku od towarów</w:t>
      </w:r>
      <w:r w:rsidR="00AC4601">
        <w:rPr>
          <w:rStyle w:val="Brak"/>
          <w:rFonts w:cs="Arial"/>
          <w:color w:val="auto"/>
        </w:rPr>
        <w:t xml:space="preserve"> i </w:t>
      </w:r>
      <w:r w:rsidRPr="006147F2">
        <w:rPr>
          <w:rStyle w:val="Brak"/>
          <w:rFonts w:cs="Arial"/>
          <w:color w:val="auto"/>
        </w:rPr>
        <w:t>usług)</w:t>
      </w:r>
      <w:r w:rsidR="00872769" w:rsidRPr="006147F2">
        <w:rPr>
          <w:rStyle w:val="Brak"/>
          <w:rFonts w:cs="Arial"/>
          <w:color w:val="auto"/>
        </w:rPr>
        <w:t xml:space="preserve">: </w:t>
      </w:r>
      <w:r w:rsidR="00274EBD" w:rsidRPr="006147F2">
        <w:rPr>
          <w:rStyle w:val="Brak"/>
          <w:rFonts w:cs="Arial"/>
          <w:bCs/>
          <w:color w:val="auto"/>
        </w:rPr>
        <w:t xml:space="preserve"> ……………… </w:t>
      </w:r>
      <w:r w:rsidRPr="006147F2">
        <w:rPr>
          <w:rStyle w:val="Brak"/>
          <w:rFonts w:cs="Arial"/>
          <w:bCs/>
          <w:color w:val="auto"/>
        </w:rPr>
        <w:t xml:space="preserve">zł </w:t>
      </w:r>
      <w:r w:rsidR="00DE6CE6" w:rsidRPr="006147F2">
        <w:rPr>
          <w:rStyle w:val="Brak"/>
          <w:rFonts w:cs="Arial"/>
          <w:color w:val="auto"/>
        </w:rPr>
        <w:t>(słownie:</w:t>
      </w:r>
      <w:r w:rsidR="00274EBD" w:rsidRPr="006147F2">
        <w:rPr>
          <w:rStyle w:val="Brak"/>
          <w:rFonts w:cs="Arial"/>
          <w:color w:val="auto"/>
        </w:rPr>
        <w:t>……………….</w:t>
      </w:r>
      <w:r w:rsidRPr="006147F2">
        <w:rPr>
          <w:rStyle w:val="Brak"/>
          <w:rFonts w:cs="Arial"/>
          <w:color w:val="auto"/>
        </w:rPr>
        <w:t>).</w:t>
      </w:r>
    </w:p>
    <w:p w14:paraId="4B49CAC3" w14:textId="0F11DEC5" w:rsidR="001C6D20" w:rsidRPr="006147F2" w:rsidRDefault="00892F68" w:rsidP="00486E8B">
      <w:pPr>
        <w:pStyle w:val="Akapitzlist"/>
        <w:widowControl w:val="0"/>
        <w:numPr>
          <w:ilvl w:val="0"/>
          <w:numId w:val="49"/>
        </w:numPr>
        <w:shd w:val="clear" w:color="auto" w:fill="FFFFFF" w:themeFill="background1"/>
        <w:suppressAutoHyphens/>
        <w:spacing w:after="120"/>
        <w:ind w:left="709" w:hanging="425"/>
        <w:jc w:val="both"/>
        <w:rPr>
          <w:rStyle w:val="Brak"/>
          <w:rFonts w:cs="Arial"/>
          <w:color w:val="auto"/>
        </w:rPr>
      </w:pPr>
      <w:r w:rsidRPr="006147F2">
        <w:rPr>
          <w:rStyle w:val="Brak"/>
          <w:rFonts w:cs="Arial"/>
          <w:bCs/>
          <w:color w:val="auto"/>
        </w:rPr>
        <w:t>brutto</w:t>
      </w:r>
      <w:r w:rsidRPr="006147F2">
        <w:rPr>
          <w:rStyle w:val="Brak"/>
          <w:rFonts w:cs="Arial"/>
          <w:color w:val="auto"/>
        </w:rPr>
        <w:t xml:space="preserve"> (z podatkiem od towaró</w:t>
      </w:r>
      <w:r w:rsidR="00872769" w:rsidRPr="006147F2">
        <w:rPr>
          <w:rStyle w:val="Brak"/>
          <w:rFonts w:cs="Arial"/>
          <w:color w:val="auto"/>
        </w:rPr>
        <w:t>w</w:t>
      </w:r>
      <w:r w:rsidR="00AC4601">
        <w:rPr>
          <w:rStyle w:val="Brak"/>
          <w:rFonts w:cs="Arial"/>
          <w:color w:val="auto"/>
        </w:rPr>
        <w:t xml:space="preserve"> i </w:t>
      </w:r>
      <w:r w:rsidR="00872769" w:rsidRPr="006147F2">
        <w:rPr>
          <w:rStyle w:val="Brak"/>
          <w:rFonts w:cs="Arial"/>
          <w:color w:val="auto"/>
        </w:rPr>
        <w:t>usług</w:t>
      </w:r>
      <w:r w:rsidR="00ED20B7">
        <w:rPr>
          <w:rStyle w:val="Brak"/>
          <w:rFonts w:cs="Arial"/>
          <w:color w:val="auto"/>
        </w:rPr>
        <w:t xml:space="preserve"> w </w:t>
      </w:r>
      <w:r w:rsidR="00872769" w:rsidRPr="006147F2">
        <w:rPr>
          <w:rStyle w:val="Brak"/>
          <w:rFonts w:cs="Arial"/>
          <w:color w:val="auto"/>
        </w:rPr>
        <w:t>stawce 23%</w:t>
      </w:r>
      <w:r w:rsidRPr="006147F2">
        <w:rPr>
          <w:rStyle w:val="Brak"/>
          <w:rFonts w:cs="Arial"/>
          <w:color w:val="auto"/>
        </w:rPr>
        <w:t>)</w:t>
      </w:r>
      <w:r w:rsidR="00872769" w:rsidRPr="006147F2">
        <w:rPr>
          <w:rStyle w:val="Brak"/>
          <w:rFonts w:cs="Arial"/>
          <w:color w:val="auto"/>
        </w:rPr>
        <w:t xml:space="preserve">: </w:t>
      </w:r>
      <w:r w:rsidR="00A570F9" w:rsidRPr="006147F2">
        <w:rPr>
          <w:rStyle w:val="Brak"/>
          <w:rFonts w:cs="Arial"/>
          <w:color w:val="auto"/>
        </w:rPr>
        <w:t xml:space="preserve"> </w:t>
      </w:r>
      <w:r w:rsidR="00274EBD" w:rsidRPr="006147F2">
        <w:rPr>
          <w:rStyle w:val="Brak"/>
          <w:rFonts w:cs="Arial"/>
          <w:bCs/>
          <w:color w:val="auto"/>
        </w:rPr>
        <w:t xml:space="preserve">…………. </w:t>
      </w:r>
      <w:r w:rsidRPr="006147F2">
        <w:rPr>
          <w:rStyle w:val="Brak"/>
          <w:rFonts w:cs="Arial"/>
          <w:bCs/>
          <w:color w:val="auto"/>
        </w:rPr>
        <w:t>zł</w:t>
      </w:r>
      <w:r w:rsidRPr="006147F2">
        <w:rPr>
          <w:rStyle w:val="Brak"/>
          <w:rFonts w:cs="Arial"/>
          <w:color w:val="auto"/>
        </w:rPr>
        <w:t xml:space="preserve"> (słownie:</w:t>
      </w:r>
      <w:r w:rsidR="00274EBD" w:rsidRPr="006147F2">
        <w:rPr>
          <w:rStyle w:val="Brak"/>
          <w:rFonts w:cs="Arial"/>
          <w:color w:val="auto"/>
        </w:rPr>
        <w:t xml:space="preserve"> …………….</w:t>
      </w:r>
      <w:r w:rsidR="00B02F91" w:rsidRPr="006147F2">
        <w:rPr>
          <w:rStyle w:val="Brak"/>
          <w:rFonts w:cs="Arial"/>
          <w:color w:val="auto"/>
        </w:rPr>
        <w:t>).</w:t>
      </w:r>
    </w:p>
    <w:p w14:paraId="68F486E2" w14:textId="5CB34309" w:rsidR="001C6D20" w:rsidRDefault="00274EBD" w:rsidP="00486E8B">
      <w:pPr>
        <w:pStyle w:val="Akapitzlist"/>
        <w:widowControl w:val="0"/>
        <w:numPr>
          <w:ilvl w:val="0"/>
          <w:numId w:val="72"/>
        </w:numPr>
        <w:suppressAutoHyphens/>
        <w:ind w:left="284" w:hanging="284"/>
        <w:jc w:val="both"/>
        <w:rPr>
          <w:rStyle w:val="Brak"/>
          <w:color w:val="auto"/>
          <w:u w:color="FF0000"/>
        </w:rPr>
      </w:pPr>
      <w:r w:rsidRPr="006147F2">
        <w:rPr>
          <w:rStyle w:val="Brak"/>
          <w:color w:val="auto"/>
          <w:u w:color="FF0000"/>
        </w:rPr>
        <w:t>Z</w:t>
      </w:r>
      <w:r w:rsidR="00517A5D">
        <w:rPr>
          <w:rStyle w:val="Brak"/>
          <w:color w:val="auto"/>
          <w:u w:color="FF0000"/>
        </w:rPr>
        <w:t>mian</w:t>
      </w:r>
      <w:r w:rsidR="00371864">
        <w:rPr>
          <w:rStyle w:val="Brak"/>
          <w:color w:val="auto"/>
          <w:u w:color="FF0000"/>
        </w:rPr>
        <w:t>a</w:t>
      </w:r>
      <w:r w:rsidR="00517A5D">
        <w:rPr>
          <w:rStyle w:val="Brak"/>
          <w:color w:val="auto"/>
          <w:u w:color="FF0000"/>
        </w:rPr>
        <w:t xml:space="preserve"> Ceny </w:t>
      </w:r>
      <w:r w:rsidR="008F3C48">
        <w:rPr>
          <w:rStyle w:val="Brak"/>
          <w:color w:val="auto"/>
          <w:u w:color="FF0000"/>
        </w:rPr>
        <w:t>Towarów</w:t>
      </w:r>
      <w:r w:rsidR="00517A5D">
        <w:rPr>
          <w:rStyle w:val="Brak"/>
          <w:color w:val="auto"/>
          <w:u w:color="FF0000"/>
        </w:rPr>
        <w:t xml:space="preserve"> dopuszczalna jest wyłącznie</w:t>
      </w:r>
      <w:r w:rsidR="00ED20B7">
        <w:rPr>
          <w:rStyle w:val="Brak"/>
          <w:color w:val="auto"/>
          <w:u w:color="FF0000"/>
        </w:rPr>
        <w:t xml:space="preserve"> w </w:t>
      </w:r>
      <w:r w:rsidR="00517A5D">
        <w:rPr>
          <w:rStyle w:val="Brak"/>
          <w:color w:val="auto"/>
          <w:u w:color="FF0000"/>
        </w:rPr>
        <w:t>przypadkach przewidzianych</w:t>
      </w:r>
      <w:r w:rsidR="00ED20B7">
        <w:rPr>
          <w:rStyle w:val="Brak"/>
          <w:color w:val="auto"/>
          <w:u w:color="FF0000"/>
        </w:rPr>
        <w:t xml:space="preserve"> w </w:t>
      </w:r>
      <w:r w:rsidR="00517A5D">
        <w:rPr>
          <w:rStyle w:val="Brak"/>
          <w:color w:val="auto"/>
          <w:u w:color="FF0000"/>
        </w:rPr>
        <w:t>Umowie Realizacyjnej.</w:t>
      </w:r>
      <w:r w:rsidR="00892F68" w:rsidRPr="006147F2">
        <w:rPr>
          <w:rStyle w:val="Brak"/>
          <w:color w:val="auto"/>
          <w:u w:color="FF0000"/>
        </w:rPr>
        <w:t xml:space="preserve"> </w:t>
      </w:r>
    </w:p>
    <w:p w14:paraId="41220712" w14:textId="77777777" w:rsidR="00767C26" w:rsidRPr="006147F2" w:rsidRDefault="00767C26" w:rsidP="00767C26">
      <w:pPr>
        <w:pStyle w:val="Akapitzlist"/>
        <w:widowControl w:val="0"/>
        <w:suppressAutoHyphens/>
        <w:ind w:left="284"/>
        <w:jc w:val="both"/>
        <w:rPr>
          <w:rStyle w:val="Brak"/>
          <w:color w:val="auto"/>
          <w:u w:color="FF0000"/>
        </w:rPr>
      </w:pPr>
    </w:p>
    <w:p w14:paraId="593B768E" w14:textId="1B04A712" w:rsidR="00274EBD" w:rsidRPr="00A85B39" w:rsidRDefault="00274EBD" w:rsidP="006147F2">
      <w:pPr>
        <w:pStyle w:val="Nagwek1"/>
        <w:widowControl w:val="0"/>
        <w:suppressAutoHyphens/>
        <w:rPr>
          <w:color w:val="auto"/>
          <w:u w:color="FF0000"/>
        </w:rPr>
      </w:pPr>
      <w:bookmarkStart w:id="19" w:name="_Toc7162452"/>
      <w:r w:rsidRPr="00A85B39">
        <w:rPr>
          <w:color w:val="auto"/>
          <w:u w:color="FF0000"/>
        </w:rPr>
        <w:t>§1</w:t>
      </w:r>
      <w:r w:rsidR="004D24C9">
        <w:rPr>
          <w:color w:val="auto"/>
          <w:u w:color="FF0000"/>
        </w:rPr>
        <w:t>6</w:t>
      </w:r>
      <w:r w:rsidR="00A85B39" w:rsidRPr="00A85B39">
        <w:rPr>
          <w:color w:val="auto"/>
          <w:u w:color="FF0000"/>
        </w:rPr>
        <w:t xml:space="preserve"> [Zapłata]</w:t>
      </w:r>
      <w:bookmarkEnd w:id="19"/>
    </w:p>
    <w:p w14:paraId="259832C6" w14:textId="74AA53D7" w:rsidR="001C6D20" w:rsidRPr="00B23EBC" w:rsidRDefault="001F3B00" w:rsidP="00AB3B09">
      <w:pPr>
        <w:pStyle w:val="Akapitzlist"/>
        <w:widowControl w:val="0"/>
        <w:numPr>
          <w:ilvl w:val="0"/>
          <w:numId w:val="51"/>
        </w:numPr>
        <w:suppressAutoHyphens/>
        <w:spacing w:after="120"/>
        <w:ind w:left="284" w:hanging="284"/>
        <w:jc w:val="both"/>
        <w:rPr>
          <w:rFonts w:eastAsia="Arial" w:cs="Arial"/>
          <w:color w:val="auto"/>
        </w:rPr>
      </w:pPr>
      <w:r>
        <w:rPr>
          <w:rFonts w:cs="Arial"/>
          <w:color w:val="auto"/>
        </w:rPr>
        <w:t xml:space="preserve">Zapłata Ceny </w:t>
      </w:r>
      <w:r w:rsidR="008F3C48">
        <w:rPr>
          <w:rFonts w:cs="Arial"/>
          <w:color w:val="auto"/>
        </w:rPr>
        <w:t>Towarów</w:t>
      </w:r>
      <w:r>
        <w:rPr>
          <w:rFonts w:cs="Arial"/>
          <w:color w:val="auto"/>
        </w:rPr>
        <w:t xml:space="preserve"> nastąpi</w:t>
      </w:r>
      <w:r w:rsidR="00ED20B7">
        <w:rPr>
          <w:rFonts w:cs="Arial"/>
          <w:color w:val="auto"/>
        </w:rPr>
        <w:t xml:space="preserve"> w </w:t>
      </w:r>
      <w:r>
        <w:rPr>
          <w:rFonts w:cs="Arial"/>
          <w:color w:val="auto"/>
        </w:rPr>
        <w:t>częściach równych Cenie jednostkowej, każdorazowo po dokonaniu Odbioru Końcowego,</w:t>
      </w:r>
      <w:r w:rsidR="00ED20B7">
        <w:rPr>
          <w:rFonts w:cs="Arial"/>
          <w:color w:val="auto"/>
        </w:rPr>
        <w:t xml:space="preserve"> w </w:t>
      </w:r>
      <w:r w:rsidR="00892F68" w:rsidRPr="00B23EBC">
        <w:rPr>
          <w:rFonts w:cs="Arial"/>
          <w:color w:val="auto"/>
        </w:rPr>
        <w:t>terminie 30 dni od daty dostarczenia do Zamawiającego przez Wykonawcę prawidłowo wystawionej faktury. Podstawą wys</w:t>
      </w:r>
      <w:r w:rsidR="00B23EBC">
        <w:rPr>
          <w:rFonts w:cs="Arial"/>
          <w:color w:val="auto"/>
        </w:rPr>
        <w:t>tawienia faktury jest protokół O</w:t>
      </w:r>
      <w:r w:rsidR="00892F68" w:rsidRPr="00B23EBC">
        <w:rPr>
          <w:rFonts w:cs="Arial"/>
          <w:color w:val="auto"/>
        </w:rPr>
        <w:t>dbioru</w:t>
      </w:r>
      <w:r w:rsidR="00B23EBC">
        <w:rPr>
          <w:rFonts w:cs="Arial"/>
          <w:color w:val="auto"/>
        </w:rPr>
        <w:t xml:space="preserve"> Końcowego</w:t>
      </w:r>
      <w:r w:rsidR="00D82BE1">
        <w:rPr>
          <w:rFonts w:cs="Arial"/>
          <w:color w:val="auto"/>
        </w:rPr>
        <w:t xml:space="preserve"> bez zastrzeżeń</w:t>
      </w:r>
      <w:r w:rsidR="00892F68" w:rsidRPr="00B23EBC">
        <w:rPr>
          <w:rFonts w:cs="Arial"/>
          <w:color w:val="auto"/>
        </w:rPr>
        <w:t>.</w:t>
      </w:r>
    </w:p>
    <w:p w14:paraId="5D858DC5" w14:textId="0EFDE4FC" w:rsidR="00274EBD" w:rsidRPr="00D82BE1" w:rsidRDefault="00892F68" w:rsidP="00486E8B">
      <w:pPr>
        <w:pStyle w:val="Akapitzlist"/>
        <w:widowControl w:val="0"/>
        <w:numPr>
          <w:ilvl w:val="0"/>
          <w:numId w:val="51"/>
        </w:numPr>
        <w:suppressAutoHyphens/>
        <w:spacing w:after="120"/>
        <w:ind w:left="284" w:hanging="284"/>
        <w:jc w:val="both"/>
        <w:rPr>
          <w:rStyle w:val="Brak"/>
          <w:rFonts w:cs="Arial"/>
          <w:b/>
          <w:bCs/>
          <w:i/>
          <w:color w:val="auto"/>
        </w:rPr>
      </w:pPr>
      <w:r w:rsidRPr="00D82BE1">
        <w:rPr>
          <w:rFonts w:cs="Arial"/>
          <w:i/>
          <w:color w:val="auto"/>
        </w:rPr>
        <w:t>Faktury</w:t>
      </w:r>
      <w:r w:rsidR="00AC4601">
        <w:rPr>
          <w:rFonts w:cs="Arial"/>
          <w:i/>
          <w:color w:val="auto"/>
        </w:rPr>
        <w:t xml:space="preserve"> z </w:t>
      </w:r>
      <w:r w:rsidRPr="00D82BE1">
        <w:rPr>
          <w:rFonts w:cs="Arial"/>
          <w:i/>
          <w:color w:val="auto"/>
        </w:rPr>
        <w:t xml:space="preserve">tytułu wykonania Umowy </w:t>
      </w:r>
      <w:r w:rsidR="00B23EBC" w:rsidRPr="00D82BE1">
        <w:rPr>
          <w:rFonts w:cs="Arial"/>
          <w:i/>
          <w:color w:val="auto"/>
        </w:rPr>
        <w:t xml:space="preserve">Realizacyjnej </w:t>
      </w:r>
      <w:r w:rsidRPr="00D82BE1">
        <w:rPr>
          <w:rFonts w:cs="Arial"/>
          <w:i/>
          <w:color w:val="auto"/>
        </w:rPr>
        <w:t xml:space="preserve">lub </w:t>
      </w:r>
      <w:r w:rsidR="00B23EBC" w:rsidRPr="00D82BE1">
        <w:rPr>
          <w:rFonts w:cs="Arial"/>
          <w:i/>
          <w:color w:val="auto"/>
        </w:rPr>
        <w:t xml:space="preserve">jej </w:t>
      </w:r>
      <w:r w:rsidRPr="00D82BE1">
        <w:rPr>
          <w:rFonts w:cs="Arial"/>
          <w:i/>
          <w:color w:val="auto"/>
        </w:rPr>
        <w:t>częściowego wykonania na rzecz Zamawiającego będzie wystawiał Wykonawca</w:t>
      </w:r>
      <w:r w:rsidR="00E5277B" w:rsidRPr="00D82BE1">
        <w:rPr>
          <w:rFonts w:cs="Arial"/>
          <w:i/>
          <w:color w:val="auto"/>
        </w:rPr>
        <w:t>:</w:t>
      </w:r>
      <w:r w:rsidR="00247D95" w:rsidRPr="00D82BE1">
        <w:rPr>
          <w:rFonts w:cs="Arial"/>
          <w:i/>
          <w:color w:val="auto"/>
        </w:rPr>
        <w:t xml:space="preserve"> </w:t>
      </w:r>
      <w:r w:rsidR="00274EBD" w:rsidRPr="00D82BE1">
        <w:rPr>
          <w:rStyle w:val="Brak"/>
          <w:rFonts w:cs="Arial"/>
          <w:b/>
          <w:bCs/>
          <w:i/>
          <w:color w:val="auto"/>
        </w:rPr>
        <w:t>…………………….</w:t>
      </w:r>
      <w:r w:rsidR="00371864" w:rsidRPr="00D82BE1">
        <w:rPr>
          <w:rStyle w:val="Odwoanieprzypisudolnego"/>
          <w:rFonts w:cs="Arial"/>
          <w:b/>
          <w:bCs/>
          <w:i/>
          <w:color w:val="auto"/>
        </w:rPr>
        <w:footnoteReference w:id="4"/>
      </w:r>
    </w:p>
    <w:p w14:paraId="30CF3110" w14:textId="75C15810" w:rsidR="00274EBD" w:rsidRPr="00B23EBC" w:rsidRDefault="00274EBD" w:rsidP="00486E8B">
      <w:pPr>
        <w:pStyle w:val="Akapitzlist"/>
        <w:widowControl w:val="0"/>
        <w:numPr>
          <w:ilvl w:val="0"/>
          <w:numId w:val="51"/>
        </w:numPr>
        <w:suppressAutoHyphens/>
        <w:spacing w:after="120"/>
        <w:ind w:left="284" w:hanging="284"/>
        <w:jc w:val="both"/>
        <w:rPr>
          <w:rFonts w:eastAsia="Arial" w:cs="Arial"/>
          <w:color w:val="auto"/>
        </w:rPr>
      </w:pPr>
      <w:r w:rsidRPr="00B23EBC">
        <w:rPr>
          <w:rFonts w:cs="Arial"/>
          <w:color w:val="auto"/>
        </w:rPr>
        <w:t>Faktury będą wystawione na: Miejskie Przedsiębiorstwo Komunikacyjne S.A.</w:t>
      </w:r>
      <w:r w:rsidR="00ED20B7">
        <w:rPr>
          <w:rFonts w:cs="Arial"/>
          <w:color w:val="auto"/>
        </w:rPr>
        <w:t xml:space="preserve"> w </w:t>
      </w:r>
      <w:r w:rsidR="008C0375">
        <w:rPr>
          <w:rFonts w:cs="Arial"/>
          <w:color w:val="auto"/>
        </w:rPr>
        <w:t>Krakowie</w:t>
      </w:r>
      <w:r w:rsidRPr="00B23EBC">
        <w:rPr>
          <w:rFonts w:cs="Arial"/>
          <w:color w:val="auto"/>
        </w:rPr>
        <w:t>, ul. św. Wawrzyńca 13, 31-060 Krak</w:t>
      </w:r>
      <w:r w:rsidRPr="00B23EBC">
        <w:rPr>
          <w:rStyle w:val="Brak"/>
          <w:rFonts w:cs="Arial"/>
          <w:color w:val="auto"/>
        </w:rPr>
        <w:t>ó</w:t>
      </w:r>
      <w:r w:rsidRPr="00B23EBC">
        <w:rPr>
          <w:rFonts w:cs="Arial"/>
          <w:color w:val="auto"/>
        </w:rPr>
        <w:t>w, NIP: PL 6790085613. Na fakturach Wykonawca zobowiązany jest zamieszczać numer Umowy Realizacyjnej.</w:t>
      </w:r>
    </w:p>
    <w:p w14:paraId="2235DC76" w14:textId="3FECF1F2" w:rsidR="00C653BC" w:rsidRPr="00B23EBC" w:rsidRDefault="00892F68" w:rsidP="00486E8B">
      <w:pPr>
        <w:pStyle w:val="Akapitzlist"/>
        <w:widowControl w:val="0"/>
        <w:numPr>
          <w:ilvl w:val="0"/>
          <w:numId w:val="51"/>
        </w:numPr>
        <w:suppressAutoHyphens/>
        <w:spacing w:after="120"/>
        <w:ind w:left="284" w:hanging="284"/>
        <w:jc w:val="both"/>
        <w:rPr>
          <w:rFonts w:cs="Arial"/>
          <w:b/>
          <w:color w:val="auto"/>
        </w:rPr>
      </w:pPr>
      <w:r w:rsidRPr="00B23EBC">
        <w:rPr>
          <w:rFonts w:cs="Arial"/>
          <w:color w:val="auto"/>
        </w:rPr>
        <w:t>Zapłata n</w:t>
      </w:r>
      <w:r w:rsidR="00B23EBC">
        <w:rPr>
          <w:rFonts w:cs="Arial"/>
          <w:color w:val="auto"/>
        </w:rPr>
        <w:t xml:space="preserve">a rzecz Wykonawcy za wykonanie </w:t>
      </w:r>
      <w:r w:rsidRPr="00B23EBC">
        <w:rPr>
          <w:rFonts w:cs="Arial"/>
          <w:color w:val="auto"/>
        </w:rPr>
        <w:t xml:space="preserve">Umowy </w:t>
      </w:r>
      <w:r w:rsidR="00B23EBC">
        <w:rPr>
          <w:rFonts w:cs="Arial"/>
          <w:color w:val="auto"/>
        </w:rPr>
        <w:t xml:space="preserve">Realizacyjnej </w:t>
      </w:r>
      <w:r w:rsidRPr="00B23EBC">
        <w:rPr>
          <w:rFonts w:cs="Arial"/>
          <w:color w:val="auto"/>
        </w:rPr>
        <w:t xml:space="preserve">lub częściowe </w:t>
      </w:r>
      <w:r w:rsidR="00B23EBC">
        <w:rPr>
          <w:rFonts w:cs="Arial"/>
          <w:color w:val="auto"/>
        </w:rPr>
        <w:t xml:space="preserve">jej </w:t>
      </w:r>
      <w:r w:rsidRPr="00B23EBC">
        <w:rPr>
          <w:rFonts w:cs="Arial"/>
          <w:color w:val="auto"/>
        </w:rPr>
        <w:t>wykonanie będzie dokonywana na rachunek bankowy Wykonawcy</w:t>
      </w:r>
      <w:r w:rsidR="00274EBD" w:rsidRPr="00B23EBC">
        <w:rPr>
          <w:rFonts w:cs="Arial"/>
          <w:color w:val="auto"/>
        </w:rPr>
        <w:t>: ………………………….</w:t>
      </w:r>
    </w:p>
    <w:p w14:paraId="3DACDD63" w14:textId="72665DBC" w:rsidR="00030916" w:rsidRPr="006147F2" w:rsidRDefault="00030916" w:rsidP="00486E8B">
      <w:pPr>
        <w:pStyle w:val="Akapitzlist"/>
        <w:widowControl w:val="0"/>
        <w:numPr>
          <w:ilvl w:val="0"/>
          <w:numId w:val="51"/>
        </w:numPr>
        <w:suppressAutoHyphens/>
        <w:spacing w:after="120"/>
        <w:ind w:left="284" w:hanging="284"/>
        <w:jc w:val="both"/>
        <w:rPr>
          <w:rFonts w:cs="Arial"/>
          <w:color w:val="auto"/>
        </w:rPr>
      </w:pPr>
      <w:r w:rsidRPr="006147F2">
        <w:rPr>
          <w:rFonts w:cs="Arial"/>
          <w:color w:val="auto"/>
        </w:rPr>
        <w:t>Zmiana numer</w:t>
      </w:r>
      <w:r w:rsidR="00274EBD" w:rsidRPr="006147F2">
        <w:rPr>
          <w:rFonts w:cs="Arial"/>
          <w:color w:val="auto"/>
        </w:rPr>
        <w:t>u rachunku bankowego Wykonawcy wskazanego</w:t>
      </w:r>
      <w:r w:rsidR="00ED20B7">
        <w:rPr>
          <w:rFonts w:cs="Arial"/>
          <w:color w:val="auto"/>
        </w:rPr>
        <w:t xml:space="preserve"> w </w:t>
      </w:r>
      <w:r w:rsidR="00274EBD" w:rsidRPr="006147F2">
        <w:rPr>
          <w:rFonts w:cs="Arial"/>
          <w:color w:val="auto"/>
        </w:rPr>
        <w:t xml:space="preserve">ust. </w:t>
      </w:r>
      <w:r w:rsidR="00FE2679">
        <w:rPr>
          <w:rFonts w:cs="Arial"/>
          <w:color w:val="auto"/>
        </w:rPr>
        <w:t>4</w:t>
      </w:r>
      <w:r w:rsidR="00274EBD" w:rsidRPr="006147F2">
        <w:rPr>
          <w:rFonts w:cs="Arial"/>
          <w:color w:val="auto"/>
        </w:rPr>
        <w:t xml:space="preserve"> </w:t>
      </w:r>
      <w:r w:rsidRPr="006147F2">
        <w:rPr>
          <w:rFonts w:cs="Arial"/>
          <w:color w:val="auto"/>
        </w:rPr>
        <w:t xml:space="preserve">jest dopuszczalna za </w:t>
      </w:r>
      <w:r w:rsidR="005F17C8" w:rsidRPr="006147F2">
        <w:rPr>
          <w:rFonts w:cs="Arial"/>
          <w:color w:val="auto"/>
        </w:rPr>
        <w:t>uprzednim pisemnym za</w:t>
      </w:r>
      <w:r w:rsidRPr="006147F2">
        <w:rPr>
          <w:rFonts w:cs="Arial"/>
          <w:color w:val="auto"/>
        </w:rPr>
        <w:t>wiadomieniem Zamawiają</w:t>
      </w:r>
      <w:r w:rsidR="00E83604" w:rsidRPr="006147F2">
        <w:rPr>
          <w:rFonts w:cs="Arial"/>
          <w:color w:val="auto"/>
        </w:rPr>
        <w:t>cego przez Wykonawcę</w:t>
      </w:r>
      <w:r w:rsidR="006D65D3" w:rsidRPr="006147F2">
        <w:rPr>
          <w:rFonts w:cs="Arial"/>
          <w:color w:val="auto"/>
        </w:rPr>
        <w:t>,</w:t>
      </w:r>
      <w:r w:rsidR="00E83604" w:rsidRPr="006147F2">
        <w:rPr>
          <w:rFonts w:cs="Arial"/>
          <w:color w:val="auto"/>
        </w:rPr>
        <w:t xml:space="preserve"> </w:t>
      </w:r>
      <w:r w:rsidR="00B34104" w:rsidRPr="006147F2">
        <w:rPr>
          <w:rFonts w:cs="Arial"/>
          <w:color w:val="auto"/>
        </w:rPr>
        <w:t xml:space="preserve">doręczonym </w:t>
      </w:r>
      <w:r w:rsidR="00E83604" w:rsidRPr="006147F2">
        <w:rPr>
          <w:rFonts w:cs="Arial"/>
          <w:color w:val="auto"/>
        </w:rPr>
        <w:t>pod</w:t>
      </w:r>
      <w:r w:rsidR="00920D93" w:rsidRPr="006147F2">
        <w:rPr>
          <w:rFonts w:cs="Arial"/>
          <w:color w:val="auto"/>
        </w:rPr>
        <w:t xml:space="preserve"> adres wskazany</w:t>
      </w:r>
      <w:r w:rsidR="00ED20B7">
        <w:rPr>
          <w:rFonts w:cs="Arial"/>
          <w:color w:val="auto"/>
        </w:rPr>
        <w:t xml:space="preserve"> w </w:t>
      </w:r>
      <w:r w:rsidR="005802E7" w:rsidRPr="006147F2">
        <w:rPr>
          <w:rFonts w:cs="Arial"/>
          <w:color w:val="auto"/>
        </w:rPr>
        <w:t>§ 2</w:t>
      </w:r>
      <w:r w:rsidR="006147F2" w:rsidRPr="006147F2">
        <w:rPr>
          <w:rFonts w:cs="Arial"/>
          <w:color w:val="auto"/>
        </w:rPr>
        <w:t>6</w:t>
      </w:r>
      <w:r w:rsidR="00920D93" w:rsidRPr="006147F2">
        <w:rPr>
          <w:rFonts w:cs="Arial"/>
          <w:color w:val="auto"/>
        </w:rPr>
        <w:t xml:space="preserve"> </w:t>
      </w:r>
      <w:r w:rsidR="005802E7" w:rsidRPr="006147F2">
        <w:rPr>
          <w:rFonts w:cs="Arial"/>
          <w:color w:val="auto"/>
        </w:rPr>
        <w:t>ust. 3 pkt 1 Umowy Realizacyjnej</w:t>
      </w:r>
      <w:r w:rsidR="00274EBD" w:rsidRPr="006147F2">
        <w:rPr>
          <w:rFonts w:cs="Arial"/>
          <w:color w:val="auto"/>
        </w:rPr>
        <w:t>,</w:t>
      </w:r>
      <w:r w:rsidR="00A4648C" w:rsidRPr="006147F2">
        <w:rPr>
          <w:rFonts w:cs="Arial"/>
          <w:color w:val="auto"/>
        </w:rPr>
        <w:t xml:space="preserve"> </w:t>
      </w:r>
      <w:r w:rsidRPr="006147F2">
        <w:rPr>
          <w:rFonts w:cs="Arial"/>
          <w:color w:val="auto"/>
        </w:rPr>
        <w:t>bez konieczności sporządzania aneksu do umowy.</w:t>
      </w:r>
    </w:p>
    <w:p w14:paraId="00221C7C" w14:textId="7EDC9DB0" w:rsidR="00030916" w:rsidRPr="00055316" w:rsidRDefault="00892F68" w:rsidP="00486E8B">
      <w:pPr>
        <w:pStyle w:val="Bezodstpw"/>
        <w:widowControl w:val="0"/>
        <w:numPr>
          <w:ilvl w:val="0"/>
          <w:numId w:val="51"/>
        </w:numPr>
        <w:suppressAutoHyphens/>
        <w:spacing w:after="120"/>
        <w:ind w:left="284" w:hanging="284"/>
        <w:rPr>
          <w:rStyle w:val="Brak"/>
          <w:rFonts w:cs="Arial"/>
          <w:color w:val="auto"/>
          <w:u w:color="FF0000"/>
        </w:rPr>
      </w:pPr>
      <w:r w:rsidRPr="00055316">
        <w:rPr>
          <w:rStyle w:val="Brak"/>
          <w:rFonts w:cs="Arial"/>
          <w:color w:val="auto"/>
          <w:u w:color="FF0000"/>
        </w:rPr>
        <w:t>W przypadku niespełnienia przez Wykonawcę postanowień</w:t>
      </w:r>
      <w:r w:rsidR="00274EBD" w:rsidRPr="00055316">
        <w:rPr>
          <w:rStyle w:val="Brak"/>
          <w:rFonts w:cs="Arial"/>
          <w:color w:val="auto"/>
          <w:u w:color="FF0000"/>
        </w:rPr>
        <w:t xml:space="preserve"> ust. </w:t>
      </w:r>
      <w:r w:rsidR="00FE2679">
        <w:rPr>
          <w:rStyle w:val="Brak"/>
          <w:rFonts w:cs="Arial"/>
          <w:color w:val="auto"/>
          <w:u w:color="FF0000"/>
        </w:rPr>
        <w:t>5</w:t>
      </w:r>
      <w:r w:rsidR="00274EBD" w:rsidRPr="00055316">
        <w:rPr>
          <w:rStyle w:val="Brak"/>
          <w:rFonts w:cs="Arial"/>
          <w:color w:val="auto"/>
          <w:u w:color="FF0000"/>
        </w:rPr>
        <w:t xml:space="preserve"> dotyczących poinformowania o zmianie numeru rachunku</w:t>
      </w:r>
      <w:r w:rsidRPr="00055316">
        <w:rPr>
          <w:rStyle w:val="Brak"/>
          <w:rFonts w:cs="Arial"/>
          <w:color w:val="auto"/>
          <w:u w:color="FF0000"/>
        </w:rPr>
        <w:t>, Zamawiający zastrzega sobie prawo do wstrzymania zapłaty do czasu prawidłowego powiadomienia. Niezależnie od powyższego,</w:t>
      </w:r>
      <w:r w:rsidR="00ED20B7">
        <w:rPr>
          <w:rStyle w:val="Brak"/>
          <w:rFonts w:cs="Arial"/>
          <w:color w:val="auto"/>
          <w:u w:color="FF0000"/>
        </w:rPr>
        <w:t xml:space="preserve"> w </w:t>
      </w:r>
      <w:r w:rsidRPr="00055316">
        <w:rPr>
          <w:rStyle w:val="Brak"/>
          <w:rFonts w:cs="Arial"/>
          <w:color w:val="auto"/>
          <w:u w:color="FF0000"/>
        </w:rPr>
        <w:t>przypadku niepoinformowania przez Wykonawcę o zmianie numeru rachunku</w:t>
      </w:r>
      <w:r w:rsidR="00ED20B7">
        <w:rPr>
          <w:rStyle w:val="Brak"/>
          <w:rFonts w:cs="Arial"/>
          <w:color w:val="auto"/>
          <w:u w:color="FF0000"/>
        </w:rPr>
        <w:t xml:space="preserve"> w </w:t>
      </w:r>
      <w:r w:rsidRPr="00055316">
        <w:rPr>
          <w:rStyle w:val="Brak"/>
          <w:rFonts w:cs="Arial"/>
          <w:color w:val="auto"/>
          <w:u w:color="FF0000"/>
        </w:rPr>
        <w:t>sposób określony</w:t>
      </w:r>
      <w:r w:rsidR="00ED20B7">
        <w:rPr>
          <w:rStyle w:val="Brak"/>
          <w:rFonts w:cs="Arial"/>
          <w:color w:val="auto"/>
          <w:u w:color="FF0000"/>
        </w:rPr>
        <w:t xml:space="preserve"> w </w:t>
      </w:r>
      <w:r w:rsidR="00274EBD" w:rsidRPr="00055316">
        <w:rPr>
          <w:rStyle w:val="Brak"/>
          <w:rFonts w:cs="Arial"/>
          <w:color w:val="auto"/>
          <w:u w:color="FF0000"/>
        </w:rPr>
        <w:t xml:space="preserve">ust. </w:t>
      </w:r>
      <w:r w:rsidR="00FE2679">
        <w:rPr>
          <w:rStyle w:val="Brak"/>
          <w:rFonts w:cs="Arial"/>
          <w:color w:val="auto"/>
          <w:u w:color="FF0000"/>
        </w:rPr>
        <w:t>5</w:t>
      </w:r>
      <w:r w:rsidRPr="00055316">
        <w:rPr>
          <w:rStyle w:val="Brak"/>
          <w:rFonts w:cs="Arial"/>
          <w:color w:val="auto"/>
          <w:u w:color="FF0000"/>
        </w:rPr>
        <w:t>, dokonanie przez Zamawiającego zapłaty na rachunek bankowy wskazany</w:t>
      </w:r>
      <w:r w:rsidR="00ED20B7">
        <w:rPr>
          <w:rStyle w:val="Brak"/>
          <w:rFonts w:cs="Arial"/>
          <w:color w:val="auto"/>
          <w:u w:color="FF0000"/>
        </w:rPr>
        <w:t xml:space="preserve"> w </w:t>
      </w:r>
      <w:r w:rsidRPr="00055316">
        <w:rPr>
          <w:rStyle w:val="Brak"/>
          <w:rFonts w:cs="Arial"/>
          <w:color w:val="auto"/>
          <w:u w:color="FF0000"/>
        </w:rPr>
        <w:t>umowie będzie uznane za skuteczne.</w:t>
      </w:r>
    </w:p>
    <w:p w14:paraId="479F2A7B" w14:textId="32AC3050" w:rsidR="001C6D20" w:rsidRPr="00055316" w:rsidRDefault="00892F68" w:rsidP="00486E8B">
      <w:pPr>
        <w:pStyle w:val="Akapitzlist"/>
        <w:widowControl w:val="0"/>
        <w:numPr>
          <w:ilvl w:val="0"/>
          <w:numId w:val="51"/>
        </w:numPr>
        <w:suppressAutoHyphens/>
        <w:spacing w:after="120"/>
        <w:ind w:left="284" w:hanging="284"/>
        <w:jc w:val="both"/>
        <w:rPr>
          <w:rStyle w:val="Brak"/>
          <w:rFonts w:eastAsia="Arial" w:cs="Arial"/>
          <w:color w:val="auto"/>
        </w:rPr>
      </w:pPr>
      <w:r w:rsidRPr="00055316">
        <w:rPr>
          <w:rFonts w:cs="Arial"/>
          <w:color w:val="auto"/>
        </w:rPr>
        <w:t>Zamawiający jest zarejestrowany jako podatnik VAT UE</w:t>
      </w:r>
      <w:r w:rsidR="00AC4601">
        <w:rPr>
          <w:rFonts w:cs="Arial"/>
          <w:color w:val="auto"/>
        </w:rPr>
        <w:t xml:space="preserve"> i </w:t>
      </w:r>
      <w:r w:rsidR="0007080E" w:rsidRPr="00055316">
        <w:rPr>
          <w:rFonts w:cs="Arial"/>
          <w:color w:val="auto"/>
        </w:rPr>
        <w:t> </w:t>
      </w:r>
      <w:r w:rsidRPr="00055316">
        <w:rPr>
          <w:rFonts w:cs="Arial"/>
          <w:color w:val="auto"/>
        </w:rPr>
        <w:t xml:space="preserve">posiada </w:t>
      </w:r>
      <w:r w:rsidRPr="00055316">
        <w:rPr>
          <w:rStyle w:val="Brak"/>
          <w:rFonts w:cs="Arial"/>
          <w:color w:val="auto"/>
        </w:rPr>
        <w:t>NIP</w:t>
      </w:r>
      <w:r w:rsidR="002840B9" w:rsidRPr="00055316">
        <w:rPr>
          <w:rStyle w:val="Brak"/>
          <w:rFonts w:cs="Arial"/>
          <w:color w:val="auto"/>
        </w:rPr>
        <w:t xml:space="preserve"> PL</w:t>
      </w:r>
      <w:r w:rsidR="00F83C43" w:rsidRPr="00055316">
        <w:rPr>
          <w:rStyle w:val="Brak"/>
          <w:rFonts w:cs="Arial"/>
          <w:color w:val="auto"/>
        </w:rPr>
        <w:t>67900856</w:t>
      </w:r>
      <w:r w:rsidRPr="00055316">
        <w:rPr>
          <w:rStyle w:val="Brak"/>
          <w:rFonts w:cs="Arial"/>
          <w:color w:val="auto"/>
        </w:rPr>
        <w:t>13.</w:t>
      </w:r>
      <w:r w:rsidR="002840B9" w:rsidRPr="00055316">
        <w:rPr>
          <w:rStyle w:val="Brak"/>
          <w:rFonts w:cs="Arial"/>
          <w:color w:val="auto"/>
        </w:rPr>
        <w:t xml:space="preserve"> </w:t>
      </w:r>
    </w:p>
    <w:p w14:paraId="30DCC92F" w14:textId="77777777" w:rsidR="001C6D20" w:rsidRPr="00055316" w:rsidRDefault="00892F68" w:rsidP="00486E8B">
      <w:pPr>
        <w:pStyle w:val="Akapitzlist"/>
        <w:widowControl w:val="0"/>
        <w:numPr>
          <w:ilvl w:val="0"/>
          <w:numId w:val="51"/>
        </w:numPr>
        <w:suppressAutoHyphens/>
        <w:spacing w:after="120"/>
        <w:ind w:left="284" w:hanging="284"/>
        <w:jc w:val="both"/>
        <w:rPr>
          <w:rFonts w:eastAsia="Arial" w:cs="Arial"/>
          <w:color w:val="auto"/>
        </w:rPr>
      </w:pPr>
      <w:r w:rsidRPr="00055316">
        <w:rPr>
          <w:rFonts w:cs="Arial"/>
          <w:color w:val="auto"/>
        </w:rPr>
        <w:t xml:space="preserve">Za dzień zapłaty przyjmuje się </w:t>
      </w:r>
      <w:r w:rsidRPr="00055316">
        <w:rPr>
          <w:rStyle w:val="Brak"/>
          <w:rFonts w:cs="Arial"/>
          <w:color w:val="auto"/>
        </w:rPr>
        <w:t>dat</w:t>
      </w:r>
      <w:r w:rsidRPr="00055316">
        <w:rPr>
          <w:rFonts w:cs="Arial"/>
          <w:color w:val="auto"/>
        </w:rPr>
        <w:t>ę obciążenia rachunku bankowego Zamawiającego.</w:t>
      </w:r>
    </w:p>
    <w:p w14:paraId="09B84058" w14:textId="61CBBB5B" w:rsidR="00274EBD" w:rsidRDefault="00274EBD" w:rsidP="00486E8B">
      <w:pPr>
        <w:pStyle w:val="Akapitzlist"/>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284" w:hanging="284"/>
        <w:jc w:val="both"/>
        <w:rPr>
          <w:rFonts w:cs="Arial"/>
          <w:color w:val="auto"/>
        </w:rPr>
      </w:pPr>
      <w:r w:rsidRPr="00055316">
        <w:rPr>
          <w:rFonts w:cs="Arial"/>
          <w:color w:val="auto"/>
        </w:rPr>
        <w:t>Cesja wierzytelności Wykonawcy</w:t>
      </w:r>
      <w:r w:rsidR="00ED20B7">
        <w:rPr>
          <w:rFonts w:cs="Arial"/>
          <w:color w:val="auto"/>
        </w:rPr>
        <w:t xml:space="preserve"> w </w:t>
      </w:r>
      <w:r w:rsidRPr="00055316">
        <w:rPr>
          <w:rFonts w:cs="Arial"/>
          <w:color w:val="auto"/>
        </w:rPr>
        <w:t>stosunku do Zamawiającego może nastąpić wyłącznie za zgodą Zamawiającego, wyrażoną pod rygorem nieważności</w:t>
      </w:r>
      <w:r w:rsidR="00ED20B7">
        <w:rPr>
          <w:rFonts w:cs="Arial"/>
          <w:color w:val="auto"/>
        </w:rPr>
        <w:t xml:space="preserve"> w </w:t>
      </w:r>
      <w:r w:rsidRPr="00055316">
        <w:rPr>
          <w:rFonts w:cs="Arial"/>
          <w:color w:val="auto"/>
        </w:rPr>
        <w:t>formie pisemnej.</w:t>
      </w:r>
      <w:r w:rsidR="00ED20B7">
        <w:rPr>
          <w:rFonts w:cs="Arial"/>
          <w:color w:val="auto"/>
        </w:rPr>
        <w:t xml:space="preserve"> w </w:t>
      </w:r>
      <w:r w:rsidRPr="00055316">
        <w:rPr>
          <w:rFonts w:cs="Arial"/>
          <w:color w:val="auto"/>
        </w:rPr>
        <w:t>sytuacji zgody Zamawiającego na dokonanie cesji Wykonawca zobowiązany jest do wskazania na fakturze dotyczącej zobowiązania objętego cesją numeru rachunku właściwego do dokonania zapłaty po cesji.</w:t>
      </w:r>
    </w:p>
    <w:p w14:paraId="357B5CDB" w14:textId="77777777" w:rsidR="00767C26" w:rsidRPr="00055316" w:rsidRDefault="00767C26" w:rsidP="00767C26">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284"/>
        <w:jc w:val="both"/>
        <w:rPr>
          <w:rFonts w:cs="Arial"/>
          <w:color w:val="auto"/>
        </w:rPr>
      </w:pPr>
    </w:p>
    <w:p w14:paraId="7EFDD890" w14:textId="7EB7DC2E" w:rsidR="00274EBD" w:rsidRPr="009D6A65" w:rsidRDefault="009D6A65" w:rsidP="00E55E03">
      <w:pPr>
        <w:pStyle w:val="Nagwek1"/>
        <w:keepNext w:val="0"/>
        <w:widowControl w:val="0"/>
        <w:suppressAutoHyphens/>
        <w:rPr>
          <w:color w:val="auto"/>
          <w:u w:color="FF0000"/>
        </w:rPr>
      </w:pPr>
      <w:bookmarkStart w:id="20" w:name="_Toc7162453"/>
      <w:r w:rsidRPr="009D6A65">
        <w:rPr>
          <w:color w:val="auto"/>
          <w:u w:color="FF0000"/>
        </w:rPr>
        <w:t>§ 1</w:t>
      </w:r>
      <w:r w:rsidR="00800236">
        <w:rPr>
          <w:color w:val="auto"/>
          <w:u w:color="FF0000"/>
        </w:rPr>
        <w:t>7</w:t>
      </w:r>
      <w:r w:rsidR="00A85B39" w:rsidRPr="009D6A65">
        <w:rPr>
          <w:color w:val="auto"/>
          <w:u w:color="FF0000"/>
        </w:rPr>
        <w:t xml:space="preserve"> [Osoby wykonujące zamówienie na zlecenie Wykonawcy]</w:t>
      </w:r>
      <w:bookmarkEnd w:id="20"/>
    </w:p>
    <w:p w14:paraId="6B69F7E8" w14:textId="15D35B67" w:rsidR="00274EBD" w:rsidRPr="00082E9D" w:rsidRDefault="00274EBD" w:rsidP="00486E8B">
      <w:pPr>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ind w:left="482" w:hanging="482"/>
        <w:rPr>
          <w:rFonts w:cs="Arial"/>
          <w:color w:val="auto"/>
        </w:rPr>
      </w:pPr>
      <w:r w:rsidRPr="00082E9D">
        <w:rPr>
          <w:rFonts w:cs="Arial"/>
          <w:color w:val="auto"/>
        </w:rPr>
        <w:t xml:space="preserve">W przypadku, </w:t>
      </w:r>
      <w:r w:rsidRPr="00082E9D">
        <w:rPr>
          <w:rFonts w:cs="Arial"/>
          <w:bCs/>
          <w:color w:val="auto"/>
        </w:rPr>
        <w:t xml:space="preserve">gdy </w:t>
      </w:r>
      <w:r w:rsidRPr="00082E9D">
        <w:rPr>
          <w:rFonts w:cs="Arial"/>
          <w:color w:val="auto"/>
        </w:rPr>
        <w:t>osoby wykonujące zamówienie na zlecenie Wykonawcy, jego Podwykonawców lub dalszych Podwykonawców na podstawie umowy agencyjnej, umowy zlecenia lub innej umowy o świadczenie usług, do której zgodnie</w:t>
      </w:r>
      <w:r w:rsidR="00AC4601">
        <w:rPr>
          <w:rFonts w:cs="Arial"/>
          <w:color w:val="auto"/>
        </w:rPr>
        <w:t xml:space="preserve"> z </w:t>
      </w:r>
      <w:r w:rsidR="00740F9E">
        <w:rPr>
          <w:rFonts w:cs="Arial"/>
          <w:color w:val="auto"/>
        </w:rPr>
        <w:t>kodeksem c</w:t>
      </w:r>
      <w:r w:rsidRPr="00082E9D">
        <w:rPr>
          <w:rFonts w:cs="Arial"/>
          <w:color w:val="auto"/>
        </w:rPr>
        <w:t>ywilnym stosuje się przepisy dotyczące zlecenia lub umowy o dzieło</w:t>
      </w:r>
      <w:r w:rsidRPr="00082E9D">
        <w:rPr>
          <w:rFonts w:cs="Arial"/>
          <w:b/>
          <w:bCs/>
          <w:color w:val="auto"/>
        </w:rPr>
        <w:t xml:space="preserve"> </w:t>
      </w:r>
      <w:r w:rsidRPr="00082E9D">
        <w:rPr>
          <w:rFonts w:cs="Arial"/>
          <w:b/>
          <w:color w:val="auto"/>
        </w:rPr>
        <w:t>są</w:t>
      </w:r>
      <w:r w:rsidRPr="00082E9D">
        <w:rPr>
          <w:rFonts w:cs="Arial"/>
          <w:b/>
          <w:bCs/>
          <w:color w:val="auto"/>
        </w:rPr>
        <w:t xml:space="preserve"> jednocześnie </w:t>
      </w:r>
      <w:r w:rsidRPr="00082E9D">
        <w:rPr>
          <w:rFonts w:cs="Arial"/>
          <w:b/>
          <w:bCs/>
          <w:color w:val="auto"/>
        </w:rPr>
        <w:lastRenderedPageBreak/>
        <w:t>pracownikami Zamawiającego</w:t>
      </w:r>
      <w:r w:rsidRPr="00082E9D">
        <w:rPr>
          <w:rFonts w:cs="Arial"/>
          <w:color w:val="auto"/>
        </w:rPr>
        <w:t>, Wykonawca jest zobowiązany przekazywać Zamawiającemu (do ………………., faks:…………. , e-mail:……………) imienną listę tych osób. Wykonawca zobowiązany jest ponadto złożyć stosowne oświadczenie</w:t>
      </w:r>
      <w:r w:rsidR="00AC4601">
        <w:rPr>
          <w:rFonts w:cs="Arial"/>
          <w:color w:val="auto"/>
        </w:rPr>
        <w:t xml:space="preserve"> z </w:t>
      </w:r>
      <w:r w:rsidRPr="00082E9D">
        <w:rPr>
          <w:rFonts w:cs="Arial"/>
          <w:color w:val="auto"/>
        </w:rPr>
        <w:t>podaniem kwoty przysługującego tym osobom wynagrodzenia.</w:t>
      </w:r>
    </w:p>
    <w:p w14:paraId="5B587930" w14:textId="3E4CF4CD" w:rsidR="00274EBD" w:rsidRPr="00082E9D" w:rsidRDefault="00274EBD" w:rsidP="00486E8B">
      <w:pPr>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ind w:left="482" w:hanging="482"/>
        <w:rPr>
          <w:rFonts w:cs="Arial"/>
          <w:color w:val="auto"/>
        </w:rPr>
      </w:pPr>
      <w:r w:rsidRPr="00082E9D">
        <w:rPr>
          <w:rFonts w:cs="Arial"/>
          <w:color w:val="auto"/>
        </w:rPr>
        <w:t>Informacje, o których mowa</w:t>
      </w:r>
      <w:r w:rsidR="00ED20B7">
        <w:rPr>
          <w:rFonts w:cs="Arial"/>
          <w:color w:val="auto"/>
        </w:rPr>
        <w:t xml:space="preserve"> w </w:t>
      </w:r>
      <w:r w:rsidRPr="00082E9D">
        <w:rPr>
          <w:rFonts w:cs="Arial"/>
          <w:color w:val="auto"/>
        </w:rPr>
        <w:t xml:space="preserve">ust. 1 powinny być przekazywane nie później niż </w:t>
      </w:r>
      <w:r w:rsidRPr="00082E9D">
        <w:rPr>
          <w:rFonts w:cs="Arial"/>
          <w:bCs/>
          <w:color w:val="auto"/>
        </w:rPr>
        <w:t>do 5-go dnia miesiąca kalendarzowego</w:t>
      </w:r>
      <w:r w:rsidRPr="00082E9D">
        <w:rPr>
          <w:rFonts w:cs="Arial"/>
          <w:color w:val="auto"/>
        </w:rPr>
        <w:t>,</w:t>
      </w:r>
      <w:r w:rsidR="00ED20B7">
        <w:rPr>
          <w:rFonts w:cs="Arial"/>
          <w:color w:val="auto"/>
        </w:rPr>
        <w:t xml:space="preserve"> w </w:t>
      </w:r>
      <w:r w:rsidRPr="00082E9D">
        <w:rPr>
          <w:rFonts w:cs="Arial"/>
          <w:color w:val="auto"/>
        </w:rPr>
        <w:t>którym Wykonawca będzie dokonywał zapłaty wynagrodzenia na rzecz osób wymienionych powyżej. Wynagrodzenie dla Wykonawcy winno zostać pomniejszone o kwoty, które Zamawiający zobowiązany był zapłacić jako płatnik składek</w:t>
      </w:r>
      <w:r w:rsidR="00AC4601">
        <w:rPr>
          <w:rFonts w:cs="Arial"/>
          <w:color w:val="auto"/>
        </w:rPr>
        <w:t xml:space="preserve"> z </w:t>
      </w:r>
      <w:r w:rsidRPr="00082E9D">
        <w:rPr>
          <w:rFonts w:cs="Arial"/>
          <w:color w:val="auto"/>
        </w:rPr>
        <w:t>tytułu ubezpieczenia społecznego pracowników Zamawiającego wykonujących zamówienie</w:t>
      </w:r>
      <w:r w:rsidR="00ED20B7">
        <w:rPr>
          <w:rFonts w:cs="Arial"/>
          <w:color w:val="auto"/>
        </w:rPr>
        <w:t xml:space="preserve"> w </w:t>
      </w:r>
      <w:r w:rsidRPr="00082E9D">
        <w:rPr>
          <w:rFonts w:cs="Arial"/>
          <w:color w:val="auto"/>
        </w:rPr>
        <w:t>ramach umów zawartych</w:t>
      </w:r>
      <w:r w:rsidR="00AC4601">
        <w:rPr>
          <w:rFonts w:cs="Arial"/>
          <w:color w:val="auto"/>
        </w:rPr>
        <w:t xml:space="preserve"> z </w:t>
      </w:r>
      <w:r w:rsidRPr="00082E9D">
        <w:rPr>
          <w:rFonts w:cs="Arial"/>
          <w:color w:val="auto"/>
        </w:rPr>
        <w:t>Wykonawcą, Podwykonawcami lub dalszymi Podwykonawcami. O wysokości zapłaconych</w:t>
      </w:r>
      <w:r w:rsidR="00AC4601">
        <w:rPr>
          <w:rFonts w:cs="Arial"/>
          <w:color w:val="auto"/>
        </w:rPr>
        <w:t xml:space="preserve"> z </w:t>
      </w:r>
      <w:r w:rsidRPr="00082E9D">
        <w:rPr>
          <w:rFonts w:cs="Arial"/>
          <w:color w:val="auto"/>
        </w:rPr>
        <w:t>tego tytułu kwot Zamawiający będzie niezwłocznie informował Wykonawcę.</w:t>
      </w:r>
    </w:p>
    <w:p w14:paraId="6C2E14A8" w14:textId="1BEEACD4" w:rsidR="00274EBD" w:rsidRPr="00082E9D" w:rsidRDefault="00274EBD" w:rsidP="00486E8B">
      <w:pPr>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ind w:left="482" w:hanging="482"/>
        <w:rPr>
          <w:rFonts w:cs="Arial"/>
          <w:color w:val="auto"/>
        </w:rPr>
      </w:pPr>
      <w:r w:rsidRPr="00082E9D">
        <w:rPr>
          <w:rFonts w:cs="Arial"/>
          <w:color w:val="auto"/>
        </w:rPr>
        <w:t>W przypadku uchybienia przez Wykonawcę obowiązkowi informacyjnemu, o którym mowa</w:t>
      </w:r>
      <w:r w:rsidR="00ED20B7">
        <w:rPr>
          <w:rFonts w:cs="Arial"/>
          <w:color w:val="auto"/>
        </w:rPr>
        <w:t xml:space="preserve"> w </w:t>
      </w:r>
      <w:r w:rsidRPr="00082E9D">
        <w:rPr>
          <w:rFonts w:cs="Arial"/>
          <w:color w:val="auto"/>
        </w:rPr>
        <w:t>ust. 1, Zamawiający może naliczyć karę umowną</w:t>
      </w:r>
      <w:r w:rsidR="00ED20B7">
        <w:rPr>
          <w:rFonts w:cs="Arial"/>
          <w:color w:val="auto"/>
        </w:rPr>
        <w:t xml:space="preserve"> w </w:t>
      </w:r>
      <w:r w:rsidRPr="00082E9D">
        <w:rPr>
          <w:rFonts w:cs="Arial"/>
          <w:color w:val="auto"/>
        </w:rPr>
        <w:t xml:space="preserve">wysokości równej </w:t>
      </w:r>
      <w:r w:rsidRPr="00082E9D">
        <w:rPr>
          <w:rFonts w:cs="Arial"/>
          <w:b/>
          <w:bCs/>
          <w:color w:val="auto"/>
        </w:rPr>
        <w:t xml:space="preserve">200% </w:t>
      </w:r>
      <w:r w:rsidRPr="00082E9D">
        <w:rPr>
          <w:rFonts w:cs="Arial"/>
          <w:color w:val="auto"/>
        </w:rPr>
        <w:t>kwoty, którą Zamawiający zobowiązany był odprowadzić</w:t>
      </w:r>
      <w:r w:rsidR="00AC4601">
        <w:rPr>
          <w:rFonts w:cs="Arial"/>
          <w:color w:val="auto"/>
        </w:rPr>
        <w:t xml:space="preserve"> z </w:t>
      </w:r>
      <w:r w:rsidRPr="00082E9D">
        <w:rPr>
          <w:rFonts w:cs="Arial"/>
          <w:color w:val="auto"/>
        </w:rPr>
        <w:t xml:space="preserve">tytułu składek na ubezpieczenie społeczne swoich pracowników zatrudnionych przy realizacji zamówienia. </w:t>
      </w:r>
      <w:r w:rsidR="005802E7" w:rsidRPr="00082E9D">
        <w:rPr>
          <w:rFonts w:cs="Arial"/>
          <w:color w:val="auto"/>
        </w:rPr>
        <w:t>P</w:t>
      </w:r>
      <w:r w:rsidR="00767C26">
        <w:rPr>
          <w:rFonts w:cs="Arial"/>
          <w:color w:val="auto"/>
        </w:rPr>
        <w:t>ostanowienia § 20</w:t>
      </w:r>
      <w:r w:rsidRPr="00082E9D">
        <w:rPr>
          <w:rFonts w:cs="Arial"/>
          <w:color w:val="auto"/>
        </w:rPr>
        <w:t xml:space="preserve"> ust. </w:t>
      </w:r>
      <w:r w:rsidR="00676C1D">
        <w:rPr>
          <w:rFonts w:cs="Arial"/>
          <w:color w:val="auto"/>
        </w:rPr>
        <w:t>4</w:t>
      </w:r>
      <w:r w:rsidRPr="00082E9D">
        <w:rPr>
          <w:rFonts w:cs="Arial"/>
          <w:color w:val="auto"/>
        </w:rPr>
        <w:t xml:space="preserve"> </w:t>
      </w:r>
      <w:r w:rsidR="005802E7" w:rsidRPr="00082E9D">
        <w:rPr>
          <w:rFonts w:cs="Arial"/>
          <w:color w:val="auto"/>
        </w:rPr>
        <w:t xml:space="preserve">Umowy Realizacyjnej </w:t>
      </w:r>
      <w:r w:rsidRPr="00082E9D">
        <w:rPr>
          <w:rFonts w:cs="Arial"/>
          <w:color w:val="auto"/>
        </w:rPr>
        <w:t>stosuje się.</w:t>
      </w:r>
    </w:p>
    <w:p w14:paraId="7C7DAF93" w14:textId="3C7F8610" w:rsidR="00274EBD" w:rsidRPr="00A85B39" w:rsidRDefault="00CD6351" w:rsidP="00E55E03">
      <w:pPr>
        <w:pStyle w:val="Nagwek1"/>
        <w:keepNext w:val="0"/>
        <w:widowControl w:val="0"/>
        <w:suppressAutoHyphens/>
        <w:rPr>
          <w:color w:val="auto"/>
          <w:u w:color="FF0000"/>
        </w:rPr>
      </w:pPr>
      <w:bookmarkStart w:id="21" w:name="_Toc7162454"/>
      <w:r>
        <w:rPr>
          <w:color w:val="auto"/>
          <w:u w:color="FF0000"/>
        </w:rPr>
        <w:t>§ 1</w:t>
      </w:r>
      <w:r w:rsidR="00AA21A5">
        <w:rPr>
          <w:color w:val="auto"/>
          <w:u w:color="FF0000"/>
        </w:rPr>
        <w:t>8</w:t>
      </w:r>
      <w:r w:rsidR="00A85B39" w:rsidRPr="00A85B39">
        <w:rPr>
          <w:color w:val="auto"/>
          <w:u w:color="FF0000"/>
        </w:rPr>
        <w:t xml:space="preserve"> [Umowy podwykonawstwa]</w:t>
      </w:r>
      <w:bookmarkEnd w:id="21"/>
    </w:p>
    <w:p w14:paraId="13F17B21" w14:textId="39DBB9BB" w:rsidR="00274EBD" w:rsidRPr="00082E9D" w:rsidRDefault="00274EBD" w:rsidP="00486E8B">
      <w:pPr>
        <w:pStyle w:val="Akapitzlist"/>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5" w:hanging="425"/>
        <w:jc w:val="both"/>
        <w:rPr>
          <w:rFonts w:cs="Arial"/>
          <w:color w:val="auto"/>
        </w:rPr>
      </w:pPr>
      <w:r w:rsidRPr="00082E9D">
        <w:rPr>
          <w:rFonts w:cs="Arial"/>
          <w:color w:val="auto"/>
        </w:rPr>
        <w:t>Wykonawca o</w:t>
      </w:r>
      <w:r w:rsidR="005802E7" w:rsidRPr="00082E9D">
        <w:rPr>
          <w:rFonts w:cs="Arial"/>
          <w:color w:val="auto"/>
        </w:rPr>
        <w:t>świadcza, że na dzień zawarcia U</w:t>
      </w:r>
      <w:r w:rsidRPr="00082E9D">
        <w:rPr>
          <w:rFonts w:cs="Arial"/>
          <w:color w:val="auto"/>
        </w:rPr>
        <w:t xml:space="preserve">mowy </w:t>
      </w:r>
      <w:r w:rsidR="005802E7" w:rsidRPr="00082E9D">
        <w:rPr>
          <w:rFonts w:cs="Arial"/>
          <w:color w:val="auto"/>
        </w:rPr>
        <w:t xml:space="preserve">Realizacyjnej </w:t>
      </w:r>
      <w:r w:rsidRPr="00082E9D">
        <w:rPr>
          <w:rFonts w:cs="Arial"/>
          <w:i/>
          <w:color w:val="auto"/>
        </w:rPr>
        <w:t>nie powierza/powierza*</w:t>
      </w:r>
      <w:r w:rsidRPr="00082E9D">
        <w:rPr>
          <w:rFonts w:cs="Arial"/>
          <w:color w:val="auto"/>
        </w:rPr>
        <w:t xml:space="preserve"> wskazane poniżej części prze</w:t>
      </w:r>
      <w:r w:rsidR="009D6A65" w:rsidRPr="00082E9D">
        <w:rPr>
          <w:rFonts w:cs="Arial"/>
          <w:color w:val="auto"/>
        </w:rPr>
        <w:t>dmiotu zamówienia do wykonania P</w:t>
      </w:r>
      <w:r w:rsidRPr="00082E9D">
        <w:rPr>
          <w:rFonts w:cs="Arial"/>
          <w:color w:val="auto"/>
        </w:rPr>
        <w:t xml:space="preserve">odwykonawcom: </w:t>
      </w:r>
      <w:r w:rsidRPr="00082E9D">
        <w:rPr>
          <w:rFonts w:cs="Arial"/>
          <w:i/>
          <w:color w:val="auto"/>
        </w:rPr>
        <w:t xml:space="preserve">……………………………………* </w:t>
      </w:r>
      <w:r w:rsidRPr="00082E9D">
        <w:rPr>
          <w:rFonts w:cs="Arial"/>
          <w:color w:val="auto"/>
        </w:rPr>
        <w:t xml:space="preserve">Podwykonawca </w:t>
      </w:r>
      <w:r w:rsidRPr="00082E9D">
        <w:rPr>
          <w:rFonts w:cs="Arial"/>
          <w:i/>
          <w:color w:val="auto"/>
        </w:rPr>
        <w:t>jest/nie jest</w:t>
      </w:r>
      <w:r w:rsidRPr="00082E9D">
        <w:rPr>
          <w:rFonts w:cs="Arial"/>
          <w:color w:val="auto"/>
        </w:rPr>
        <w:t xml:space="preserve"> podmiotem, na zasoby którego Wykonawca powoływał się na zasadach określonych</w:t>
      </w:r>
      <w:r w:rsidR="00ED20B7">
        <w:rPr>
          <w:rFonts w:cs="Arial"/>
          <w:color w:val="auto"/>
        </w:rPr>
        <w:t xml:space="preserve"> w </w:t>
      </w:r>
      <w:r w:rsidRPr="00082E9D">
        <w:rPr>
          <w:rFonts w:cs="Arial"/>
          <w:color w:val="auto"/>
        </w:rPr>
        <w:t xml:space="preserve">art. 22a ust. 1 ustawy </w:t>
      </w:r>
      <w:r w:rsidR="005802E7" w:rsidRPr="00082E9D">
        <w:rPr>
          <w:rFonts w:cs="Arial"/>
          <w:color w:val="auto"/>
        </w:rPr>
        <w:t>Prawo zamówień publicznych</w:t>
      </w:r>
      <w:r w:rsidR="00ED20B7">
        <w:rPr>
          <w:rFonts w:cs="Arial"/>
          <w:color w:val="auto"/>
        </w:rPr>
        <w:t xml:space="preserve"> w </w:t>
      </w:r>
      <w:r w:rsidRPr="00082E9D">
        <w:rPr>
          <w:rFonts w:cs="Arial"/>
          <w:color w:val="auto"/>
        </w:rPr>
        <w:t>celu wykazania spełniania warunków udziału</w:t>
      </w:r>
      <w:r w:rsidR="00ED20B7">
        <w:rPr>
          <w:rFonts w:cs="Arial"/>
          <w:color w:val="auto"/>
        </w:rPr>
        <w:t xml:space="preserve"> w </w:t>
      </w:r>
      <w:r w:rsidRPr="00082E9D">
        <w:rPr>
          <w:rFonts w:cs="Arial"/>
          <w:color w:val="auto"/>
        </w:rPr>
        <w:t>postępowaniu *.</w:t>
      </w:r>
      <w:r w:rsidRPr="00082E9D">
        <w:rPr>
          <w:rFonts w:cs="Arial"/>
          <w:i/>
          <w:color w:val="auto"/>
        </w:rPr>
        <w:t xml:space="preserve"> (*zgodnie</w:t>
      </w:r>
      <w:r w:rsidR="00AC4601">
        <w:rPr>
          <w:rFonts w:cs="Arial"/>
          <w:i/>
          <w:color w:val="auto"/>
        </w:rPr>
        <w:t xml:space="preserve"> z </w:t>
      </w:r>
      <w:r w:rsidRPr="00082E9D">
        <w:rPr>
          <w:rFonts w:cs="Arial"/>
          <w:i/>
          <w:color w:val="auto"/>
        </w:rPr>
        <w:t>ofertą Wykonawcy)</w:t>
      </w:r>
      <w:r w:rsidRPr="00082E9D">
        <w:rPr>
          <w:rFonts w:cs="Arial"/>
          <w:color w:val="auto"/>
        </w:rPr>
        <w:t xml:space="preserve">. </w:t>
      </w:r>
    </w:p>
    <w:p w14:paraId="17177485" w14:textId="6B501880" w:rsidR="00274EBD" w:rsidRPr="00082E9D" w:rsidRDefault="00274EBD" w:rsidP="00486E8B">
      <w:pPr>
        <w:pStyle w:val="Akapitzlist"/>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5" w:hanging="425"/>
        <w:jc w:val="both"/>
        <w:rPr>
          <w:rFonts w:cs="Arial"/>
          <w:color w:val="auto"/>
        </w:rPr>
      </w:pPr>
      <w:r w:rsidRPr="00082E9D">
        <w:rPr>
          <w:rFonts w:cs="Arial"/>
          <w:color w:val="auto"/>
        </w:rPr>
        <w:t xml:space="preserve">Realizacja </w:t>
      </w:r>
      <w:r w:rsidR="005802E7" w:rsidRPr="00082E9D">
        <w:rPr>
          <w:rFonts w:cs="Arial"/>
          <w:color w:val="auto"/>
        </w:rPr>
        <w:t>U</w:t>
      </w:r>
      <w:r w:rsidRPr="00082E9D">
        <w:rPr>
          <w:rFonts w:cs="Arial"/>
          <w:color w:val="auto"/>
        </w:rPr>
        <w:t xml:space="preserve">mowy </w:t>
      </w:r>
      <w:r w:rsidR="005802E7" w:rsidRPr="00082E9D">
        <w:rPr>
          <w:rFonts w:cs="Arial"/>
          <w:color w:val="auto"/>
        </w:rPr>
        <w:t xml:space="preserve">Realizacyjnej </w:t>
      </w:r>
      <w:r w:rsidRPr="00082E9D">
        <w:rPr>
          <w:rFonts w:cs="Arial"/>
          <w:color w:val="auto"/>
        </w:rPr>
        <w:t>przy pomocy Podwykonawców może odbywać się po uzyskaniu zgody Zamawiającego. Wykonawca jest obowiązany przedłożyć, na każde żądanie Zamawiającego, umowę</w:t>
      </w:r>
      <w:r w:rsidR="00AC4601">
        <w:rPr>
          <w:rFonts w:cs="Arial"/>
          <w:color w:val="auto"/>
        </w:rPr>
        <w:t xml:space="preserve"> z </w:t>
      </w:r>
      <w:r w:rsidRPr="00082E9D">
        <w:rPr>
          <w:rFonts w:cs="Arial"/>
          <w:color w:val="auto"/>
        </w:rPr>
        <w:t xml:space="preserve"> Podwykonawcą określającą pełny zakres powierzonych czynności.</w:t>
      </w:r>
    </w:p>
    <w:p w14:paraId="463E6604" w14:textId="1B5A5810" w:rsidR="00274EBD" w:rsidRPr="00082E9D" w:rsidRDefault="00274EBD" w:rsidP="00486E8B">
      <w:pPr>
        <w:pStyle w:val="Akapitzlist"/>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5" w:hanging="425"/>
        <w:jc w:val="both"/>
        <w:rPr>
          <w:rFonts w:cs="Arial"/>
          <w:color w:val="auto"/>
        </w:rPr>
      </w:pPr>
      <w:r w:rsidRPr="00082E9D">
        <w:rPr>
          <w:rFonts w:cs="Arial"/>
          <w:color w:val="auto"/>
        </w:rPr>
        <w:t xml:space="preserve">Zmiana Podwykonawcy jest dopuszczalna za pisemną zgodą Zamawiającego. </w:t>
      </w:r>
      <w:r w:rsidRPr="00082E9D">
        <w:rPr>
          <w:rFonts w:cs="Arial"/>
          <w:i/>
          <w:color w:val="auto"/>
        </w:rPr>
        <w:t>Jeżeli zmiana albo rezygnacja</w:t>
      </w:r>
      <w:r w:rsidR="00AC4601">
        <w:rPr>
          <w:rFonts w:cs="Arial"/>
          <w:i/>
          <w:color w:val="auto"/>
        </w:rPr>
        <w:t xml:space="preserve"> z </w:t>
      </w:r>
      <w:r w:rsidRPr="00082E9D">
        <w:rPr>
          <w:rFonts w:cs="Arial"/>
          <w:i/>
          <w:color w:val="auto"/>
        </w:rPr>
        <w:t>Podwykonawcy dotyczy podmiotu, na którego zasoby Wykonawca powoływał się na zasadach określonych</w:t>
      </w:r>
      <w:r w:rsidR="00ED20B7">
        <w:rPr>
          <w:rFonts w:cs="Arial"/>
          <w:i/>
          <w:color w:val="auto"/>
        </w:rPr>
        <w:t xml:space="preserve"> w </w:t>
      </w:r>
      <w:r w:rsidRPr="00082E9D">
        <w:rPr>
          <w:rFonts w:cs="Arial"/>
          <w:i/>
          <w:color w:val="auto"/>
        </w:rPr>
        <w:t>art. 22a ust. 1 ustawy</w:t>
      </w:r>
      <w:r w:rsidR="009D6A65" w:rsidRPr="00082E9D">
        <w:rPr>
          <w:rFonts w:cs="Arial"/>
          <w:i/>
          <w:color w:val="auto"/>
        </w:rPr>
        <w:t xml:space="preserve"> Prawo zamówień publicznych</w:t>
      </w:r>
      <w:r w:rsidR="00ED20B7">
        <w:rPr>
          <w:rFonts w:cs="Arial"/>
          <w:i/>
          <w:color w:val="auto"/>
        </w:rPr>
        <w:t xml:space="preserve"> w </w:t>
      </w:r>
      <w:r w:rsidRPr="00082E9D">
        <w:rPr>
          <w:rFonts w:cs="Arial"/>
          <w:i/>
          <w:color w:val="auto"/>
        </w:rPr>
        <w:t>celu wykazania spełniania warunków udziału</w:t>
      </w:r>
      <w:r w:rsidR="00ED20B7">
        <w:rPr>
          <w:rFonts w:cs="Arial"/>
          <w:i/>
          <w:color w:val="auto"/>
        </w:rPr>
        <w:t xml:space="preserve"> w </w:t>
      </w:r>
      <w:r w:rsidRPr="00082E9D">
        <w:rPr>
          <w:rFonts w:cs="Arial"/>
          <w:i/>
          <w:color w:val="auto"/>
        </w:rPr>
        <w:t>postępowaniu, Wykonawca jest obowiązany wykazać Zamawiającemu, że proponowany inny Podwykonawca lub Wykonawca samodzielnie spełnia warunki</w:t>
      </w:r>
      <w:r w:rsidR="00ED20B7">
        <w:rPr>
          <w:rFonts w:cs="Arial"/>
          <w:i/>
          <w:color w:val="auto"/>
        </w:rPr>
        <w:t xml:space="preserve"> w </w:t>
      </w:r>
      <w:r w:rsidRPr="00082E9D">
        <w:rPr>
          <w:rFonts w:cs="Arial"/>
          <w:i/>
          <w:color w:val="auto"/>
        </w:rPr>
        <w:t>stopniu nie mniejszym niż Podwykonawca, na którego zasoby Wykonawca powoływał się</w:t>
      </w:r>
      <w:r w:rsidR="00ED20B7">
        <w:rPr>
          <w:rFonts w:cs="Arial"/>
          <w:i/>
          <w:color w:val="auto"/>
        </w:rPr>
        <w:t xml:space="preserve"> w </w:t>
      </w:r>
      <w:r w:rsidRPr="00082E9D">
        <w:rPr>
          <w:rFonts w:cs="Arial"/>
          <w:i/>
          <w:color w:val="auto"/>
        </w:rPr>
        <w:t>trakcie postępowania.</w:t>
      </w:r>
    </w:p>
    <w:p w14:paraId="412672B5" w14:textId="053620FC" w:rsidR="00274EBD" w:rsidRPr="00082E9D" w:rsidRDefault="00274EBD" w:rsidP="00486E8B">
      <w:pPr>
        <w:pStyle w:val="Akapitzlist"/>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5" w:hanging="425"/>
        <w:jc w:val="both"/>
        <w:rPr>
          <w:rFonts w:cs="Arial"/>
          <w:color w:val="auto"/>
        </w:rPr>
      </w:pPr>
      <w:r w:rsidRPr="00082E9D">
        <w:rPr>
          <w:rFonts w:cs="Arial"/>
          <w:color w:val="auto"/>
        </w:rPr>
        <w:t xml:space="preserve">W przypadku powierzenia Podwykonawcy </w:t>
      </w:r>
      <w:r w:rsidR="005802E7" w:rsidRPr="00082E9D">
        <w:rPr>
          <w:rFonts w:cs="Arial"/>
          <w:color w:val="auto"/>
        </w:rPr>
        <w:t>do wykonania części U</w:t>
      </w:r>
      <w:r w:rsidRPr="00082E9D">
        <w:rPr>
          <w:rFonts w:cs="Arial"/>
          <w:color w:val="auto"/>
        </w:rPr>
        <w:t>mowy</w:t>
      </w:r>
      <w:r w:rsidR="005802E7" w:rsidRPr="00082E9D">
        <w:rPr>
          <w:rFonts w:cs="Arial"/>
          <w:color w:val="auto"/>
        </w:rPr>
        <w:t xml:space="preserve"> Realizacyjnej</w:t>
      </w:r>
      <w:r w:rsidRPr="00082E9D">
        <w:rPr>
          <w:rFonts w:cs="Arial"/>
          <w:color w:val="auto"/>
        </w:rPr>
        <w:t xml:space="preserve">, Wykonawca jest odpowiedzialny wobec Zamawiającego za jego działania lub zaniechania jak za własne działania lub zaniechania. </w:t>
      </w:r>
    </w:p>
    <w:p w14:paraId="7EFF0DE0" w14:textId="2B364492" w:rsidR="005E2BAC" w:rsidRPr="00A85B39" w:rsidRDefault="00AA21A5" w:rsidP="00642020">
      <w:pPr>
        <w:pStyle w:val="Nagwek1"/>
        <w:keepNext w:val="0"/>
        <w:widowControl w:val="0"/>
        <w:suppressAutoHyphens/>
        <w:rPr>
          <w:color w:val="auto"/>
          <w:u w:color="FF0000"/>
        </w:rPr>
      </w:pPr>
      <w:bookmarkStart w:id="22" w:name="_Toc7162455"/>
      <w:r>
        <w:rPr>
          <w:color w:val="auto"/>
          <w:u w:color="FF0000"/>
        </w:rPr>
        <w:t>§ 19</w:t>
      </w:r>
      <w:r w:rsidR="00F1477D">
        <w:rPr>
          <w:color w:val="auto"/>
          <w:u w:color="FF0000"/>
        </w:rPr>
        <w:t xml:space="preserve"> [Terminy</w:t>
      </w:r>
      <w:r w:rsidR="00A85B39" w:rsidRPr="00A85B39">
        <w:rPr>
          <w:color w:val="auto"/>
          <w:u w:color="FF0000"/>
        </w:rPr>
        <w:t>]</w:t>
      </w:r>
      <w:bookmarkEnd w:id="22"/>
    </w:p>
    <w:p w14:paraId="737A2D3B" w14:textId="04EB9622" w:rsidR="009D6A65" w:rsidRPr="005D63FE" w:rsidRDefault="00AA2B03" w:rsidP="00486E8B">
      <w:pPr>
        <w:pStyle w:val="Akapitzlist"/>
        <w:widowControl w:val="0"/>
        <w:numPr>
          <w:ilvl w:val="0"/>
          <w:numId w:val="53"/>
        </w:numPr>
        <w:suppressAutoHyphens/>
        <w:spacing w:after="120"/>
        <w:ind w:left="426" w:hanging="426"/>
        <w:jc w:val="both"/>
        <w:rPr>
          <w:rStyle w:val="Brak"/>
          <w:rFonts w:cs="Arial"/>
          <w:b/>
          <w:bCs/>
          <w:i/>
          <w:iCs/>
          <w:color w:val="auto"/>
        </w:rPr>
      </w:pPr>
      <w:r w:rsidRPr="005D63FE">
        <w:rPr>
          <w:rStyle w:val="Brak"/>
          <w:rFonts w:cs="Arial"/>
          <w:b/>
          <w:color w:val="auto"/>
        </w:rPr>
        <w:t>Umowy Realizacyjna</w:t>
      </w:r>
      <w:r w:rsidR="00ED20B7">
        <w:rPr>
          <w:rStyle w:val="Brak"/>
          <w:rFonts w:cs="Arial"/>
          <w:color w:val="auto"/>
        </w:rPr>
        <w:t xml:space="preserve"> w </w:t>
      </w:r>
      <w:r w:rsidRPr="005D63FE">
        <w:rPr>
          <w:rStyle w:val="Brak"/>
          <w:rFonts w:cs="Arial"/>
          <w:color w:val="auto"/>
        </w:rPr>
        <w:t xml:space="preserve">zakresie dostawy Towarów oraz wykonania Usług powiązanych powinna zostać zrealizowana przez Wykonawcę </w:t>
      </w:r>
      <w:r w:rsidRPr="005D63FE">
        <w:rPr>
          <w:rStyle w:val="Brak"/>
          <w:rFonts w:cs="Arial"/>
          <w:b/>
          <w:color w:val="auto"/>
        </w:rPr>
        <w:t>do dnia</w:t>
      </w:r>
      <w:r w:rsidRPr="005D63FE">
        <w:rPr>
          <w:rStyle w:val="Brak"/>
          <w:rFonts w:cs="Arial"/>
          <w:color w:val="auto"/>
        </w:rPr>
        <w:t xml:space="preserve"> ………</w:t>
      </w:r>
      <w:r w:rsidR="001224CE" w:rsidRPr="005D63FE">
        <w:rPr>
          <w:rStyle w:val="Brak"/>
          <w:rFonts w:cs="Arial"/>
          <w:color w:val="auto"/>
        </w:rPr>
        <w:t>*</w:t>
      </w:r>
      <w:r w:rsidRPr="005D63FE">
        <w:rPr>
          <w:rStyle w:val="Brak"/>
          <w:rFonts w:cs="Arial"/>
          <w:color w:val="auto"/>
        </w:rPr>
        <w:t>[</w:t>
      </w:r>
      <w:r w:rsidRPr="005D63FE">
        <w:rPr>
          <w:rStyle w:val="Brak"/>
          <w:rFonts w:cs="Arial"/>
          <w:i/>
          <w:color w:val="auto"/>
        </w:rPr>
        <w:t>zgodnie</w:t>
      </w:r>
      <w:r w:rsidR="00AC4601">
        <w:rPr>
          <w:rStyle w:val="Brak"/>
          <w:rFonts w:cs="Arial"/>
          <w:i/>
          <w:color w:val="auto"/>
        </w:rPr>
        <w:t xml:space="preserve"> z </w:t>
      </w:r>
      <w:r w:rsidRPr="005D63FE">
        <w:rPr>
          <w:rStyle w:val="Brak"/>
          <w:rFonts w:cs="Arial"/>
          <w:i/>
          <w:color w:val="auto"/>
        </w:rPr>
        <w:t>harmonogramem ustalonym</w:t>
      </w:r>
      <w:r w:rsidR="00AC4601">
        <w:rPr>
          <w:rStyle w:val="Brak"/>
          <w:rFonts w:cs="Arial"/>
          <w:i/>
          <w:color w:val="auto"/>
        </w:rPr>
        <w:t xml:space="preserve"> z </w:t>
      </w:r>
      <w:r w:rsidRPr="005D63FE">
        <w:rPr>
          <w:rStyle w:val="Brak"/>
          <w:rFonts w:cs="Arial"/>
          <w:i/>
          <w:color w:val="auto"/>
        </w:rPr>
        <w:t>wybranym wykonawcą]</w:t>
      </w:r>
      <w:r w:rsidRPr="005D63FE">
        <w:rPr>
          <w:rStyle w:val="Brak"/>
          <w:rFonts w:cs="Arial"/>
          <w:color w:val="auto"/>
        </w:rPr>
        <w:t xml:space="preserve">…… </w:t>
      </w:r>
    </w:p>
    <w:p w14:paraId="0A814AC4" w14:textId="58C2EA77" w:rsidR="00AA2B03" w:rsidRDefault="00AA2B03" w:rsidP="00486E8B">
      <w:pPr>
        <w:pStyle w:val="Akapitzlist"/>
        <w:widowControl w:val="0"/>
        <w:numPr>
          <w:ilvl w:val="0"/>
          <w:numId w:val="53"/>
        </w:numPr>
        <w:suppressAutoHyphens/>
        <w:spacing w:after="120"/>
        <w:ind w:left="426" w:hanging="426"/>
        <w:jc w:val="both"/>
        <w:rPr>
          <w:rFonts w:cs="Arial"/>
          <w:color w:val="auto"/>
        </w:rPr>
      </w:pPr>
      <w:r w:rsidRPr="00AA2B03">
        <w:rPr>
          <w:rFonts w:cs="Arial"/>
          <w:b/>
          <w:color w:val="auto"/>
        </w:rPr>
        <w:t>Datą wykonania Umowy Realizacyjnej</w:t>
      </w:r>
      <w:r w:rsidRPr="00AA2B03">
        <w:rPr>
          <w:rFonts w:cs="Arial"/>
          <w:color w:val="auto"/>
        </w:rPr>
        <w:t xml:space="preserve"> jest data podpisania </w:t>
      </w:r>
      <w:r w:rsidR="0027069E">
        <w:rPr>
          <w:rStyle w:val="Brak"/>
          <w:rFonts w:cs="Arial"/>
          <w:b/>
          <w:bCs/>
          <w:color w:val="auto"/>
        </w:rPr>
        <w:t>protokołu Odbioru O</w:t>
      </w:r>
      <w:r w:rsidRPr="00AA2B03">
        <w:rPr>
          <w:rStyle w:val="Brak"/>
          <w:rFonts w:cs="Arial"/>
          <w:b/>
          <w:bCs/>
          <w:color w:val="auto"/>
        </w:rPr>
        <w:t>statecznego</w:t>
      </w:r>
      <w:r w:rsidRPr="00AA2B03">
        <w:rPr>
          <w:rFonts w:cs="Arial"/>
          <w:color w:val="auto"/>
        </w:rPr>
        <w:t>.</w:t>
      </w:r>
      <w:r>
        <w:rPr>
          <w:rFonts w:cs="Arial"/>
          <w:color w:val="auto"/>
        </w:rPr>
        <w:t xml:space="preserve"> </w:t>
      </w:r>
    </w:p>
    <w:p w14:paraId="6492C5D9" w14:textId="48D56330" w:rsidR="00F6579D" w:rsidRDefault="00405ADE" w:rsidP="00486E8B">
      <w:pPr>
        <w:pStyle w:val="Akapitzlist"/>
        <w:widowControl w:val="0"/>
        <w:numPr>
          <w:ilvl w:val="0"/>
          <w:numId w:val="53"/>
        </w:numPr>
        <w:suppressAutoHyphens/>
        <w:spacing w:after="120"/>
        <w:ind w:left="426" w:hanging="426"/>
        <w:jc w:val="both"/>
        <w:rPr>
          <w:rFonts w:cs="Arial"/>
          <w:color w:val="auto"/>
        </w:rPr>
      </w:pPr>
      <w:r>
        <w:rPr>
          <w:rStyle w:val="Brak"/>
          <w:rFonts w:cs="Arial"/>
          <w:color w:val="auto"/>
        </w:rPr>
        <w:t>Dostawa</w:t>
      </w:r>
      <w:r w:rsidR="0027069E" w:rsidRPr="00AA2B03">
        <w:rPr>
          <w:rStyle w:val="Brak"/>
          <w:rFonts w:cs="Arial"/>
          <w:color w:val="auto"/>
        </w:rPr>
        <w:t xml:space="preserve"> Towarów </w:t>
      </w:r>
      <w:r w:rsidR="0027069E">
        <w:rPr>
          <w:rStyle w:val="Brak"/>
          <w:rFonts w:cs="Arial"/>
          <w:color w:val="auto"/>
        </w:rPr>
        <w:t>powinn</w:t>
      </w:r>
      <w:r w:rsidR="00371864">
        <w:rPr>
          <w:rStyle w:val="Brak"/>
          <w:rFonts w:cs="Arial"/>
          <w:color w:val="auto"/>
        </w:rPr>
        <w:t>a</w:t>
      </w:r>
      <w:r w:rsidR="0027069E">
        <w:rPr>
          <w:rStyle w:val="Brak"/>
          <w:rFonts w:cs="Arial"/>
          <w:color w:val="auto"/>
        </w:rPr>
        <w:t xml:space="preserve"> być </w:t>
      </w:r>
      <w:r w:rsidR="0027069E" w:rsidRPr="00AA2B03">
        <w:rPr>
          <w:rStyle w:val="Brak"/>
          <w:rFonts w:cs="Arial"/>
          <w:color w:val="auto"/>
        </w:rPr>
        <w:t>realizowan</w:t>
      </w:r>
      <w:r>
        <w:rPr>
          <w:rStyle w:val="Brak"/>
          <w:rFonts w:cs="Arial"/>
          <w:color w:val="auto"/>
        </w:rPr>
        <w:t>a</w:t>
      </w:r>
      <w:r w:rsidR="0027069E" w:rsidRPr="00AA2B03">
        <w:rPr>
          <w:rStyle w:val="Brak"/>
          <w:rFonts w:cs="Arial"/>
          <w:color w:val="auto"/>
        </w:rPr>
        <w:t xml:space="preserve"> przez Wykonawcę</w:t>
      </w:r>
      <w:r w:rsidR="00ED20B7">
        <w:rPr>
          <w:rStyle w:val="Brak"/>
          <w:rFonts w:cs="Arial"/>
          <w:color w:val="auto"/>
        </w:rPr>
        <w:t xml:space="preserve"> w </w:t>
      </w:r>
      <w:r w:rsidR="0027069E">
        <w:rPr>
          <w:rStyle w:val="Brak"/>
          <w:rFonts w:cs="Arial"/>
          <w:color w:val="auto"/>
        </w:rPr>
        <w:t>terminach określonych</w:t>
      </w:r>
      <w:r w:rsidR="0027069E" w:rsidRPr="00AA2B03">
        <w:rPr>
          <w:rStyle w:val="Brak"/>
          <w:rFonts w:cs="Arial"/>
          <w:color w:val="auto"/>
        </w:rPr>
        <w:t> </w:t>
      </w:r>
      <w:r w:rsidR="0027069E" w:rsidRPr="00AA2B03">
        <w:rPr>
          <w:rStyle w:val="Brak"/>
          <w:rFonts w:cs="Arial"/>
          <w:color w:val="auto"/>
          <w:u w:val="single"/>
        </w:rPr>
        <w:t>załącznikiem nr 1 do Umowy Realizacyjnej</w:t>
      </w:r>
      <w:r w:rsidR="0027069E" w:rsidRPr="00AA2B03">
        <w:rPr>
          <w:rStyle w:val="Brak"/>
          <w:rFonts w:cs="Arial"/>
          <w:color w:val="auto"/>
        </w:rPr>
        <w:t xml:space="preserve"> [</w:t>
      </w:r>
      <w:r w:rsidR="0027069E" w:rsidRPr="00AA2B03">
        <w:rPr>
          <w:rStyle w:val="Brak"/>
          <w:rFonts w:cs="Arial"/>
          <w:i/>
          <w:color w:val="auto"/>
        </w:rPr>
        <w:t>Harmonogram</w:t>
      </w:r>
      <w:r w:rsidR="0027069E">
        <w:rPr>
          <w:rStyle w:val="Brak"/>
          <w:rFonts w:cs="Arial"/>
          <w:color w:val="auto"/>
        </w:rPr>
        <w:t>]</w:t>
      </w:r>
      <w:r w:rsidR="00F6579D" w:rsidRPr="00AA2B03">
        <w:rPr>
          <w:rFonts w:cs="Arial"/>
          <w:color w:val="auto"/>
        </w:rPr>
        <w:t>.</w:t>
      </w:r>
    </w:p>
    <w:p w14:paraId="017CD96B" w14:textId="02E520FC" w:rsidR="00642020" w:rsidRDefault="00642020" w:rsidP="00486E8B">
      <w:pPr>
        <w:pStyle w:val="Akapitzlist"/>
        <w:widowControl w:val="0"/>
        <w:numPr>
          <w:ilvl w:val="0"/>
          <w:numId w:val="53"/>
        </w:numPr>
        <w:suppressAutoHyphens/>
        <w:spacing w:after="120"/>
        <w:ind w:left="426" w:hanging="426"/>
        <w:jc w:val="both"/>
        <w:rPr>
          <w:rFonts w:cs="Arial"/>
          <w:color w:val="auto"/>
        </w:rPr>
      </w:pPr>
      <w:r w:rsidRPr="00AA2B03">
        <w:rPr>
          <w:rStyle w:val="Brak"/>
          <w:rFonts w:cs="Arial"/>
          <w:color w:val="auto"/>
        </w:rPr>
        <w:t>Dat</w:t>
      </w:r>
      <w:r>
        <w:rPr>
          <w:rFonts w:cs="Arial"/>
          <w:color w:val="auto"/>
        </w:rPr>
        <w:t>ą</w:t>
      </w:r>
      <w:r w:rsidRPr="00AA2B03">
        <w:rPr>
          <w:rFonts w:cs="Arial"/>
          <w:color w:val="auto"/>
        </w:rPr>
        <w:t xml:space="preserve"> dostawy </w:t>
      </w:r>
      <w:r w:rsidRPr="00AA2B03">
        <w:rPr>
          <w:rStyle w:val="Brak"/>
          <w:rFonts w:cs="Arial"/>
          <w:color w:val="auto"/>
        </w:rPr>
        <w:t>Towarów</w:t>
      </w:r>
      <w:r>
        <w:rPr>
          <w:rStyle w:val="Brak"/>
          <w:rFonts w:cs="Arial"/>
          <w:color w:val="auto"/>
        </w:rPr>
        <w:t>,</w:t>
      </w:r>
      <w:r w:rsidRPr="00AA2B03">
        <w:rPr>
          <w:rStyle w:val="Brak"/>
          <w:rFonts w:cs="Arial"/>
          <w:color w:val="auto"/>
        </w:rPr>
        <w:t xml:space="preserve"> </w:t>
      </w:r>
      <w:r>
        <w:rPr>
          <w:rFonts w:cs="Arial"/>
          <w:color w:val="auto"/>
        </w:rPr>
        <w:t>dla których terminy zostały określone</w:t>
      </w:r>
      <w:r w:rsidR="00ED20B7">
        <w:rPr>
          <w:rFonts w:cs="Arial"/>
          <w:color w:val="auto"/>
        </w:rPr>
        <w:t xml:space="preserve"> w </w:t>
      </w:r>
      <w:r>
        <w:rPr>
          <w:rFonts w:cs="Arial"/>
          <w:color w:val="auto"/>
        </w:rPr>
        <w:t>Harmonogramie, jest</w:t>
      </w:r>
      <w:r w:rsidRPr="00AA2B03">
        <w:rPr>
          <w:rFonts w:cs="Arial"/>
          <w:color w:val="auto"/>
        </w:rPr>
        <w:t xml:space="preserve"> data podpisania</w:t>
      </w:r>
      <w:r>
        <w:rPr>
          <w:rFonts w:cs="Arial"/>
          <w:color w:val="auto"/>
        </w:rPr>
        <w:t xml:space="preserve"> </w:t>
      </w:r>
      <w:r w:rsidR="009D5374">
        <w:rPr>
          <w:rFonts w:cs="Arial"/>
          <w:color w:val="auto"/>
        </w:rPr>
        <w:t xml:space="preserve">odpowiedniego </w:t>
      </w:r>
      <w:r w:rsidR="00055316">
        <w:rPr>
          <w:rStyle w:val="Brak"/>
          <w:rFonts w:cs="Arial"/>
          <w:b/>
          <w:bCs/>
          <w:color w:val="auto"/>
        </w:rPr>
        <w:t xml:space="preserve">protokołu Odbioru </w:t>
      </w:r>
      <w:r w:rsidR="009D5374">
        <w:rPr>
          <w:rStyle w:val="Brak"/>
          <w:rFonts w:cs="Arial"/>
          <w:b/>
          <w:bCs/>
          <w:color w:val="auto"/>
        </w:rPr>
        <w:t>K</w:t>
      </w:r>
      <w:r w:rsidRPr="00AA2B03">
        <w:rPr>
          <w:rStyle w:val="Brak"/>
          <w:rFonts w:cs="Arial"/>
          <w:b/>
          <w:bCs/>
          <w:color w:val="auto"/>
        </w:rPr>
        <w:t>ońcowego</w:t>
      </w:r>
      <w:r w:rsidR="009D5374">
        <w:rPr>
          <w:rStyle w:val="Brak"/>
          <w:rFonts w:cs="Arial"/>
          <w:b/>
          <w:bCs/>
          <w:color w:val="auto"/>
        </w:rPr>
        <w:t xml:space="preserve"> </w:t>
      </w:r>
      <w:r w:rsidR="00FE7A56" w:rsidRPr="00FE7A56">
        <w:rPr>
          <w:rFonts w:cs="Arial"/>
          <w:b/>
          <w:color w:val="auto"/>
        </w:rPr>
        <w:t>bez zastrzeżeń</w:t>
      </w:r>
      <w:r w:rsidR="00FE7A56">
        <w:rPr>
          <w:rFonts w:cs="Arial"/>
          <w:color w:val="auto"/>
        </w:rPr>
        <w:t xml:space="preserve"> </w:t>
      </w:r>
      <w:r w:rsidR="009D5374">
        <w:rPr>
          <w:rStyle w:val="Brak"/>
          <w:rFonts w:cs="Arial"/>
          <w:b/>
          <w:bCs/>
          <w:color w:val="auto"/>
        </w:rPr>
        <w:t>lub Odbioru Ostatecznego</w:t>
      </w:r>
      <w:r>
        <w:rPr>
          <w:rStyle w:val="Brak"/>
          <w:rFonts w:cs="Arial"/>
          <w:b/>
          <w:bCs/>
          <w:color w:val="auto"/>
        </w:rPr>
        <w:t>.</w:t>
      </w:r>
      <w:r w:rsidRPr="00AA2B03">
        <w:rPr>
          <w:rFonts w:cs="Arial"/>
          <w:color w:val="auto"/>
        </w:rPr>
        <w:t xml:space="preserve"> </w:t>
      </w:r>
      <w:r w:rsidRPr="00AA2B03" w:rsidDel="00636619">
        <w:rPr>
          <w:rFonts w:cs="Arial"/>
          <w:color w:val="auto"/>
        </w:rPr>
        <w:t xml:space="preserve"> </w:t>
      </w:r>
      <w:r w:rsidRPr="00AA2B03">
        <w:rPr>
          <w:rFonts w:cs="Arial"/>
          <w:color w:val="auto"/>
        </w:rPr>
        <w:t xml:space="preserve"> </w:t>
      </w:r>
    </w:p>
    <w:p w14:paraId="25647AF7" w14:textId="74EAF28D" w:rsidR="00F6579D" w:rsidRPr="00AA2B03" w:rsidRDefault="00F6579D" w:rsidP="00486E8B">
      <w:pPr>
        <w:pStyle w:val="Akapitzlist"/>
        <w:widowControl w:val="0"/>
        <w:numPr>
          <w:ilvl w:val="0"/>
          <w:numId w:val="53"/>
        </w:numPr>
        <w:suppressAutoHyphens/>
        <w:spacing w:after="120"/>
        <w:ind w:left="426" w:hanging="426"/>
        <w:jc w:val="both"/>
        <w:rPr>
          <w:rFonts w:cs="Arial"/>
          <w:color w:val="auto"/>
        </w:rPr>
      </w:pPr>
      <w:r w:rsidRPr="00AA2B03">
        <w:rPr>
          <w:rStyle w:val="Brak"/>
        </w:rPr>
        <w:lastRenderedPageBreak/>
        <w:t>Jeśli</w:t>
      </w:r>
      <w:r w:rsidR="00ED20B7">
        <w:rPr>
          <w:rFonts w:cs="Arial"/>
          <w:color w:val="auto"/>
        </w:rPr>
        <w:t xml:space="preserve"> w </w:t>
      </w:r>
      <w:r w:rsidRPr="00AA2B03">
        <w:rPr>
          <w:rFonts w:cs="Arial"/>
          <w:color w:val="auto"/>
        </w:rPr>
        <w:t>jakimkolwiek momencie</w:t>
      </w:r>
      <w:r w:rsidR="00ED20B7">
        <w:rPr>
          <w:rFonts w:cs="Arial"/>
          <w:color w:val="auto"/>
        </w:rPr>
        <w:t xml:space="preserve"> w </w:t>
      </w:r>
      <w:r w:rsidRPr="00AA2B03">
        <w:rPr>
          <w:rFonts w:cs="Arial"/>
          <w:color w:val="auto"/>
        </w:rPr>
        <w:t>trakcie wykonywania Umowy Realizacyjnej, Wykonawca lub Podwykonawca napotka na warunki utrudniające terminową dostawę Towar</w:t>
      </w:r>
      <w:r w:rsidRPr="00AA2B03">
        <w:rPr>
          <w:rStyle w:val="Brak"/>
          <w:rFonts w:cs="Arial"/>
          <w:color w:val="auto"/>
        </w:rPr>
        <w:t>ó</w:t>
      </w:r>
      <w:r w:rsidRPr="00AA2B03">
        <w:rPr>
          <w:rFonts w:cs="Arial"/>
          <w:color w:val="auto"/>
        </w:rPr>
        <w:t>w, Wykonawca niezwłocznie powiadomi Zamawiającego na piśmie o zaistnieniu opóźnienia, jego prawdopodobnym czasie trwania</w:t>
      </w:r>
      <w:r w:rsidR="00AC4601">
        <w:rPr>
          <w:rFonts w:cs="Arial"/>
          <w:color w:val="auto"/>
        </w:rPr>
        <w:t xml:space="preserve"> i </w:t>
      </w:r>
      <w:r w:rsidRPr="00AA2B03">
        <w:rPr>
          <w:rFonts w:cs="Arial"/>
          <w:color w:val="auto"/>
        </w:rPr>
        <w:t xml:space="preserve"> jego przyczynie(-ach). </w:t>
      </w:r>
    </w:p>
    <w:p w14:paraId="1ACE2A8D" w14:textId="54AB1BDE" w:rsidR="00F6579D" w:rsidRPr="005D63FE" w:rsidRDefault="00F6579D" w:rsidP="00486E8B">
      <w:pPr>
        <w:pStyle w:val="Akapitzlist"/>
        <w:widowControl w:val="0"/>
        <w:numPr>
          <w:ilvl w:val="0"/>
          <w:numId w:val="53"/>
        </w:numPr>
        <w:suppressAutoHyphens/>
        <w:spacing w:after="120"/>
        <w:ind w:left="426" w:hanging="426"/>
        <w:jc w:val="both"/>
        <w:rPr>
          <w:rFonts w:cs="Arial"/>
          <w:color w:val="auto"/>
        </w:rPr>
      </w:pPr>
      <w:r w:rsidRPr="005D63FE">
        <w:rPr>
          <w:rFonts w:cs="Arial"/>
          <w:color w:val="auto"/>
        </w:rPr>
        <w:t>Z zastrzeżeniem postanowień § 2</w:t>
      </w:r>
      <w:r w:rsidR="005D63FE" w:rsidRPr="005D63FE">
        <w:rPr>
          <w:rFonts w:cs="Arial"/>
          <w:color w:val="auto"/>
        </w:rPr>
        <w:t>2</w:t>
      </w:r>
      <w:r w:rsidRPr="005D63FE">
        <w:rPr>
          <w:rFonts w:cs="Arial"/>
          <w:color w:val="auto"/>
        </w:rPr>
        <w:t xml:space="preserve"> Umowy Realizacyjnej,</w:t>
      </w:r>
      <w:r w:rsidRPr="005D63FE">
        <w:rPr>
          <w:rStyle w:val="Brak"/>
          <w:rFonts w:cs="Arial"/>
          <w:color w:val="auto"/>
        </w:rPr>
        <w:t xml:space="preserve"> op</w:t>
      </w:r>
      <w:r w:rsidRPr="005D63FE">
        <w:rPr>
          <w:rFonts w:cs="Arial"/>
          <w:color w:val="auto"/>
        </w:rPr>
        <w:t>óźnienie</w:t>
      </w:r>
      <w:r w:rsidR="00ED20B7">
        <w:rPr>
          <w:rFonts w:cs="Arial"/>
          <w:color w:val="auto"/>
        </w:rPr>
        <w:t xml:space="preserve"> w </w:t>
      </w:r>
      <w:r w:rsidRPr="005D63FE">
        <w:rPr>
          <w:rFonts w:cs="Arial"/>
          <w:color w:val="auto"/>
        </w:rPr>
        <w:t xml:space="preserve">wykonaniu przez Wykonawcę jego zobowiązań </w:t>
      </w:r>
      <w:r w:rsidR="009D5374">
        <w:rPr>
          <w:rFonts w:cs="Arial"/>
          <w:color w:val="auto"/>
        </w:rPr>
        <w:t>wynikających</w:t>
      </w:r>
      <w:r w:rsidR="00AC4601">
        <w:rPr>
          <w:rFonts w:cs="Arial"/>
          <w:color w:val="auto"/>
        </w:rPr>
        <w:t xml:space="preserve"> z </w:t>
      </w:r>
      <w:r w:rsidR="009D5374">
        <w:rPr>
          <w:rFonts w:cs="Arial"/>
          <w:color w:val="auto"/>
        </w:rPr>
        <w:t>Umowy Realizacyjnej</w:t>
      </w:r>
      <w:r w:rsidRPr="005D63FE">
        <w:rPr>
          <w:rFonts w:cs="Arial"/>
          <w:color w:val="auto"/>
        </w:rPr>
        <w:t xml:space="preserve"> spowoduje obowiązek Wykonawcy </w:t>
      </w:r>
      <w:r w:rsidR="005D63FE" w:rsidRPr="005D63FE">
        <w:rPr>
          <w:rFonts w:cs="Arial"/>
          <w:color w:val="auto"/>
        </w:rPr>
        <w:t>zapłaty odszkodowania na mocy §</w:t>
      </w:r>
      <w:r w:rsidR="009D5374">
        <w:rPr>
          <w:rFonts w:cs="Arial"/>
          <w:color w:val="auto"/>
        </w:rPr>
        <w:t xml:space="preserve"> </w:t>
      </w:r>
      <w:r w:rsidR="005D63FE" w:rsidRPr="005D63FE">
        <w:rPr>
          <w:rFonts w:cs="Arial"/>
          <w:color w:val="auto"/>
        </w:rPr>
        <w:t>20</w:t>
      </w:r>
      <w:r w:rsidRPr="005D63FE">
        <w:rPr>
          <w:rFonts w:cs="Arial"/>
          <w:color w:val="auto"/>
        </w:rPr>
        <w:t>, chyba że uzgodnione zostanie przedłużenie czasu, zgodnie</w:t>
      </w:r>
      <w:r w:rsidR="00AC4601">
        <w:rPr>
          <w:rFonts w:cs="Arial"/>
          <w:color w:val="auto"/>
        </w:rPr>
        <w:t xml:space="preserve"> z </w:t>
      </w:r>
      <w:r w:rsidRPr="005D63FE">
        <w:rPr>
          <w:rFonts w:cs="Arial"/>
          <w:color w:val="auto"/>
        </w:rPr>
        <w:t>dopuszczalnymi zmianami Umowy Realizacyjnej bez zastosowania odszkodowania.</w:t>
      </w:r>
    </w:p>
    <w:p w14:paraId="5C2EEA5C" w14:textId="43DF3CFC" w:rsidR="0040344C" w:rsidRDefault="00676C1D" w:rsidP="0040344C">
      <w:pPr>
        <w:pStyle w:val="Nagwek1"/>
        <w:keepNext w:val="0"/>
        <w:widowControl w:val="0"/>
        <w:suppressAutoHyphens/>
        <w:rPr>
          <w:color w:val="auto"/>
          <w:u w:color="FF0000"/>
        </w:rPr>
      </w:pPr>
      <w:bookmarkStart w:id="23" w:name="_Toc7162456"/>
      <w:r>
        <w:rPr>
          <w:color w:val="auto"/>
          <w:u w:color="FF0000"/>
        </w:rPr>
        <w:t>§</w:t>
      </w:r>
      <w:r w:rsidR="0040344C">
        <w:rPr>
          <w:color w:val="auto"/>
          <w:u w:color="FF0000"/>
        </w:rPr>
        <w:t xml:space="preserve"> 20</w:t>
      </w:r>
      <w:r w:rsidR="0040344C" w:rsidRPr="00A85B39">
        <w:rPr>
          <w:color w:val="auto"/>
          <w:u w:color="FF0000"/>
        </w:rPr>
        <w:t xml:space="preserve"> [</w:t>
      </w:r>
      <w:r w:rsidR="0040344C" w:rsidRPr="00972406">
        <w:rPr>
          <w:color w:val="auto"/>
          <w:u w:color="FF0000"/>
        </w:rPr>
        <w:t>Odpowiedzialność]</w:t>
      </w:r>
      <w:bookmarkEnd w:id="23"/>
    </w:p>
    <w:p w14:paraId="6B566C14" w14:textId="45342ABD" w:rsidR="00F1477D" w:rsidRPr="00F1477D" w:rsidRDefault="00F1477D" w:rsidP="0040344C">
      <w:pPr>
        <w:pStyle w:val="Akapitzlist"/>
        <w:widowControl w:val="0"/>
        <w:numPr>
          <w:ilvl w:val="0"/>
          <w:numId w:val="54"/>
        </w:numPr>
        <w:suppressAutoHyphens/>
        <w:spacing w:after="120"/>
        <w:ind w:left="284" w:hanging="284"/>
        <w:jc w:val="both"/>
        <w:rPr>
          <w:rFonts w:eastAsia="Arial" w:cs="Arial"/>
          <w:color w:val="auto"/>
        </w:rPr>
      </w:pPr>
      <w:r w:rsidRPr="00A85B39">
        <w:rPr>
          <w:rFonts w:cs="Arial"/>
          <w:color w:val="auto"/>
        </w:rPr>
        <w:t>Wykonawca nie odpowiada za szkody pośrednie</w:t>
      </w:r>
      <w:r w:rsidR="00AC4601">
        <w:rPr>
          <w:rFonts w:cs="Arial"/>
          <w:color w:val="auto"/>
        </w:rPr>
        <w:t xml:space="preserve"> i </w:t>
      </w:r>
      <w:r w:rsidRPr="00A85B39">
        <w:rPr>
          <w:rFonts w:cs="Arial"/>
          <w:color w:val="auto"/>
        </w:rPr>
        <w:t>utratę zysku, jak na przykład: utrata dochodu, przerwy produkcyjne, koszty kapitałowe lub koszty przerw</w:t>
      </w:r>
      <w:r w:rsidR="00ED20B7">
        <w:rPr>
          <w:rFonts w:cs="Arial"/>
          <w:color w:val="auto"/>
        </w:rPr>
        <w:t xml:space="preserve"> w </w:t>
      </w:r>
      <w:r w:rsidRPr="00A85B39">
        <w:rPr>
          <w:rFonts w:cs="Arial"/>
          <w:color w:val="auto"/>
        </w:rPr>
        <w:t>pracy, chyba że zostały spowodowane przez Wykonawcę umyślnie lub przez rażące niedbalstwo – o ile obowiązujące przepisy nie stanowią inaczej.</w:t>
      </w:r>
    </w:p>
    <w:p w14:paraId="00A47809" w14:textId="43BF3FBE" w:rsidR="00F1477D" w:rsidRDefault="00F1477D" w:rsidP="00486E8B">
      <w:pPr>
        <w:pStyle w:val="Akapitzlist"/>
        <w:widowControl w:val="0"/>
        <w:numPr>
          <w:ilvl w:val="0"/>
          <w:numId w:val="54"/>
        </w:numPr>
        <w:suppressAutoHyphens/>
        <w:spacing w:after="120"/>
        <w:ind w:left="284" w:hanging="284"/>
        <w:jc w:val="both"/>
        <w:rPr>
          <w:rStyle w:val="Brak"/>
          <w:rFonts w:cs="Arial"/>
          <w:i/>
          <w:color w:val="auto"/>
          <w:shd w:val="clear" w:color="auto" w:fill="FFFFFF"/>
        </w:rPr>
      </w:pPr>
      <w:r w:rsidRPr="00F1477D">
        <w:rPr>
          <w:rStyle w:val="Brak"/>
          <w:rFonts w:cs="Arial"/>
          <w:i/>
          <w:color w:val="auto"/>
        </w:rPr>
        <w:t xml:space="preserve">Wszystkie podmioty występujące po stronie Wykonawcy ponoszą solidarną odpowiedzialność </w:t>
      </w:r>
      <w:r w:rsidRPr="00F1477D">
        <w:rPr>
          <w:rStyle w:val="Brak"/>
          <w:rFonts w:cs="Arial"/>
          <w:i/>
          <w:color w:val="auto"/>
          <w:shd w:val="clear" w:color="auto" w:fill="FFFFFF"/>
        </w:rPr>
        <w:t>za wykonanie Umowy Realizacyjnej</w:t>
      </w:r>
      <w:r w:rsidR="009D5374">
        <w:rPr>
          <w:rStyle w:val="Brak"/>
          <w:rFonts w:cs="Arial"/>
          <w:i/>
          <w:color w:val="auto"/>
          <w:shd w:val="clear" w:color="auto" w:fill="FFFFFF"/>
        </w:rPr>
        <w:t>,</w:t>
      </w:r>
      <w:r w:rsidR="00ED20B7">
        <w:rPr>
          <w:rStyle w:val="Brak"/>
          <w:rFonts w:cs="Arial"/>
          <w:i/>
          <w:color w:val="auto"/>
          <w:shd w:val="clear" w:color="auto" w:fill="FFFFFF"/>
        </w:rPr>
        <w:t xml:space="preserve"> w </w:t>
      </w:r>
      <w:r w:rsidR="009D5374">
        <w:rPr>
          <w:rStyle w:val="Brak"/>
          <w:rFonts w:cs="Arial"/>
          <w:i/>
          <w:color w:val="auto"/>
          <w:shd w:val="clear" w:color="auto" w:fill="FFFFFF"/>
        </w:rPr>
        <w:t>tym</w:t>
      </w:r>
      <w:r w:rsidR="0007080E">
        <w:rPr>
          <w:rStyle w:val="Brak"/>
          <w:rFonts w:cs="Arial"/>
          <w:i/>
          <w:color w:val="auto"/>
          <w:shd w:val="clear" w:color="auto" w:fill="FFFFFF"/>
        </w:rPr>
        <w:t> </w:t>
      </w:r>
      <w:r w:rsidRPr="00F1477D">
        <w:rPr>
          <w:rStyle w:val="Brak"/>
          <w:rFonts w:cs="Arial"/>
          <w:i/>
          <w:color w:val="auto"/>
          <w:shd w:val="clear" w:color="auto" w:fill="FFFFFF"/>
        </w:rPr>
        <w:t>wniesienie zabezpieczenia należytego wykonania Umowy Realizacyjnej oraz za zobowiązania</w:t>
      </w:r>
      <w:r w:rsidR="00AC4601">
        <w:rPr>
          <w:rStyle w:val="Brak"/>
          <w:rFonts w:cs="Arial"/>
          <w:i/>
          <w:color w:val="auto"/>
          <w:shd w:val="clear" w:color="auto" w:fill="FFFFFF"/>
        </w:rPr>
        <w:t xml:space="preserve"> z </w:t>
      </w:r>
      <w:r w:rsidRPr="00F1477D">
        <w:rPr>
          <w:rStyle w:val="Brak"/>
          <w:rFonts w:cs="Arial"/>
          <w:i/>
          <w:color w:val="auto"/>
          <w:shd w:val="clear" w:color="auto" w:fill="FFFFFF"/>
        </w:rPr>
        <w:t>tytułu rękojmi</w:t>
      </w:r>
      <w:r w:rsidR="00AC4601">
        <w:rPr>
          <w:rStyle w:val="Brak"/>
          <w:rFonts w:cs="Arial"/>
          <w:i/>
          <w:color w:val="auto"/>
          <w:shd w:val="clear" w:color="auto" w:fill="FFFFFF"/>
        </w:rPr>
        <w:t xml:space="preserve"> i </w:t>
      </w:r>
      <w:r w:rsidR="0007080E">
        <w:rPr>
          <w:rStyle w:val="Brak"/>
          <w:rFonts w:cs="Arial"/>
          <w:i/>
          <w:color w:val="auto"/>
          <w:shd w:val="clear" w:color="auto" w:fill="FFFFFF"/>
        </w:rPr>
        <w:t> </w:t>
      </w:r>
      <w:r w:rsidRPr="00F1477D">
        <w:rPr>
          <w:rStyle w:val="Brak"/>
          <w:rFonts w:cs="Arial"/>
          <w:i/>
          <w:color w:val="auto"/>
          <w:shd w:val="clear" w:color="auto" w:fill="FFFFFF"/>
        </w:rPr>
        <w:t>gwarancji jakości</w:t>
      </w:r>
      <w:r w:rsidR="009D5374">
        <w:rPr>
          <w:rStyle w:val="Brak"/>
          <w:rFonts w:cs="Arial"/>
          <w:i/>
          <w:color w:val="auto"/>
          <w:shd w:val="clear" w:color="auto" w:fill="FFFFFF"/>
        </w:rPr>
        <w:t xml:space="preserve"> oraz inne zobowiązania</w:t>
      </w:r>
      <w:r w:rsidRPr="00F1477D">
        <w:rPr>
          <w:rStyle w:val="Brak"/>
          <w:rFonts w:cs="Arial"/>
          <w:i/>
          <w:color w:val="auto"/>
          <w:shd w:val="clear" w:color="auto" w:fill="FFFFFF"/>
        </w:rPr>
        <w:t>, nawet jeśli nie wynikają one wprost</w:t>
      </w:r>
      <w:r w:rsidR="00AC4601">
        <w:rPr>
          <w:rStyle w:val="Brak"/>
          <w:rFonts w:cs="Arial"/>
          <w:i/>
          <w:color w:val="auto"/>
          <w:shd w:val="clear" w:color="auto" w:fill="FFFFFF"/>
        </w:rPr>
        <w:t xml:space="preserve"> z </w:t>
      </w:r>
      <w:r w:rsidRPr="00F1477D">
        <w:rPr>
          <w:rStyle w:val="Brak"/>
          <w:rFonts w:cs="Arial"/>
          <w:i/>
          <w:color w:val="auto"/>
          <w:shd w:val="clear" w:color="auto" w:fill="FFFFFF"/>
        </w:rPr>
        <w:t>postanowień Umowy  Realizacyjnej</w:t>
      </w:r>
      <w:r w:rsidR="009D5374">
        <w:rPr>
          <w:rStyle w:val="Odwoanieprzypisudolnego"/>
          <w:rFonts w:cs="Arial"/>
          <w:i/>
          <w:color w:val="auto"/>
          <w:shd w:val="clear" w:color="auto" w:fill="FFFFFF"/>
        </w:rPr>
        <w:footnoteReference w:id="5"/>
      </w:r>
      <w:r w:rsidRPr="00F1477D">
        <w:rPr>
          <w:rStyle w:val="Brak"/>
          <w:rFonts w:cs="Arial"/>
          <w:i/>
          <w:color w:val="auto"/>
          <w:shd w:val="clear" w:color="auto" w:fill="FFFFFF"/>
        </w:rPr>
        <w:t>.</w:t>
      </w:r>
    </w:p>
    <w:p w14:paraId="2AD58D6D" w14:textId="561FBFF8" w:rsidR="00F1477D" w:rsidRPr="00966B18" w:rsidRDefault="00F1477D" w:rsidP="00486E8B">
      <w:pPr>
        <w:pStyle w:val="Akapitzlist"/>
        <w:widowControl w:val="0"/>
        <w:numPr>
          <w:ilvl w:val="0"/>
          <w:numId w:val="54"/>
        </w:numPr>
        <w:suppressAutoHyphens/>
        <w:spacing w:after="120"/>
        <w:ind w:left="284" w:hanging="284"/>
        <w:jc w:val="both"/>
        <w:rPr>
          <w:rFonts w:eastAsia="Arial" w:cs="Arial"/>
          <w:color w:val="auto"/>
        </w:rPr>
      </w:pPr>
      <w:r w:rsidRPr="00767C26">
        <w:rPr>
          <w:rFonts w:cs="Arial"/>
          <w:color w:val="auto"/>
        </w:rPr>
        <w:t xml:space="preserve">Z zastrzeżeniem </w:t>
      </w:r>
      <w:r w:rsidR="00B32FEE" w:rsidRPr="00767C26">
        <w:rPr>
          <w:rFonts w:cs="Arial"/>
          <w:color w:val="auto"/>
        </w:rPr>
        <w:t>ust. 1</w:t>
      </w:r>
      <w:r w:rsidR="00644902" w:rsidRPr="00767C26">
        <w:rPr>
          <w:rFonts w:cs="Arial"/>
          <w:color w:val="auto"/>
        </w:rPr>
        <w:t>7</w:t>
      </w:r>
      <w:r w:rsidR="00B32FEE" w:rsidRPr="00767C26">
        <w:rPr>
          <w:rFonts w:cs="Arial"/>
          <w:color w:val="auto"/>
        </w:rPr>
        <w:t>,</w:t>
      </w:r>
      <w:r w:rsidRPr="00767C26">
        <w:rPr>
          <w:rFonts w:cs="Arial"/>
          <w:color w:val="auto"/>
        </w:rPr>
        <w:t xml:space="preserve"> jako </w:t>
      </w:r>
      <w:r w:rsidRPr="00767C26">
        <w:rPr>
          <w:rStyle w:val="Brak"/>
          <w:rFonts w:cs="Arial"/>
          <w:b/>
          <w:bCs/>
          <w:color w:val="auto"/>
        </w:rPr>
        <w:t>górną granicę</w:t>
      </w:r>
      <w:r w:rsidRPr="00767C26">
        <w:rPr>
          <w:rFonts w:cs="Arial"/>
          <w:color w:val="auto"/>
        </w:rPr>
        <w:t xml:space="preserve"> wysokoś</w:t>
      </w:r>
      <w:r w:rsidRPr="00767C26">
        <w:rPr>
          <w:rStyle w:val="Brak"/>
          <w:rFonts w:cs="Arial"/>
          <w:color w:val="auto"/>
        </w:rPr>
        <w:t xml:space="preserve">ci </w:t>
      </w:r>
      <w:r w:rsidRPr="00767C26">
        <w:rPr>
          <w:rStyle w:val="Brak"/>
          <w:rFonts w:cs="Arial"/>
          <w:b/>
          <w:bCs/>
          <w:color w:val="auto"/>
        </w:rPr>
        <w:t>odszkodowań lub kar umownych</w:t>
      </w:r>
      <w:r w:rsidRPr="00767C26">
        <w:rPr>
          <w:rFonts w:cs="Arial"/>
          <w:color w:val="auto"/>
        </w:rPr>
        <w:t>, jakie mogą wyniknąć</w:t>
      </w:r>
      <w:r w:rsidR="00AC4601">
        <w:rPr>
          <w:rFonts w:cs="Arial"/>
          <w:color w:val="auto"/>
        </w:rPr>
        <w:t xml:space="preserve"> z </w:t>
      </w:r>
      <w:r w:rsidRPr="00767C26">
        <w:rPr>
          <w:rFonts w:cs="Arial"/>
          <w:color w:val="auto"/>
        </w:rPr>
        <w:t>Umowy Realizacyjnej oraz wszystkich roszczeń odszkodowawczych lub innych roszczeń wynikających</w:t>
      </w:r>
      <w:r w:rsidR="00AC4601">
        <w:rPr>
          <w:rFonts w:cs="Arial"/>
          <w:color w:val="auto"/>
        </w:rPr>
        <w:t xml:space="preserve"> z </w:t>
      </w:r>
      <w:r w:rsidRPr="00767C26">
        <w:rPr>
          <w:rFonts w:cs="Arial"/>
          <w:color w:val="auto"/>
        </w:rPr>
        <w:t xml:space="preserve">innych przyczyn, niezależnie od ich podstawy prawnej, uzgadnia się na </w:t>
      </w:r>
      <w:r w:rsidRPr="00767C26">
        <w:rPr>
          <w:rStyle w:val="Brak"/>
          <w:rFonts w:cs="Arial"/>
          <w:b/>
          <w:bCs/>
          <w:color w:val="auto"/>
        </w:rPr>
        <w:t>1</w:t>
      </w:r>
      <w:r w:rsidR="00AC3E8F" w:rsidRPr="00767C26">
        <w:rPr>
          <w:rStyle w:val="Brak"/>
          <w:rFonts w:cs="Arial"/>
          <w:b/>
          <w:bCs/>
          <w:color w:val="auto"/>
        </w:rPr>
        <w:t>5% Ceny Towarów</w:t>
      </w:r>
      <w:r w:rsidRPr="00767C26">
        <w:rPr>
          <w:rStyle w:val="Brak"/>
          <w:rFonts w:cs="Arial"/>
          <w:b/>
          <w:bCs/>
          <w:color w:val="auto"/>
        </w:rPr>
        <w:t xml:space="preserve"> netto</w:t>
      </w:r>
      <w:r w:rsidRPr="00767C26">
        <w:rPr>
          <w:rFonts w:cs="Arial"/>
          <w:color w:val="auto"/>
        </w:rPr>
        <w:t xml:space="preserve"> , wskazanej</w:t>
      </w:r>
      <w:r w:rsidR="00ED20B7">
        <w:rPr>
          <w:rFonts w:cs="Arial"/>
          <w:color w:val="auto"/>
        </w:rPr>
        <w:t xml:space="preserve"> w </w:t>
      </w:r>
      <w:r w:rsidR="002F3FB9" w:rsidRPr="00767C26">
        <w:rPr>
          <w:rFonts w:cs="Arial"/>
          <w:color w:val="auto"/>
        </w:rPr>
        <w:t>§ 15</w:t>
      </w:r>
      <w:r w:rsidRPr="00767C26">
        <w:rPr>
          <w:rFonts w:cs="Arial"/>
          <w:color w:val="auto"/>
        </w:rPr>
        <w:t xml:space="preserve"> ust. 1 pkt 1  Umowy Realizacyjnej, chyba że szkody te zostały spowodowane przez Wykonawcę umyślnie lub przez rażące niedbalstwo</w:t>
      </w:r>
      <w:r w:rsidR="00AC4601">
        <w:rPr>
          <w:rFonts w:cs="Arial"/>
          <w:color w:val="auto"/>
        </w:rPr>
        <w:t xml:space="preserve"> i </w:t>
      </w:r>
      <w:r w:rsidR="0007080E" w:rsidRPr="00767C26">
        <w:rPr>
          <w:rFonts w:cs="Arial"/>
          <w:color w:val="auto"/>
        </w:rPr>
        <w:t> </w:t>
      </w:r>
      <w:r w:rsidRPr="00767C26">
        <w:rPr>
          <w:rFonts w:cs="Arial"/>
          <w:color w:val="auto"/>
        </w:rPr>
        <w:t>o ile obowiązujące ustawy nie stanowią inaczej.</w:t>
      </w:r>
      <w:r w:rsidR="00971B66" w:rsidRPr="00767C26">
        <w:rPr>
          <w:rFonts w:cs="Arial"/>
          <w:color w:val="auto"/>
        </w:rPr>
        <w:t xml:space="preserve"> </w:t>
      </w:r>
    </w:p>
    <w:p w14:paraId="78CA12BF" w14:textId="77777777" w:rsidR="00966B18" w:rsidRPr="00966B18" w:rsidRDefault="00966B18" w:rsidP="00966B18">
      <w:pPr>
        <w:pStyle w:val="Akapitzlist"/>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ind w:left="426" w:hanging="426"/>
        <w:jc w:val="both"/>
        <w:rPr>
          <w:rFonts w:cs="Arial"/>
          <w:color w:val="auto"/>
        </w:rPr>
      </w:pPr>
      <w:r w:rsidRPr="00966B18">
        <w:rPr>
          <w:rFonts w:cs="Arial"/>
          <w:color w:val="auto"/>
        </w:rPr>
        <w:t>Zamawiającemu przysługuje prawo dochodzenia odszkodowania przewyższającego wysokość zastrzeżonych kar umownych na zasadach ogólnych.</w:t>
      </w:r>
    </w:p>
    <w:p w14:paraId="3BCFDFC5" w14:textId="07EE6CD6" w:rsidR="00F1477D" w:rsidRPr="00F1477D" w:rsidRDefault="00F1477D" w:rsidP="00966B18">
      <w:pPr>
        <w:keepNext/>
        <w:widowControl w:val="0"/>
        <w:spacing w:before="120"/>
        <w:rPr>
          <w:rFonts w:eastAsia="Arial" w:cs="Arial"/>
          <w:color w:val="auto"/>
        </w:rPr>
      </w:pPr>
      <w:r>
        <w:rPr>
          <w:rFonts w:eastAsia="Arial" w:cs="Arial"/>
          <w:color w:val="auto"/>
        </w:rPr>
        <w:t>[</w:t>
      </w:r>
      <w:r w:rsidRPr="00F1477D">
        <w:rPr>
          <w:rFonts w:eastAsia="Arial" w:cs="Arial"/>
          <w:b/>
          <w:color w:val="auto"/>
        </w:rPr>
        <w:t>Opóźnienia]</w:t>
      </w:r>
    </w:p>
    <w:p w14:paraId="7AA4AAAF" w14:textId="2C80055E" w:rsidR="00274EBD" w:rsidRPr="00DB7230" w:rsidRDefault="00274EBD" w:rsidP="00486E8B">
      <w:pPr>
        <w:pStyle w:val="Akapitzlist"/>
        <w:widowControl w:val="0"/>
        <w:numPr>
          <w:ilvl w:val="0"/>
          <w:numId w:val="54"/>
        </w:numPr>
        <w:suppressAutoHyphens/>
        <w:spacing w:after="120"/>
        <w:ind w:left="284" w:hanging="284"/>
        <w:jc w:val="both"/>
        <w:rPr>
          <w:rFonts w:eastAsia="Arial" w:cs="Arial"/>
          <w:color w:val="auto"/>
        </w:rPr>
      </w:pPr>
      <w:r w:rsidRPr="00DB7230">
        <w:rPr>
          <w:rFonts w:cs="Arial"/>
          <w:color w:val="auto"/>
        </w:rPr>
        <w:t xml:space="preserve">Z zastrzeżeniem </w:t>
      </w:r>
      <w:r w:rsidR="002F3FB9" w:rsidRPr="00DB7230">
        <w:rPr>
          <w:rFonts w:cs="Arial"/>
          <w:color w:val="auto"/>
        </w:rPr>
        <w:t>postanowień § 22</w:t>
      </w:r>
      <w:r w:rsidR="00F1477D" w:rsidRPr="00DB7230">
        <w:rPr>
          <w:rFonts w:cs="Arial"/>
          <w:color w:val="auto"/>
        </w:rPr>
        <w:t xml:space="preserve"> Umowy Realizacyjnej</w:t>
      </w:r>
      <w:r w:rsidR="005E2BAC" w:rsidRPr="00DB7230">
        <w:rPr>
          <w:rFonts w:cs="Arial"/>
          <w:color w:val="auto"/>
        </w:rPr>
        <w:t xml:space="preserve">, </w:t>
      </w:r>
      <w:r w:rsidRPr="00DB7230">
        <w:rPr>
          <w:rFonts w:cs="Arial"/>
          <w:color w:val="auto"/>
        </w:rPr>
        <w:t>jeśli Wykonawca nie wykona zobowiązania dostawy kt</w:t>
      </w:r>
      <w:r w:rsidRPr="00DB7230">
        <w:rPr>
          <w:rStyle w:val="Brak"/>
          <w:rFonts w:cs="Arial"/>
          <w:color w:val="auto"/>
        </w:rPr>
        <w:t>ó</w:t>
      </w:r>
      <w:r w:rsidRPr="00DB7230">
        <w:rPr>
          <w:rFonts w:cs="Arial"/>
          <w:color w:val="auto"/>
        </w:rPr>
        <w:t>regokolwiek lub wszystkich Towar</w:t>
      </w:r>
      <w:r w:rsidRPr="00DB7230">
        <w:rPr>
          <w:rStyle w:val="Brak"/>
          <w:rFonts w:cs="Arial"/>
          <w:color w:val="auto"/>
        </w:rPr>
        <w:t>ó</w:t>
      </w:r>
      <w:r w:rsidR="0036452E" w:rsidRPr="00DB7230">
        <w:rPr>
          <w:rFonts w:cs="Arial"/>
          <w:color w:val="auto"/>
        </w:rPr>
        <w:t>w</w:t>
      </w:r>
      <w:r w:rsidR="00ED20B7">
        <w:rPr>
          <w:rFonts w:cs="Arial"/>
          <w:color w:val="auto"/>
        </w:rPr>
        <w:t xml:space="preserve"> w </w:t>
      </w:r>
      <w:r w:rsidRPr="00DB7230">
        <w:rPr>
          <w:rFonts w:cs="Arial"/>
          <w:color w:val="auto"/>
        </w:rPr>
        <w:t>ciągu okres</w:t>
      </w:r>
      <w:r w:rsidRPr="00DB7230">
        <w:rPr>
          <w:rStyle w:val="Brak"/>
          <w:rFonts w:cs="Arial"/>
          <w:color w:val="auto"/>
        </w:rPr>
        <w:t>ó</w:t>
      </w:r>
      <w:r w:rsidRPr="00DB7230">
        <w:rPr>
          <w:rFonts w:cs="Arial"/>
          <w:color w:val="auto"/>
        </w:rPr>
        <w:t>w wskazanych</w:t>
      </w:r>
      <w:r w:rsidR="00ED20B7">
        <w:rPr>
          <w:rFonts w:cs="Arial"/>
          <w:color w:val="auto"/>
        </w:rPr>
        <w:t xml:space="preserve"> w </w:t>
      </w:r>
      <w:r w:rsidRPr="00DB7230">
        <w:rPr>
          <w:rFonts w:cs="Arial"/>
          <w:color w:val="auto"/>
        </w:rPr>
        <w:t>niniejszej Umowie Realizacyjnej, Zamawiający, bez uszczerbku dla pozostałych przysługujących mu środk</w:t>
      </w:r>
      <w:r w:rsidRPr="00DB7230">
        <w:rPr>
          <w:rStyle w:val="Brak"/>
          <w:rFonts w:cs="Arial"/>
          <w:color w:val="auto"/>
        </w:rPr>
        <w:t>ó</w:t>
      </w:r>
      <w:r w:rsidRPr="00DB7230">
        <w:rPr>
          <w:rFonts w:cs="Arial"/>
          <w:color w:val="auto"/>
        </w:rPr>
        <w:t xml:space="preserve">w zaradczych na mocy niniejszej Umowy Realizacyjnej, ma prawo naliczyć Wykonawcy </w:t>
      </w:r>
      <w:r w:rsidRPr="00DB7230">
        <w:rPr>
          <w:rStyle w:val="Brak"/>
          <w:rFonts w:cs="Arial"/>
          <w:bCs/>
          <w:color w:val="auto"/>
        </w:rPr>
        <w:t>kary umowne</w:t>
      </w:r>
      <w:r w:rsidR="00ED20B7">
        <w:rPr>
          <w:rFonts w:cs="Arial"/>
          <w:color w:val="auto"/>
        </w:rPr>
        <w:t xml:space="preserve"> w </w:t>
      </w:r>
      <w:r w:rsidRPr="00DB7230">
        <w:rPr>
          <w:rFonts w:cs="Arial"/>
          <w:color w:val="auto"/>
        </w:rPr>
        <w:t>wysokoś</w:t>
      </w:r>
      <w:r w:rsidRPr="00DB7230">
        <w:rPr>
          <w:rStyle w:val="Brak"/>
          <w:rFonts w:cs="Arial"/>
          <w:color w:val="auto"/>
        </w:rPr>
        <w:t xml:space="preserve">ci: </w:t>
      </w:r>
      <w:r w:rsidRPr="00DB7230">
        <w:rPr>
          <w:rStyle w:val="Brak"/>
          <w:rFonts w:cs="Arial"/>
          <w:b/>
          <w:bCs/>
          <w:color w:val="auto"/>
        </w:rPr>
        <w:t xml:space="preserve">0,5% </w:t>
      </w:r>
      <w:r w:rsidR="00767C26">
        <w:rPr>
          <w:rStyle w:val="Brak"/>
          <w:rFonts w:cs="Arial"/>
          <w:b/>
          <w:bCs/>
          <w:color w:val="auto"/>
        </w:rPr>
        <w:t>c</w:t>
      </w:r>
      <w:r w:rsidRPr="00DB7230">
        <w:rPr>
          <w:rStyle w:val="Brak"/>
          <w:rFonts w:cs="Arial"/>
          <w:b/>
          <w:bCs/>
          <w:color w:val="auto"/>
        </w:rPr>
        <w:t xml:space="preserve">eny </w:t>
      </w:r>
      <w:r w:rsidR="00644902" w:rsidRPr="00DB7230">
        <w:rPr>
          <w:rStyle w:val="Brak"/>
          <w:rFonts w:cs="Arial"/>
          <w:b/>
          <w:bCs/>
          <w:color w:val="auto"/>
        </w:rPr>
        <w:t xml:space="preserve">jednostkowej </w:t>
      </w:r>
      <w:r w:rsidRPr="00DB7230">
        <w:rPr>
          <w:rStyle w:val="Brak"/>
          <w:rFonts w:cs="Arial"/>
          <w:b/>
          <w:bCs/>
          <w:color w:val="auto"/>
        </w:rPr>
        <w:t>netto</w:t>
      </w:r>
      <w:r w:rsidRPr="00DB7230">
        <w:rPr>
          <w:rFonts w:cs="Arial"/>
          <w:color w:val="auto"/>
        </w:rPr>
        <w:t xml:space="preserve"> </w:t>
      </w:r>
      <w:r w:rsidRPr="00DB7230">
        <w:rPr>
          <w:rStyle w:val="Brak"/>
          <w:rFonts w:cs="Arial"/>
          <w:b/>
          <w:bCs/>
          <w:color w:val="auto"/>
        </w:rPr>
        <w:t>wagonu tramwajowego za każde kolejne siedem (7) dni opóźnienia</w:t>
      </w:r>
      <w:r w:rsidRPr="00DB7230">
        <w:rPr>
          <w:rFonts w:cs="Arial"/>
          <w:color w:val="auto"/>
        </w:rPr>
        <w:t>, licząc każdy przypadek opóźnienia odrębnie.</w:t>
      </w:r>
    </w:p>
    <w:p w14:paraId="05E64FAA" w14:textId="5C09EEF0" w:rsidR="004D2A0F" w:rsidRPr="00DB7230" w:rsidRDefault="004D2A0F" w:rsidP="00486E8B">
      <w:pPr>
        <w:pStyle w:val="Akapitzlist"/>
        <w:widowControl w:val="0"/>
        <w:numPr>
          <w:ilvl w:val="0"/>
          <w:numId w:val="54"/>
        </w:numPr>
        <w:suppressAutoHyphens/>
        <w:spacing w:after="120"/>
        <w:ind w:left="284" w:hanging="284"/>
        <w:jc w:val="both"/>
        <w:rPr>
          <w:rStyle w:val="Brak"/>
          <w:color w:val="auto"/>
        </w:rPr>
      </w:pPr>
      <w:r w:rsidRPr="00DB7230">
        <w:rPr>
          <w:rStyle w:val="Brak"/>
          <w:color w:val="auto"/>
        </w:rPr>
        <w:t>Maksymalną wysokość kar umownych za opóźnienie</w:t>
      </w:r>
      <w:r w:rsidR="00ED20B7">
        <w:rPr>
          <w:rStyle w:val="Brak"/>
          <w:color w:val="auto"/>
        </w:rPr>
        <w:t xml:space="preserve"> w </w:t>
      </w:r>
      <w:r w:rsidRPr="00DB7230">
        <w:rPr>
          <w:rStyle w:val="Brak"/>
          <w:color w:val="auto"/>
        </w:rPr>
        <w:t xml:space="preserve">dostawie </w:t>
      </w:r>
      <w:r w:rsidR="00644902" w:rsidRPr="00DB7230">
        <w:rPr>
          <w:rStyle w:val="Brak"/>
          <w:color w:val="auto"/>
        </w:rPr>
        <w:t>Towarów</w:t>
      </w:r>
      <w:r w:rsidRPr="00DB7230">
        <w:rPr>
          <w:rStyle w:val="Brak"/>
          <w:color w:val="auto"/>
        </w:rPr>
        <w:t xml:space="preserve"> Strony ustalają na </w:t>
      </w:r>
      <w:r w:rsidR="00DB7230" w:rsidRPr="00DB7230">
        <w:rPr>
          <w:rStyle w:val="Brak"/>
          <w:b/>
          <w:color w:val="auto"/>
        </w:rPr>
        <w:t>10% Ceny Towarów</w:t>
      </w:r>
      <w:r w:rsidRPr="00DB7230">
        <w:rPr>
          <w:rStyle w:val="Brak"/>
          <w:b/>
          <w:color w:val="auto"/>
        </w:rPr>
        <w:t xml:space="preserve"> netto</w:t>
      </w:r>
      <w:r w:rsidR="005B0ABB" w:rsidRPr="00DB7230">
        <w:rPr>
          <w:rStyle w:val="Brak"/>
          <w:color w:val="auto"/>
        </w:rPr>
        <w:t>, wskazanej</w:t>
      </w:r>
      <w:r w:rsidR="00ED20B7">
        <w:rPr>
          <w:rStyle w:val="Brak"/>
          <w:color w:val="auto"/>
        </w:rPr>
        <w:t xml:space="preserve"> w </w:t>
      </w:r>
      <w:r w:rsidR="005B0ABB" w:rsidRPr="00DB7230">
        <w:rPr>
          <w:rStyle w:val="Brak"/>
          <w:color w:val="auto"/>
        </w:rPr>
        <w:t>§ 1</w:t>
      </w:r>
      <w:r w:rsidR="00644902" w:rsidRPr="00DB7230">
        <w:rPr>
          <w:rStyle w:val="Brak"/>
          <w:color w:val="auto"/>
        </w:rPr>
        <w:t>5</w:t>
      </w:r>
      <w:r w:rsidRPr="00DB7230">
        <w:rPr>
          <w:rStyle w:val="Brak"/>
          <w:color w:val="auto"/>
        </w:rPr>
        <w:t xml:space="preserve"> ust. 1 pkt 1 Umowy Realizacyjnej. </w:t>
      </w:r>
    </w:p>
    <w:p w14:paraId="1A34ED78" w14:textId="3535E213" w:rsidR="00274EBD" w:rsidRPr="00D14630" w:rsidRDefault="00274EBD" w:rsidP="00486E8B">
      <w:pPr>
        <w:pStyle w:val="Akapitzlist"/>
        <w:widowControl w:val="0"/>
        <w:numPr>
          <w:ilvl w:val="0"/>
          <w:numId w:val="54"/>
        </w:numPr>
        <w:suppressAutoHyphens/>
        <w:spacing w:after="120"/>
        <w:ind w:left="284" w:hanging="284"/>
        <w:jc w:val="both"/>
        <w:rPr>
          <w:rFonts w:eastAsia="Arial" w:cs="Arial"/>
          <w:color w:val="auto"/>
        </w:rPr>
      </w:pPr>
      <w:r w:rsidRPr="00D14630">
        <w:rPr>
          <w:rStyle w:val="Brak"/>
          <w:rFonts w:cs="Arial"/>
          <w:color w:val="auto"/>
        </w:rPr>
        <w:t>W przypadku opóźnienia</w:t>
      </w:r>
      <w:r w:rsidR="00ED20B7">
        <w:rPr>
          <w:rStyle w:val="Brak"/>
          <w:rFonts w:cs="Arial"/>
          <w:color w:val="auto"/>
        </w:rPr>
        <w:t xml:space="preserve"> w </w:t>
      </w:r>
      <w:r w:rsidR="00F1477D" w:rsidRPr="00D14630">
        <w:rPr>
          <w:rFonts w:cs="Arial"/>
          <w:color w:val="auto"/>
        </w:rPr>
        <w:t>wymianie wadliwych elementów konstrukcyjnych na nowe</w:t>
      </w:r>
      <w:r w:rsidR="00F1477D" w:rsidRPr="00D14630">
        <w:rPr>
          <w:rStyle w:val="Brak"/>
          <w:rFonts w:cs="Arial"/>
          <w:color w:val="auto"/>
        </w:rPr>
        <w:t xml:space="preserve"> zgodnie</w:t>
      </w:r>
      <w:r w:rsidR="00AC4601">
        <w:rPr>
          <w:rStyle w:val="Brak"/>
          <w:rFonts w:cs="Arial"/>
          <w:color w:val="auto"/>
        </w:rPr>
        <w:t xml:space="preserve"> z </w:t>
      </w:r>
      <w:r w:rsidR="005B0ABB" w:rsidRPr="00767C26">
        <w:rPr>
          <w:rStyle w:val="Brak"/>
          <w:rFonts w:cs="Arial"/>
          <w:b/>
          <w:color w:val="auto"/>
        </w:rPr>
        <w:t>załącznikiem nr 3</w:t>
      </w:r>
      <w:r w:rsidR="00F1477D" w:rsidRPr="00767C26">
        <w:rPr>
          <w:rStyle w:val="Brak"/>
          <w:rFonts w:cs="Arial"/>
          <w:b/>
          <w:color w:val="auto"/>
        </w:rPr>
        <w:t xml:space="preserve"> do SIWZ</w:t>
      </w:r>
      <w:r w:rsidR="00F1477D" w:rsidRPr="00D14630">
        <w:rPr>
          <w:rStyle w:val="Brak"/>
          <w:rFonts w:cs="Arial"/>
          <w:color w:val="auto"/>
        </w:rPr>
        <w:t xml:space="preserve">, </w:t>
      </w:r>
      <w:r w:rsidRPr="00D14630">
        <w:rPr>
          <w:rFonts w:cs="Arial"/>
          <w:color w:val="auto"/>
        </w:rPr>
        <w:t xml:space="preserve">Zamawiający ma prawo naliczyć </w:t>
      </w:r>
      <w:r w:rsidRPr="00D14630">
        <w:rPr>
          <w:rStyle w:val="Brak"/>
          <w:rFonts w:cs="Arial"/>
          <w:b/>
          <w:bCs/>
          <w:color w:val="auto"/>
        </w:rPr>
        <w:t>karę umowną</w:t>
      </w:r>
      <w:r w:rsidR="00ED20B7">
        <w:rPr>
          <w:rFonts w:cs="Arial"/>
          <w:color w:val="auto"/>
        </w:rPr>
        <w:t xml:space="preserve"> w </w:t>
      </w:r>
      <w:r w:rsidRPr="00D14630">
        <w:rPr>
          <w:rFonts w:cs="Arial"/>
          <w:color w:val="auto"/>
        </w:rPr>
        <w:t>wysokoś</w:t>
      </w:r>
      <w:r w:rsidRPr="00D14630">
        <w:rPr>
          <w:rStyle w:val="Brak"/>
          <w:rFonts w:cs="Arial"/>
          <w:color w:val="auto"/>
        </w:rPr>
        <w:t xml:space="preserve">ci </w:t>
      </w:r>
      <w:r w:rsidRPr="00D14630">
        <w:rPr>
          <w:rStyle w:val="Brak"/>
          <w:rFonts w:cs="Arial"/>
          <w:b/>
          <w:bCs/>
          <w:color w:val="auto"/>
        </w:rPr>
        <w:t xml:space="preserve">0,02 % </w:t>
      </w:r>
      <w:r w:rsidR="00767C26">
        <w:rPr>
          <w:rStyle w:val="Brak"/>
          <w:rFonts w:cs="Arial"/>
          <w:b/>
          <w:bCs/>
          <w:color w:val="auto"/>
        </w:rPr>
        <w:t>c</w:t>
      </w:r>
      <w:r w:rsidRPr="00D14630">
        <w:rPr>
          <w:rStyle w:val="Brak"/>
          <w:rFonts w:cs="Arial"/>
          <w:b/>
          <w:bCs/>
          <w:color w:val="auto"/>
        </w:rPr>
        <w:t xml:space="preserve">eny </w:t>
      </w:r>
      <w:r w:rsidR="00644902" w:rsidRPr="00D14630">
        <w:rPr>
          <w:rStyle w:val="Brak"/>
          <w:rFonts w:cs="Arial"/>
          <w:b/>
          <w:bCs/>
          <w:color w:val="auto"/>
        </w:rPr>
        <w:t xml:space="preserve">jednostkowej </w:t>
      </w:r>
      <w:r w:rsidRPr="00D14630">
        <w:rPr>
          <w:rStyle w:val="Brak"/>
          <w:rFonts w:cs="Arial"/>
          <w:b/>
          <w:bCs/>
          <w:color w:val="auto"/>
        </w:rPr>
        <w:t>netto wagonu tramwajowego</w:t>
      </w:r>
      <w:r w:rsidRPr="00D14630">
        <w:rPr>
          <w:rStyle w:val="Brak"/>
          <w:rFonts w:cs="Arial"/>
          <w:color w:val="auto"/>
        </w:rPr>
        <w:t xml:space="preserve">, którego opóźnienie dotyczy, za każdy dzień opóźnienia, </w:t>
      </w:r>
      <w:r w:rsidRPr="00D14630">
        <w:rPr>
          <w:rStyle w:val="Brak"/>
          <w:rFonts w:cs="Arial"/>
          <w:b/>
          <w:bCs/>
          <w:color w:val="auto"/>
        </w:rPr>
        <w:t xml:space="preserve">maksymalnie 6% </w:t>
      </w:r>
      <w:r w:rsidR="00767C26">
        <w:rPr>
          <w:rStyle w:val="Brak"/>
          <w:rFonts w:cs="Arial"/>
          <w:b/>
          <w:bCs/>
          <w:color w:val="auto"/>
        </w:rPr>
        <w:t>c</w:t>
      </w:r>
      <w:r w:rsidRPr="00D14630">
        <w:rPr>
          <w:rStyle w:val="Brak"/>
          <w:rFonts w:cs="Arial"/>
          <w:b/>
          <w:bCs/>
          <w:color w:val="auto"/>
        </w:rPr>
        <w:t xml:space="preserve">eny </w:t>
      </w:r>
      <w:r w:rsidR="00644902" w:rsidRPr="00D14630">
        <w:rPr>
          <w:rStyle w:val="Brak"/>
          <w:rFonts w:cs="Arial"/>
          <w:b/>
          <w:bCs/>
          <w:color w:val="auto"/>
        </w:rPr>
        <w:t xml:space="preserve">jednostkowej </w:t>
      </w:r>
      <w:r w:rsidRPr="00D14630">
        <w:rPr>
          <w:rStyle w:val="Brak"/>
          <w:rFonts w:cs="Arial"/>
          <w:b/>
          <w:bCs/>
          <w:color w:val="auto"/>
        </w:rPr>
        <w:t>netto</w:t>
      </w:r>
      <w:r w:rsidRPr="00D14630">
        <w:rPr>
          <w:rStyle w:val="Brak"/>
          <w:rFonts w:cs="Arial"/>
          <w:color w:val="auto"/>
        </w:rPr>
        <w:t xml:space="preserve"> </w:t>
      </w:r>
      <w:r w:rsidRPr="00974728">
        <w:rPr>
          <w:rStyle w:val="Brak"/>
          <w:rFonts w:cs="Arial"/>
          <w:b/>
          <w:color w:val="auto"/>
        </w:rPr>
        <w:t>wagonu tramwajowego</w:t>
      </w:r>
      <w:r w:rsidRPr="00D14630">
        <w:rPr>
          <w:rFonts w:cs="Arial"/>
          <w:color w:val="auto"/>
        </w:rPr>
        <w:t>.</w:t>
      </w:r>
      <w:r w:rsidRPr="00D14630">
        <w:rPr>
          <w:rStyle w:val="Brak"/>
          <w:rFonts w:cs="Arial"/>
          <w:color w:val="auto"/>
        </w:rPr>
        <w:t xml:space="preserve"> Kary będą naliczane oddzielnie dla każdego wagonu, którego wada dotyczy. </w:t>
      </w:r>
    </w:p>
    <w:p w14:paraId="3277E459" w14:textId="56DDE83F" w:rsidR="00F1477D" w:rsidRPr="008A5FDB" w:rsidRDefault="00274EBD" w:rsidP="008A5FDB">
      <w:pPr>
        <w:pStyle w:val="Akapitzlist"/>
        <w:widowControl w:val="0"/>
        <w:numPr>
          <w:ilvl w:val="0"/>
          <w:numId w:val="54"/>
        </w:numPr>
        <w:suppressAutoHyphens/>
        <w:spacing w:after="120"/>
        <w:ind w:left="284" w:hanging="284"/>
        <w:jc w:val="both"/>
        <w:rPr>
          <w:rStyle w:val="Brak"/>
          <w:rFonts w:eastAsia="Arial" w:cs="Arial"/>
          <w:color w:val="auto"/>
        </w:rPr>
      </w:pPr>
      <w:r w:rsidRPr="00EF608E">
        <w:rPr>
          <w:rStyle w:val="Brak"/>
          <w:rFonts w:cs="Arial"/>
          <w:color w:val="auto"/>
        </w:rPr>
        <w:t xml:space="preserve">W </w:t>
      </w:r>
      <w:r w:rsidRPr="00767C26">
        <w:rPr>
          <w:rStyle w:val="Brak"/>
          <w:rFonts w:cs="Arial"/>
          <w:color w:val="auto"/>
        </w:rPr>
        <w:t>przypadku opóźnienia</w:t>
      </w:r>
      <w:r w:rsidR="00ED20B7">
        <w:rPr>
          <w:rStyle w:val="Brak"/>
          <w:rFonts w:cs="Arial"/>
          <w:color w:val="auto"/>
        </w:rPr>
        <w:t xml:space="preserve"> w </w:t>
      </w:r>
      <w:r w:rsidR="00F1477D" w:rsidRPr="00767C26">
        <w:rPr>
          <w:rStyle w:val="Brak"/>
          <w:rFonts w:cs="Arial"/>
          <w:color w:val="auto"/>
        </w:rPr>
        <w:t>usunięciu usterki objętej gwarancją zgodnie</w:t>
      </w:r>
      <w:r w:rsidR="00AC4601">
        <w:rPr>
          <w:rStyle w:val="Brak"/>
          <w:rFonts w:cs="Arial"/>
          <w:color w:val="auto"/>
        </w:rPr>
        <w:t xml:space="preserve"> z </w:t>
      </w:r>
      <w:r w:rsidR="00F1477D" w:rsidRPr="00974728">
        <w:rPr>
          <w:rStyle w:val="Brak"/>
          <w:rFonts w:cs="Arial"/>
          <w:b/>
          <w:color w:val="auto"/>
        </w:rPr>
        <w:t>załącznikiem</w:t>
      </w:r>
      <w:r w:rsidR="00F1477D" w:rsidRPr="00767C26">
        <w:rPr>
          <w:rStyle w:val="Brak"/>
          <w:rFonts w:cs="Arial"/>
          <w:b/>
          <w:color w:val="auto"/>
        </w:rPr>
        <w:t xml:space="preserve"> </w:t>
      </w:r>
      <w:r w:rsidR="00EF608E" w:rsidRPr="00767C26">
        <w:rPr>
          <w:rStyle w:val="Brak"/>
          <w:rFonts w:cs="Arial"/>
          <w:b/>
          <w:color w:val="auto"/>
        </w:rPr>
        <w:t>nr 3</w:t>
      </w:r>
      <w:r w:rsidR="00767C26" w:rsidRPr="00767C26">
        <w:rPr>
          <w:rStyle w:val="Brak"/>
          <w:rFonts w:cs="Arial"/>
          <w:b/>
          <w:color w:val="auto"/>
        </w:rPr>
        <w:t xml:space="preserve"> do</w:t>
      </w:r>
      <w:r w:rsidR="00F1477D" w:rsidRPr="00767C26">
        <w:rPr>
          <w:rStyle w:val="Brak"/>
          <w:rFonts w:cs="Arial"/>
          <w:b/>
          <w:color w:val="auto"/>
        </w:rPr>
        <w:t xml:space="preserve"> SIWZ,</w:t>
      </w:r>
      <w:r w:rsidR="00F1477D" w:rsidRPr="00767C26">
        <w:rPr>
          <w:rStyle w:val="Brak"/>
          <w:rFonts w:cs="Arial"/>
          <w:color w:val="auto"/>
        </w:rPr>
        <w:t xml:space="preserve"> </w:t>
      </w:r>
      <w:r w:rsidRPr="00767C26">
        <w:rPr>
          <w:rStyle w:val="Brak"/>
          <w:rFonts w:cs="Arial"/>
          <w:color w:val="auto"/>
        </w:rPr>
        <w:t>Zamawiający</w:t>
      </w:r>
      <w:r w:rsidRPr="00767C26">
        <w:rPr>
          <w:rFonts w:cs="Arial"/>
          <w:color w:val="auto"/>
        </w:rPr>
        <w:t xml:space="preserve"> ma prawo naliczyć karę umowną</w:t>
      </w:r>
      <w:r w:rsidR="00ED20B7">
        <w:rPr>
          <w:rFonts w:cs="Arial"/>
          <w:color w:val="auto"/>
        </w:rPr>
        <w:t xml:space="preserve"> w </w:t>
      </w:r>
      <w:r w:rsidRPr="00767C26">
        <w:rPr>
          <w:rFonts w:cs="Arial"/>
          <w:color w:val="auto"/>
        </w:rPr>
        <w:t>wysokości</w:t>
      </w:r>
      <w:r w:rsidRPr="00767C26">
        <w:rPr>
          <w:rStyle w:val="Brak"/>
          <w:rFonts w:cs="Arial"/>
          <w:color w:val="auto"/>
        </w:rPr>
        <w:t xml:space="preserve"> </w:t>
      </w:r>
      <w:r w:rsidR="00F1477D" w:rsidRPr="00767C26">
        <w:rPr>
          <w:rStyle w:val="Brak"/>
          <w:rFonts w:cs="Arial"/>
          <w:b/>
          <w:bCs/>
          <w:color w:val="auto"/>
        </w:rPr>
        <w:t xml:space="preserve">3.500,00 zł </w:t>
      </w:r>
      <w:r w:rsidRPr="00767C26">
        <w:rPr>
          <w:rFonts w:cs="Arial"/>
          <w:color w:val="auto"/>
        </w:rPr>
        <w:t>(</w:t>
      </w:r>
      <w:r w:rsidR="00F1477D" w:rsidRPr="00767C26">
        <w:rPr>
          <w:rFonts w:cs="Arial"/>
          <w:color w:val="auto"/>
        </w:rPr>
        <w:t xml:space="preserve">słownie: </w:t>
      </w:r>
      <w:r w:rsidR="00F1477D" w:rsidRPr="00767C26">
        <w:rPr>
          <w:rFonts w:cs="Arial"/>
          <w:b/>
          <w:color w:val="auto"/>
        </w:rPr>
        <w:t>trzy tysiące pięćset złotych 00/100</w:t>
      </w:r>
      <w:r w:rsidR="00F1477D" w:rsidRPr="00767C26">
        <w:rPr>
          <w:rFonts w:cs="Arial"/>
          <w:color w:val="auto"/>
        </w:rPr>
        <w:t xml:space="preserve">) </w:t>
      </w:r>
      <w:r w:rsidRPr="00767C26">
        <w:rPr>
          <w:rStyle w:val="Brak"/>
          <w:rFonts w:cs="Arial"/>
          <w:color w:val="auto"/>
        </w:rPr>
        <w:t>za każdy dzień opóźnienia</w:t>
      </w:r>
      <w:r w:rsidR="00ED20B7">
        <w:rPr>
          <w:rStyle w:val="Brak"/>
          <w:rFonts w:cs="Arial"/>
          <w:color w:val="auto"/>
        </w:rPr>
        <w:t xml:space="preserve"> w </w:t>
      </w:r>
      <w:r w:rsidR="00F1477D" w:rsidRPr="00767C26">
        <w:rPr>
          <w:rStyle w:val="Brak"/>
          <w:rFonts w:cs="Arial"/>
          <w:color w:val="auto"/>
        </w:rPr>
        <w:t xml:space="preserve">stosunku do </w:t>
      </w:r>
      <w:r w:rsidR="00F1477D" w:rsidRPr="00767C26">
        <w:rPr>
          <w:rStyle w:val="Brak"/>
          <w:rFonts w:cs="Arial"/>
          <w:color w:val="auto"/>
        </w:rPr>
        <w:lastRenderedPageBreak/>
        <w:t>każdego pojazdu</w:t>
      </w:r>
      <w:r w:rsidRPr="00767C26">
        <w:rPr>
          <w:rStyle w:val="Brak"/>
          <w:rFonts w:cs="Arial"/>
          <w:color w:val="auto"/>
        </w:rPr>
        <w:t xml:space="preserve">, </w:t>
      </w:r>
      <w:r w:rsidR="00F1477D" w:rsidRPr="00767C26">
        <w:rPr>
          <w:rStyle w:val="Brak"/>
          <w:rFonts w:cs="Arial"/>
          <w:b/>
          <w:bCs/>
          <w:color w:val="auto"/>
        </w:rPr>
        <w:t>maksymalnie 3</w:t>
      </w:r>
      <w:r w:rsidRPr="00767C26">
        <w:rPr>
          <w:rStyle w:val="Brak"/>
          <w:rFonts w:cs="Arial"/>
          <w:b/>
          <w:bCs/>
          <w:color w:val="auto"/>
        </w:rPr>
        <w:t>%</w:t>
      </w:r>
      <w:r w:rsidRPr="00767C26">
        <w:rPr>
          <w:rStyle w:val="Brak"/>
          <w:rFonts w:cs="Arial"/>
          <w:color w:val="auto"/>
        </w:rPr>
        <w:t xml:space="preserve"> </w:t>
      </w:r>
      <w:r w:rsidR="00F1477D" w:rsidRPr="00767C26">
        <w:rPr>
          <w:rStyle w:val="Brak"/>
          <w:rFonts w:cs="Arial"/>
          <w:b/>
          <w:bCs/>
          <w:color w:val="auto"/>
        </w:rPr>
        <w:t xml:space="preserve">Ceny </w:t>
      </w:r>
      <w:r w:rsidR="00767C26" w:rsidRPr="00767C26">
        <w:rPr>
          <w:rStyle w:val="Brak"/>
          <w:rFonts w:cs="Arial"/>
          <w:b/>
          <w:bCs/>
          <w:color w:val="auto"/>
        </w:rPr>
        <w:t>Towarów</w:t>
      </w:r>
      <w:r w:rsidR="00F1477D" w:rsidRPr="00767C26">
        <w:rPr>
          <w:rStyle w:val="Brak"/>
          <w:rFonts w:cs="Arial"/>
          <w:b/>
          <w:bCs/>
          <w:color w:val="auto"/>
        </w:rPr>
        <w:t xml:space="preserve"> </w:t>
      </w:r>
      <w:r w:rsidRPr="00767C26">
        <w:rPr>
          <w:rStyle w:val="Brak"/>
          <w:rFonts w:cs="Arial"/>
          <w:b/>
          <w:bCs/>
          <w:color w:val="auto"/>
        </w:rPr>
        <w:t>netto</w:t>
      </w:r>
      <w:r w:rsidRPr="00767C26">
        <w:rPr>
          <w:rStyle w:val="Brak"/>
          <w:rFonts w:cs="Arial"/>
          <w:color w:val="auto"/>
        </w:rPr>
        <w:t>. Kary będą naliczane oddzielnie dla każdego przypadku usterki.</w:t>
      </w:r>
      <w:r w:rsidR="00ED20B7">
        <w:rPr>
          <w:rStyle w:val="Brak"/>
          <w:rFonts w:cs="Arial"/>
          <w:color w:val="auto"/>
        </w:rPr>
        <w:t xml:space="preserve"> w </w:t>
      </w:r>
      <w:r w:rsidR="00F1477D" w:rsidRPr="00767C26">
        <w:rPr>
          <w:rStyle w:val="Brak"/>
          <w:color w:val="auto"/>
        </w:rPr>
        <w:t>przypadku</w:t>
      </w:r>
      <w:r w:rsidR="00EF608E" w:rsidRPr="00767C26">
        <w:rPr>
          <w:rStyle w:val="Brak"/>
          <w:color w:val="auto"/>
        </w:rPr>
        <w:t xml:space="preserve"> </w:t>
      </w:r>
      <w:r w:rsidR="00EF608E" w:rsidRPr="00767C26">
        <w:rPr>
          <w:rFonts w:cs="Arial"/>
          <w:color w:val="auto"/>
        </w:rPr>
        <w:t>nieusunięcia usterki</w:t>
      </w:r>
      <w:r w:rsidR="00ED20B7">
        <w:rPr>
          <w:rFonts w:cs="Arial"/>
          <w:color w:val="auto"/>
        </w:rPr>
        <w:t xml:space="preserve"> w </w:t>
      </w:r>
      <w:r w:rsidR="000A2015" w:rsidRPr="00767C26">
        <w:rPr>
          <w:rStyle w:val="Brak"/>
          <w:color w:val="auto"/>
        </w:rPr>
        <w:t xml:space="preserve">sposób skuteczny (naprawa eliminująca przyczyny, a nie skutki), </w:t>
      </w:r>
      <w:r w:rsidR="00F1477D" w:rsidRPr="00767C26">
        <w:rPr>
          <w:rStyle w:val="Brak"/>
          <w:color w:val="auto"/>
        </w:rPr>
        <w:t>Zamawiającemu, po uprzednim powiadomieniu Wykonawcy, przysługuje prawo do dokonania naprawy we własnym</w:t>
      </w:r>
      <w:r w:rsidR="00F1477D" w:rsidRPr="008A5FDB">
        <w:rPr>
          <w:rStyle w:val="Brak"/>
          <w:color w:val="auto"/>
        </w:rPr>
        <w:t xml:space="preserve"> zakresie lub zlecenia naprawy osobie trzeciej. Kosztami tej naprawy zostanie obciążony Wykonawca.</w:t>
      </w:r>
    </w:p>
    <w:p w14:paraId="33ECA122" w14:textId="4EA36214" w:rsidR="008A5FDB" w:rsidRPr="008A5FDB" w:rsidRDefault="008A5FDB" w:rsidP="008A5FDB">
      <w:pPr>
        <w:pStyle w:val="Akapitzlist"/>
        <w:widowControl w:val="0"/>
        <w:numPr>
          <w:ilvl w:val="0"/>
          <w:numId w:val="54"/>
        </w:numPr>
        <w:suppressAutoHyphens/>
        <w:spacing w:after="120"/>
        <w:ind w:left="284" w:hanging="284"/>
        <w:jc w:val="both"/>
        <w:rPr>
          <w:rStyle w:val="Brak"/>
          <w:rFonts w:eastAsia="Arial" w:cs="Arial"/>
          <w:color w:val="auto"/>
        </w:rPr>
      </w:pPr>
      <w:r w:rsidRPr="00D14630">
        <w:rPr>
          <w:rStyle w:val="Brak"/>
          <w:rFonts w:cs="Arial"/>
          <w:color w:val="auto"/>
        </w:rPr>
        <w:t>W przypadku opóźnienia</w:t>
      </w:r>
      <w:r w:rsidR="00ED20B7">
        <w:rPr>
          <w:rStyle w:val="Brak"/>
          <w:rFonts w:cs="Arial"/>
          <w:color w:val="auto"/>
        </w:rPr>
        <w:t xml:space="preserve"> w </w:t>
      </w:r>
      <w:r w:rsidRPr="00D14630">
        <w:rPr>
          <w:rStyle w:val="Brak"/>
          <w:rFonts w:cs="Arial"/>
          <w:color w:val="auto"/>
        </w:rPr>
        <w:t>usunięciu wady systemowej zgodnie</w:t>
      </w:r>
      <w:r w:rsidR="00AC4601">
        <w:rPr>
          <w:rStyle w:val="Brak"/>
          <w:rFonts w:cs="Arial"/>
          <w:color w:val="auto"/>
        </w:rPr>
        <w:t xml:space="preserve"> z </w:t>
      </w:r>
      <w:r w:rsidR="00767C26" w:rsidRPr="00767C26">
        <w:rPr>
          <w:rStyle w:val="Brak"/>
          <w:rFonts w:cs="Arial"/>
          <w:b/>
          <w:color w:val="auto"/>
        </w:rPr>
        <w:t xml:space="preserve">załącznikiem </w:t>
      </w:r>
      <w:r w:rsidRPr="00767C26">
        <w:rPr>
          <w:rStyle w:val="Brak"/>
          <w:rFonts w:cs="Arial"/>
          <w:b/>
          <w:color w:val="auto"/>
        </w:rPr>
        <w:t xml:space="preserve">nr 3 do </w:t>
      </w:r>
      <w:r w:rsidR="00767C26" w:rsidRPr="00767C26">
        <w:rPr>
          <w:rStyle w:val="Brak"/>
          <w:rFonts w:cs="Arial"/>
          <w:b/>
          <w:color w:val="auto"/>
        </w:rPr>
        <w:t>SIWZ</w:t>
      </w:r>
      <w:r w:rsidRPr="00D14630">
        <w:rPr>
          <w:rStyle w:val="Brak"/>
          <w:rFonts w:cs="Arial"/>
          <w:color w:val="auto"/>
        </w:rPr>
        <w:t>, Zamawiający</w:t>
      </w:r>
      <w:r w:rsidRPr="00D14630">
        <w:rPr>
          <w:rFonts w:cs="Arial"/>
          <w:color w:val="auto"/>
        </w:rPr>
        <w:t xml:space="preserve"> ma prawo naliczyć karę umowną</w:t>
      </w:r>
      <w:r w:rsidR="00ED20B7">
        <w:rPr>
          <w:rFonts w:cs="Arial"/>
          <w:color w:val="auto"/>
        </w:rPr>
        <w:t xml:space="preserve"> w </w:t>
      </w:r>
      <w:r w:rsidRPr="00D14630">
        <w:rPr>
          <w:rFonts w:cs="Arial"/>
          <w:color w:val="auto"/>
        </w:rPr>
        <w:t>wysokości</w:t>
      </w:r>
      <w:r w:rsidRPr="00D14630">
        <w:rPr>
          <w:rStyle w:val="Brak"/>
          <w:rFonts w:cs="Arial"/>
          <w:color w:val="auto"/>
        </w:rPr>
        <w:t xml:space="preserve"> </w:t>
      </w:r>
      <w:r w:rsidRPr="00D14630">
        <w:rPr>
          <w:rStyle w:val="Brak"/>
          <w:rFonts w:cs="Arial"/>
          <w:b/>
          <w:bCs/>
          <w:color w:val="auto"/>
        </w:rPr>
        <w:t xml:space="preserve">3.500,00 zł </w:t>
      </w:r>
      <w:r w:rsidRPr="00D14630">
        <w:rPr>
          <w:rFonts w:cs="Arial"/>
          <w:color w:val="auto"/>
        </w:rPr>
        <w:t xml:space="preserve">(słownie: </w:t>
      </w:r>
      <w:r w:rsidRPr="00D14630">
        <w:rPr>
          <w:rFonts w:cs="Arial"/>
          <w:b/>
          <w:color w:val="auto"/>
        </w:rPr>
        <w:t>trzy tysiące pięćset złotych 00/100</w:t>
      </w:r>
      <w:r w:rsidRPr="00D14630">
        <w:rPr>
          <w:rFonts w:cs="Arial"/>
          <w:color w:val="auto"/>
        </w:rPr>
        <w:t xml:space="preserve">) </w:t>
      </w:r>
      <w:r w:rsidRPr="00D14630">
        <w:rPr>
          <w:rStyle w:val="Brak"/>
          <w:rFonts w:cs="Arial"/>
          <w:color w:val="auto"/>
        </w:rPr>
        <w:t>za każdy dzień opóźnienia</w:t>
      </w:r>
      <w:r w:rsidR="00ED20B7">
        <w:rPr>
          <w:rStyle w:val="Brak"/>
          <w:rFonts w:cs="Arial"/>
          <w:color w:val="auto"/>
        </w:rPr>
        <w:t xml:space="preserve"> w </w:t>
      </w:r>
      <w:r w:rsidRPr="00D14630">
        <w:rPr>
          <w:rStyle w:val="Brak"/>
          <w:rFonts w:cs="Arial"/>
          <w:color w:val="auto"/>
        </w:rPr>
        <w:t xml:space="preserve">stosunku do każdego pojazdu, </w:t>
      </w:r>
      <w:r w:rsidRPr="00D14630">
        <w:rPr>
          <w:rStyle w:val="Brak"/>
          <w:rFonts w:cs="Arial"/>
          <w:b/>
          <w:bCs/>
          <w:color w:val="auto"/>
        </w:rPr>
        <w:t>maksymalnie 3%</w:t>
      </w:r>
      <w:r w:rsidRPr="00D14630">
        <w:rPr>
          <w:rStyle w:val="Brak"/>
          <w:rFonts w:cs="Arial"/>
          <w:color w:val="auto"/>
        </w:rPr>
        <w:t xml:space="preserve"> </w:t>
      </w:r>
      <w:r w:rsidRPr="00D14630">
        <w:rPr>
          <w:rStyle w:val="Brak"/>
          <w:rFonts w:cs="Arial"/>
          <w:b/>
          <w:bCs/>
          <w:color w:val="auto"/>
        </w:rPr>
        <w:t xml:space="preserve">Ceny </w:t>
      </w:r>
      <w:r w:rsidR="00D14630">
        <w:rPr>
          <w:rStyle w:val="Brak"/>
          <w:rFonts w:cs="Arial"/>
          <w:b/>
          <w:bCs/>
          <w:color w:val="auto"/>
        </w:rPr>
        <w:t>Towarów</w:t>
      </w:r>
      <w:r w:rsidRPr="00D14630">
        <w:rPr>
          <w:rStyle w:val="Brak"/>
          <w:rFonts w:cs="Arial"/>
          <w:b/>
          <w:bCs/>
          <w:color w:val="auto"/>
        </w:rPr>
        <w:t xml:space="preserve"> netto</w:t>
      </w:r>
      <w:r w:rsidRPr="00D14630">
        <w:rPr>
          <w:rStyle w:val="Brak"/>
          <w:rFonts w:cs="Arial"/>
          <w:color w:val="auto"/>
        </w:rPr>
        <w:t xml:space="preserve">. </w:t>
      </w:r>
      <w:r w:rsidRPr="00D14630">
        <w:rPr>
          <w:rFonts w:cs="Arial"/>
        </w:rPr>
        <w:t>Wykonawca obowiązany będzie do naprawienia szkody wynikłej wskutek zaistnienia wady systemowej tramwaju pod warunkiem, że szkoda ta zostanie pisemnie zgłoszona Wykonawcy przez Zamawiającego. Jeżeli działania Wykonawcy nie doprowadzą do usunięcia wady systemowej</w:t>
      </w:r>
      <w:r w:rsidR="00ED20B7">
        <w:rPr>
          <w:rFonts w:cs="Arial"/>
        </w:rPr>
        <w:t xml:space="preserve"> w </w:t>
      </w:r>
      <w:r w:rsidRPr="00D14630">
        <w:rPr>
          <w:rFonts w:cs="Arial"/>
        </w:rPr>
        <w:t>terminie 2 lat od jej zgłoszenia, Zamawiający ma prawo, po poinformowaniu</w:t>
      </w:r>
      <w:r w:rsidR="00AC4601">
        <w:rPr>
          <w:rFonts w:cs="Arial"/>
        </w:rPr>
        <w:t xml:space="preserve"> i </w:t>
      </w:r>
      <w:r w:rsidRPr="00D14630">
        <w:rPr>
          <w:rFonts w:cs="Arial"/>
        </w:rPr>
        <w:t>konsultacji</w:t>
      </w:r>
      <w:r w:rsidR="00AC4601">
        <w:rPr>
          <w:rFonts w:cs="Arial"/>
        </w:rPr>
        <w:t xml:space="preserve"> z </w:t>
      </w:r>
      <w:r w:rsidRPr="00D14630">
        <w:rPr>
          <w:rFonts w:cs="Arial"/>
        </w:rPr>
        <w:t>Wykonawcą Wykonawcy, zlecić</w:t>
      </w:r>
      <w:r w:rsidRPr="009D7C8C">
        <w:rPr>
          <w:rFonts w:cs="Arial"/>
        </w:rPr>
        <w:t xml:space="preserve"> na koszt</w:t>
      </w:r>
      <w:r>
        <w:rPr>
          <w:rFonts w:cs="Arial"/>
        </w:rPr>
        <w:t xml:space="preserve"> Wykonawcy osobie trzeciej </w:t>
      </w:r>
      <w:r w:rsidRPr="009D7C8C">
        <w:rPr>
          <w:rFonts w:cs="Arial"/>
        </w:rPr>
        <w:t xml:space="preserve"> </w:t>
      </w:r>
      <w:r>
        <w:rPr>
          <w:rFonts w:cs="Arial"/>
        </w:rPr>
        <w:t xml:space="preserve">usunięcie wady systemowej. </w:t>
      </w:r>
    </w:p>
    <w:p w14:paraId="7A6DFEAD" w14:textId="1D2B1C92" w:rsidR="00071CA0" w:rsidRDefault="00071CA0" w:rsidP="00E55E03">
      <w:pPr>
        <w:widowControl w:val="0"/>
        <w:tabs>
          <w:tab w:val="left" w:pos="426"/>
        </w:tabs>
        <w:rPr>
          <w:rFonts w:eastAsia="Arial" w:cs="Arial"/>
          <w:color w:val="auto"/>
        </w:rPr>
      </w:pPr>
      <w:r w:rsidRPr="00767C26">
        <w:rPr>
          <w:rFonts w:eastAsia="Arial" w:cs="Arial"/>
          <w:color w:val="auto"/>
        </w:rPr>
        <w:t>[</w:t>
      </w:r>
      <w:r w:rsidR="003E2B07">
        <w:rPr>
          <w:rFonts w:eastAsia="Arial" w:cs="Arial"/>
          <w:b/>
          <w:color w:val="auto"/>
        </w:rPr>
        <w:t>W</w:t>
      </w:r>
      <w:r w:rsidRPr="00767C26">
        <w:rPr>
          <w:rFonts w:eastAsia="Arial" w:cs="Arial"/>
          <w:b/>
          <w:color w:val="auto"/>
        </w:rPr>
        <w:t>spó</w:t>
      </w:r>
      <w:r w:rsidR="00972406" w:rsidRPr="00767C26">
        <w:rPr>
          <w:rFonts w:eastAsia="Arial" w:cs="Arial"/>
          <w:b/>
          <w:color w:val="auto"/>
        </w:rPr>
        <w:t xml:space="preserve">łczynniki gotowości technicznej oraz </w:t>
      </w:r>
      <w:r w:rsidRPr="00767C26">
        <w:rPr>
          <w:rFonts w:eastAsia="Arial" w:cs="Arial"/>
          <w:b/>
          <w:color w:val="auto"/>
        </w:rPr>
        <w:t xml:space="preserve">niezawodności </w:t>
      </w:r>
      <w:r w:rsidR="00972406" w:rsidRPr="00767C26">
        <w:rPr>
          <w:rFonts w:eastAsia="Arial" w:cs="Arial"/>
          <w:b/>
          <w:color w:val="auto"/>
        </w:rPr>
        <w:t>wskazane</w:t>
      </w:r>
      <w:r w:rsidR="00ED20B7">
        <w:rPr>
          <w:rFonts w:eastAsia="Arial" w:cs="Arial"/>
          <w:b/>
          <w:color w:val="auto"/>
        </w:rPr>
        <w:t xml:space="preserve"> w </w:t>
      </w:r>
      <w:r w:rsidR="00972406" w:rsidRPr="00767C26">
        <w:rPr>
          <w:rFonts w:eastAsia="Arial" w:cs="Arial"/>
          <w:b/>
          <w:color w:val="auto"/>
        </w:rPr>
        <w:t xml:space="preserve">załączniku </w:t>
      </w:r>
      <w:r w:rsidRPr="00767C26">
        <w:rPr>
          <w:rFonts w:eastAsia="Arial" w:cs="Arial"/>
          <w:b/>
          <w:color w:val="auto"/>
        </w:rPr>
        <w:t xml:space="preserve">nr </w:t>
      </w:r>
      <w:r w:rsidR="00972406" w:rsidRPr="00767C26">
        <w:rPr>
          <w:rFonts w:eastAsia="Arial" w:cs="Arial"/>
          <w:b/>
          <w:color w:val="auto"/>
        </w:rPr>
        <w:t>8</w:t>
      </w:r>
      <w:r w:rsidR="008E6DFC" w:rsidRPr="00767C26">
        <w:rPr>
          <w:rFonts w:eastAsia="Arial" w:cs="Arial"/>
          <w:b/>
          <w:color w:val="auto"/>
        </w:rPr>
        <w:t xml:space="preserve"> do SIWZ</w:t>
      </w:r>
      <w:r w:rsidRPr="00767C26">
        <w:rPr>
          <w:rFonts w:eastAsia="Arial" w:cs="Arial"/>
          <w:color w:val="auto"/>
        </w:rPr>
        <w:t>]</w:t>
      </w:r>
    </w:p>
    <w:p w14:paraId="133010A3" w14:textId="3CD47C3E" w:rsidR="00071CA0" w:rsidRPr="005B514D" w:rsidRDefault="008E6DFC" w:rsidP="00486E8B">
      <w:pPr>
        <w:pStyle w:val="Akapitzlist"/>
        <w:widowControl w:val="0"/>
        <w:numPr>
          <w:ilvl w:val="0"/>
          <w:numId w:val="54"/>
        </w:numPr>
        <w:tabs>
          <w:tab w:val="left" w:pos="426"/>
        </w:tabs>
        <w:suppressAutoHyphens/>
        <w:spacing w:after="120"/>
        <w:ind w:left="284" w:hanging="284"/>
        <w:jc w:val="both"/>
        <w:rPr>
          <w:rFonts w:cs="Arial"/>
          <w:color w:val="auto"/>
        </w:rPr>
      </w:pPr>
      <w:r w:rsidRPr="005B514D">
        <w:rPr>
          <w:rFonts w:cs="Arial"/>
          <w:color w:val="auto"/>
        </w:rPr>
        <w:t>W przypadku gdy</w:t>
      </w:r>
      <w:r w:rsidR="00ED20B7">
        <w:rPr>
          <w:rFonts w:cs="Arial"/>
          <w:color w:val="auto"/>
        </w:rPr>
        <w:t xml:space="preserve"> w </w:t>
      </w:r>
      <w:r w:rsidRPr="005B514D">
        <w:rPr>
          <w:rFonts w:cs="Arial"/>
          <w:color w:val="auto"/>
        </w:rPr>
        <w:t>okresie gwarancji nie zostanie dotrzymana minimalna wartość deklarowanego współczynnika, obliczonego</w:t>
      </w:r>
      <w:r w:rsidR="00ED20B7">
        <w:rPr>
          <w:rFonts w:cs="Arial"/>
          <w:color w:val="auto"/>
        </w:rPr>
        <w:t xml:space="preserve"> w </w:t>
      </w:r>
      <w:r w:rsidRPr="005B514D">
        <w:rPr>
          <w:rFonts w:cs="Arial"/>
          <w:color w:val="auto"/>
        </w:rPr>
        <w:t>okresach miesięcznych dla wszystkich pojazdów objętych Umową Realizacyjną</w:t>
      </w:r>
      <w:r w:rsidR="00D530B4" w:rsidRPr="005B514D">
        <w:rPr>
          <w:rFonts w:cs="Arial"/>
          <w:color w:val="auto"/>
        </w:rPr>
        <w:t xml:space="preserve"> (całość dostawy)</w:t>
      </w:r>
      <w:r w:rsidRPr="005B514D">
        <w:rPr>
          <w:rFonts w:cs="Arial"/>
          <w:color w:val="auto"/>
        </w:rPr>
        <w:t xml:space="preserve">, Zamawiający ma prawo naliczyć </w:t>
      </w:r>
      <w:r w:rsidRPr="005B514D">
        <w:rPr>
          <w:rFonts w:cs="Arial"/>
          <w:b/>
          <w:color w:val="auto"/>
        </w:rPr>
        <w:t>karę umowną</w:t>
      </w:r>
      <w:r w:rsidR="00ED20B7">
        <w:rPr>
          <w:rFonts w:cs="Arial"/>
          <w:b/>
          <w:color w:val="auto"/>
        </w:rPr>
        <w:t xml:space="preserve"> w </w:t>
      </w:r>
      <w:r w:rsidRPr="005B514D">
        <w:rPr>
          <w:rFonts w:cs="Arial"/>
          <w:color w:val="auto"/>
        </w:rPr>
        <w:t>wysokości 17.500,00 zł (słownie: siedemnaście tysięcy pięćset złotych 00/100) za każdy miesiąc niedotrzymania minimalnych wartości każdego współczynnika o wartość mniejszą niż 0,01.</w:t>
      </w:r>
    </w:p>
    <w:p w14:paraId="2FB93CE2" w14:textId="68953C00" w:rsidR="008E6DFC" w:rsidRPr="005B514D" w:rsidRDefault="008E6DFC" w:rsidP="00486E8B">
      <w:pPr>
        <w:pStyle w:val="Akapitzlist"/>
        <w:widowControl w:val="0"/>
        <w:numPr>
          <w:ilvl w:val="0"/>
          <w:numId w:val="54"/>
        </w:numPr>
        <w:tabs>
          <w:tab w:val="left" w:pos="426"/>
        </w:tabs>
        <w:suppressAutoHyphens/>
        <w:spacing w:after="120"/>
        <w:ind w:left="284" w:hanging="284"/>
        <w:jc w:val="both"/>
        <w:rPr>
          <w:rFonts w:cs="Arial"/>
          <w:color w:val="auto"/>
        </w:rPr>
      </w:pPr>
      <w:r w:rsidRPr="005B514D">
        <w:rPr>
          <w:rFonts w:cs="Arial"/>
          <w:color w:val="auto"/>
        </w:rPr>
        <w:t>W przypadku gdy</w:t>
      </w:r>
      <w:r w:rsidR="00ED20B7">
        <w:rPr>
          <w:rFonts w:cs="Arial"/>
          <w:color w:val="auto"/>
        </w:rPr>
        <w:t xml:space="preserve"> w </w:t>
      </w:r>
      <w:r w:rsidRPr="005B514D">
        <w:rPr>
          <w:rFonts w:cs="Arial"/>
          <w:color w:val="auto"/>
        </w:rPr>
        <w:t>okresie gwarancji nie zostanie dotrzymana minimalna wartość deklarowanego współczynnika, obliczonego</w:t>
      </w:r>
      <w:r w:rsidR="00ED20B7">
        <w:rPr>
          <w:rFonts w:cs="Arial"/>
          <w:color w:val="auto"/>
        </w:rPr>
        <w:t xml:space="preserve"> w </w:t>
      </w:r>
      <w:r w:rsidRPr="005B514D">
        <w:rPr>
          <w:rFonts w:cs="Arial"/>
          <w:color w:val="auto"/>
        </w:rPr>
        <w:t>okresach miesięcznych dla wszystkich pojazdów objętych Umową Realizacyjną</w:t>
      </w:r>
      <w:r w:rsidR="00D530B4" w:rsidRPr="005B514D">
        <w:rPr>
          <w:rFonts w:cs="Arial"/>
          <w:color w:val="auto"/>
        </w:rPr>
        <w:t xml:space="preserve"> (całość dostawy)</w:t>
      </w:r>
      <w:r w:rsidRPr="005B514D">
        <w:rPr>
          <w:rFonts w:cs="Arial"/>
          <w:color w:val="auto"/>
        </w:rPr>
        <w:t xml:space="preserve">, Zamawiający ma prawo naliczyć </w:t>
      </w:r>
      <w:r w:rsidRPr="005B514D">
        <w:rPr>
          <w:rFonts w:cs="Arial"/>
          <w:b/>
          <w:color w:val="auto"/>
        </w:rPr>
        <w:t>karę umowną</w:t>
      </w:r>
      <w:r w:rsidR="00ED20B7">
        <w:rPr>
          <w:rFonts w:cs="Arial"/>
          <w:b/>
          <w:color w:val="auto"/>
        </w:rPr>
        <w:t xml:space="preserve"> w </w:t>
      </w:r>
      <w:r w:rsidRPr="005B514D">
        <w:rPr>
          <w:rFonts w:cs="Arial"/>
          <w:color w:val="auto"/>
        </w:rPr>
        <w:t>wysokości 35.</w:t>
      </w:r>
      <w:r w:rsidR="00D530B4" w:rsidRPr="005B514D">
        <w:rPr>
          <w:rFonts w:cs="Arial"/>
          <w:color w:val="auto"/>
        </w:rPr>
        <w:t>0</w:t>
      </w:r>
      <w:r w:rsidRPr="005B514D">
        <w:rPr>
          <w:rFonts w:cs="Arial"/>
          <w:color w:val="auto"/>
        </w:rPr>
        <w:t>00,00 zł (słownie: trzydzieści pięć tysięcy złotych 00/100) za każde 0,01 za każdy miesiąc niedotrzymania minimalnych wartości każdego współczynnika.</w:t>
      </w:r>
    </w:p>
    <w:p w14:paraId="58594615" w14:textId="675D7108" w:rsidR="008E6DFC" w:rsidRPr="005B514D" w:rsidRDefault="008E6DFC" w:rsidP="00486E8B">
      <w:pPr>
        <w:pStyle w:val="Akapitzlist"/>
        <w:widowControl w:val="0"/>
        <w:numPr>
          <w:ilvl w:val="0"/>
          <w:numId w:val="54"/>
        </w:numPr>
        <w:tabs>
          <w:tab w:val="left" w:pos="426"/>
        </w:tabs>
        <w:suppressAutoHyphens/>
        <w:spacing w:after="120"/>
        <w:ind w:left="284" w:hanging="284"/>
        <w:jc w:val="both"/>
        <w:rPr>
          <w:rFonts w:cs="Arial"/>
          <w:color w:val="auto"/>
        </w:rPr>
      </w:pPr>
      <w:r w:rsidRPr="005B514D">
        <w:rPr>
          <w:rFonts w:cs="Arial"/>
          <w:color w:val="auto"/>
        </w:rPr>
        <w:t>Kary wskazane</w:t>
      </w:r>
      <w:r w:rsidR="00ED20B7">
        <w:rPr>
          <w:rFonts w:cs="Arial"/>
          <w:color w:val="auto"/>
        </w:rPr>
        <w:t xml:space="preserve"> w </w:t>
      </w:r>
      <w:r w:rsidR="00972406" w:rsidRPr="005B514D">
        <w:rPr>
          <w:rFonts w:cs="Arial"/>
          <w:color w:val="auto"/>
        </w:rPr>
        <w:t>ust. 9</w:t>
      </w:r>
      <w:r w:rsidR="00AC4601">
        <w:rPr>
          <w:rFonts w:cs="Arial"/>
          <w:color w:val="auto"/>
        </w:rPr>
        <w:t xml:space="preserve"> i </w:t>
      </w:r>
      <w:r w:rsidR="0007080E" w:rsidRPr="005B514D">
        <w:rPr>
          <w:rFonts w:cs="Arial"/>
          <w:color w:val="auto"/>
        </w:rPr>
        <w:t> </w:t>
      </w:r>
      <w:r w:rsidRPr="005B514D">
        <w:rPr>
          <w:rFonts w:cs="Arial"/>
          <w:color w:val="auto"/>
        </w:rPr>
        <w:t>1</w:t>
      </w:r>
      <w:r w:rsidR="00972406" w:rsidRPr="005B514D">
        <w:rPr>
          <w:rFonts w:cs="Arial"/>
          <w:color w:val="auto"/>
        </w:rPr>
        <w:t>0</w:t>
      </w:r>
      <w:r w:rsidRPr="005B514D">
        <w:rPr>
          <w:rFonts w:cs="Arial"/>
          <w:color w:val="auto"/>
        </w:rPr>
        <w:t xml:space="preserve"> mają charakter rozłączny.</w:t>
      </w:r>
    </w:p>
    <w:p w14:paraId="5BEBDC98" w14:textId="79C51B52" w:rsidR="008E6DFC" w:rsidRPr="005B514D" w:rsidRDefault="008E6DFC" w:rsidP="00486E8B">
      <w:pPr>
        <w:pStyle w:val="Akapitzlist"/>
        <w:widowControl w:val="0"/>
        <w:numPr>
          <w:ilvl w:val="0"/>
          <w:numId w:val="54"/>
        </w:numPr>
        <w:tabs>
          <w:tab w:val="left" w:pos="426"/>
        </w:tabs>
        <w:suppressAutoHyphens/>
        <w:spacing w:after="120"/>
        <w:ind w:left="284" w:hanging="284"/>
        <w:jc w:val="both"/>
        <w:rPr>
          <w:rFonts w:cs="Arial"/>
          <w:color w:val="auto"/>
        </w:rPr>
      </w:pPr>
      <w:r w:rsidRPr="005B514D">
        <w:rPr>
          <w:rStyle w:val="Brak"/>
        </w:rPr>
        <w:t xml:space="preserve">Maksymalną wysokość kar umownych za niedotrzymanie wartości minimalnej współczynników Strony ustalają na </w:t>
      </w:r>
      <w:r w:rsidRPr="005B514D">
        <w:rPr>
          <w:rStyle w:val="Brak"/>
          <w:b/>
        </w:rPr>
        <w:t xml:space="preserve">3% Ceny </w:t>
      </w:r>
      <w:r w:rsidR="005B514D" w:rsidRPr="005B514D">
        <w:rPr>
          <w:rStyle w:val="Brak"/>
          <w:b/>
        </w:rPr>
        <w:t>Towarów</w:t>
      </w:r>
      <w:r w:rsidRPr="005B514D">
        <w:rPr>
          <w:rStyle w:val="Brak"/>
          <w:b/>
        </w:rPr>
        <w:t xml:space="preserve"> netto</w:t>
      </w:r>
      <w:r w:rsidRPr="005B514D">
        <w:rPr>
          <w:rStyle w:val="Brak"/>
        </w:rPr>
        <w:t>, wskazanej</w:t>
      </w:r>
      <w:r w:rsidR="00ED20B7">
        <w:rPr>
          <w:rStyle w:val="Brak"/>
        </w:rPr>
        <w:t xml:space="preserve"> w </w:t>
      </w:r>
      <w:r w:rsidRPr="005B514D">
        <w:rPr>
          <w:rStyle w:val="Brak"/>
        </w:rPr>
        <w:t>§ 1</w:t>
      </w:r>
      <w:r w:rsidR="00972406" w:rsidRPr="005B514D">
        <w:rPr>
          <w:rStyle w:val="Brak"/>
        </w:rPr>
        <w:t>5</w:t>
      </w:r>
      <w:r w:rsidRPr="005B514D">
        <w:rPr>
          <w:rStyle w:val="Brak"/>
        </w:rPr>
        <w:t xml:space="preserve"> ust. 1 pkt 1 Umowy Realizacyjnej.</w:t>
      </w:r>
    </w:p>
    <w:p w14:paraId="12ABE34F" w14:textId="7A53F528" w:rsidR="00D530B4" w:rsidRPr="00D530B4" w:rsidRDefault="00D530B4" w:rsidP="00E55E03">
      <w:pPr>
        <w:widowControl w:val="0"/>
        <w:tabs>
          <w:tab w:val="left" w:pos="426"/>
        </w:tabs>
        <w:rPr>
          <w:rFonts w:eastAsia="Arial" w:cs="Arial"/>
          <w:color w:val="auto"/>
        </w:rPr>
      </w:pPr>
      <w:r w:rsidRPr="00D530B4">
        <w:rPr>
          <w:rFonts w:eastAsia="Arial" w:cs="Arial"/>
          <w:color w:val="auto"/>
        </w:rPr>
        <w:t>[</w:t>
      </w:r>
      <w:r w:rsidRPr="00767C26">
        <w:rPr>
          <w:rFonts w:eastAsia="Arial" w:cs="Arial"/>
          <w:b/>
          <w:color w:val="auto"/>
        </w:rPr>
        <w:t>Wskaźnik zjazdów określony</w:t>
      </w:r>
      <w:r w:rsidR="00ED20B7">
        <w:rPr>
          <w:rFonts w:eastAsia="Arial" w:cs="Arial"/>
          <w:b/>
          <w:color w:val="auto"/>
        </w:rPr>
        <w:t xml:space="preserve"> w </w:t>
      </w:r>
      <w:r w:rsidR="004D2A0F" w:rsidRPr="00767C26">
        <w:rPr>
          <w:rFonts w:eastAsia="Arial" w:cs="Arial"/>
          <w:b/>
          <w:color w:val="auto"/>
        </w:rPr>
        <w:t>załączniku nr 8</w:t>
      </w:r>
      <w:r w:rsidRPr="00767C26">
        <w:rPr>
          <w:rFonts w:eastAsia="Arial" w:cs="Arial"/>
          <w:b/>
          <w:color w:val="auto"/>
        </w:rPr>
        <w:t xml:space="preserve"> do SIWZ</w:t>
      </w:r>
      <w:r w:rsidRPr="00767C26">
        <w:rPr>
          <w:rFonts w:eastAsia="Arial" w:cs="Arial"/>
          <w:color w:val="auto"/>
        </w:rPr>
        <w:t>]</w:t>
      </w:r>
    </w:p>
    <w:p w14:paraId="6BF1D01C" w14:textId="798D4591" w:rsidR="00D530B4" w:rsidRPr="005B514D" w:rsidRDefault="00D530B4" w:rsidP="00486E8B">
      <w:pPr>
        <w:pStyle w:val="Akapitzlist"/>
        <w:widowControl w:val="0"/>
        <w:numPr>
          <w:ilvl w:val="0"/>
          <w:numId w:val="54"/>
        </w:numPr>
        <w:tabs>
          <w:tab w:val="left" w:pos="426"/>
        </w:tabs>
        <w:suppressAutoHyphens/>
        <w:spacing w:after="120"/>
        <w:ind w:left="284" w:hanging="284"/>
        <w:jc w:val="both"/>
        <w:rPr>
          <w:rFonts w:cs="Arial"/>
          <w:color w:val="auto"/>
        </w:rPr>
      </w:pPr>
      <w:r w:rsidRPr="005B514D">
        <w:rPr>
          <w:rFonts w:cs="Arial"/>
          <w:color w:val="auto"/>
        </w:rPr>
        <w:t>W przypadku</w:t>
      </w:r>
      <w:r w:rsidR="00C64679" w:rsidRPr="005B514D">
        <w:rPr>
          <w:rFonts w:cs="Arial"/>
          <w:color w:val="auto"/>
        </w:rPr>
        <w:t>,</w:t>
      </w:r>
      <w:r w:rsidRPr="005B514D">
        <w:rPr>
          <w:rFonts w:cs="Arial"/>
          <w:color w:val="auto"/>
        </w:rPr>
        <w:t xml:space="preserve"> gdy</w:t>
      </w:r>
      <w:r w:rsidR="00ED20B7">
        <w:rPr>
          <w:rFonts w:cs="Arial"/>
          <w:color w:val="auto"/>
        </w:rPr>
        <w:t xml:space="preserve"> w </w:t>
      </w:r>
      <w:r w:rsidRPr="005B514D">
        <w:rPr>
          <w:rFonts w:cs="Arial"/>
          <w:color w:val="auto"/>
        </w:rPr>
        <w:t>okresie gwarancji przekroczona zostanie wartość maksymalna deklarowanego wskaźnika, obliczonego</w:t>
      </w:r>
      <w:r w:rsidR="00ED20B7">
        <w:rPr>
          <w:rFonts w:cs="Arial"/>
          <w:color w:val="auto"/>
        </w:rPr>
        <w:t xml:space="preserve"> w </w:t>
      </w:r>
      <w:r w:rsidRPr="005B514D">
        <w:rPr>
          <w:rFonts w:cs="Arial"/>
          <w:color w:val="auto"/>
        </w:rPr>
        <w:t xml:space="preserve">okresach miesięcznych dla wszystkich pojazdów objętych Umową Realizacyjną (całość dostawy), Zamawiający ma prawo naliczyć </w:t>
      </w:r>
      <w:r w:rsidRPr="005B514D">
        <w:rPr>
          <w:rFonts w:cs="Arial"/>
          <w:b/>
          <w:color w:val="auto"/>
        </w:rPr>
        <w:t>karę umowną</w:t>
      </w:r>
      <w:r w:rsidR="00ED20B7">
        <w:rPr>
          <w:rFonts w:cs="Arial"/>
          <w:b/>
          <w:color w:val="auto"/>
        </w:rPr>
        <w:t xml:space="preserve"> w </w:t>
      </w:r>
      <w:r w:rsidRPr="005B514D">
        <w:rPr>
          <w:rFonts w:cs="Arial"/>
          <w:color w:val="auto"/>
        </w:rPr>
        <w:t>wysokości 17.500,00 zł (słownie: siedemnaście tysięcy pięćset złotych 00/100) za każdy miesiąc przekroczenia maksymalnych wartości wskaźnika o wartość mniejszą niż 0,01.</w:t>
      </w:r>
    </w:p>
    <w:p w14:paraId="36C9BBC8" w14:textId="6985140E" w:rsidR="00D530B4" w:rsidRPr="005B514D" w:rsidRDefault="00D530B4" w:rsidP="00486E8B">
      <w:pPr>
        <w:pStyle w:val="Akapitzlist"/>
        <w:widowControl w:val="0"/>
        <w:numPr>
          <w:ilvl w:val="0"/>
          <w:numId w:val="54"/>
        </w:numPr>
        <w:tabs>
          <w:tab w:val="left" w:pos="426"/>
        </w:tabs>
        <w:suppressAutoHyphens/>
        <w:spacing w:after="120"/>
        <w:ind w:left="284" w:hanging="284"/>
        <w:jc w:val="both"/>
        <w:rPr>
          <w:rFonts w:cs="Arial"/>
          <w:color w:val="auto"/>
        </w:rPr>
      </w:pPr>
      <w:r w:rsidRPr="005B514D">
        <w:rPr>
          <w:rFonts w:cs="Arial"/>
          <w:color w:val="auto"/>
        </w:rPr>
        <w:t>W przypadku</w:t>
      </w:r>
      <w:r w:rsidR="00C64679" w:rsidRPr="005B514D">
        <w:rPr>
          <w:rFonts w:cs="Arial"/>
          <w:color w:val="auto"/>
        </w:rPr>
        <w:t>,</w:t>
      </w:r>
      <w:r w:rsidRPr="005B514D">
        <w:rPr>
          <w:rFonts w:cs="Arial"/>
          <w:color w:val="auto"/>
        </w:rPr>
        <w:t xml:space="preserve"> gdy</w:t>
      </w:r>
      <w:r w:rsidR="00ED20B7">
        <w:rPr>
          <w:rFonts w:cs="Arial"/>
          <w:color w:val="auto"/>
        </w:rPr>
        <w:t xml:space="preserve"> w </w:t>
      </w:r>
      <w:r w:rsidRPr="005B514D">
        <w:rPr>
          <w:rFonts w:cs="Arial"/>
          <w:color w:val="auto"/>
        </w:rPr>
        <w:t>okresie gwarancji przekroczona zostanie wartość maksymalna deklarowanego wskaźnika, obliczonego</w:t>
      </w:r>
      <w:r w:rsidR="00ED20B7">
        <w:rPr>
          <w:rFonts w:cs="Arial"/>
          <w:color w:val="auto"/>
        </w:rPr>
        <w:t xml:space="preserve"> w </w:t>
      </w:r>
      <w:r w:rsidRPr="005B514D">
        <w:rPr>
          <w:rFonts w:cs="Arial"/>
          <w:color w:val="auto"/>
        </w:rPr>
        <w:t xml:space="preserve">okresach miesięcznych dla wszystkich pojazdów objętych Umową Realizacyjną (całość dostawy), Zamawiający ma prawo naliczyć </w:t>
      </w:r>
      <w:r w:rsidRPr="005B514D">
        <w:rPr>
          <w:rFonts w:cs="Arial"/>
          <w:b/>
          <w:color w:val="auto"/>
        </w:rPr>
        <w:t>karę umowną</w:t>
      </w:r>
      <w:r w:rsidR="00ED20B7">
        <w:rPr>
          <w:rFonts w:cs="Arial"/>
          <w:b/>
          <w:color w:val="auto"/>
        </w:rPr>
        <w:t xml:space="preserve"> w </w:t>
      </w:r>
      <w:r w:rsidRPr="005B514D">
        <w:rPr>
          <w:rFonts w:cs="Arial"/>
          <w:color w:val="auto"/>
        </w:rPr>
        <w:t>wysokości 35.000,00 zł (słownie: trzydzieści pięć tysięcy złotych 00/100) za każde 0,01 za każdy miesiąc przekroczenia maksymalnych wartości wskaźnika.</w:t>
      </w:r>
    </w:p>
    <w:p w14:paraId="7435BA00" w14:textId="31D599B4" w:rsidR="00D530B4" w:rsidRDefault="00D530B4" w:rsidP="00486E8B">
      <w:pPr>
        <w:pStyle w:val="Akapitzlist"/>
        <w:widowControl w:val="0"/>
        <w:numPr>
          <w:ilvl w:val="0"/>
          <w:numId w:val="54"/>
        </w:numPr>
        <w:tabs>
          <w:tab w:val="left" w:pos="426"/>
        </w:tabs>
        <w:suppressAutoHyphens/>
        <w:spacing w:after="120"/>
        <w:ind w:left="284" w:hanging="284"/>
        <w:jc w:val="both"/>
        <w:rPr>
          <w:rFonts w:cs="Arial"/>
          <w:color w:val="auto"/>
        </w:rPr>
      </w:pPr>
      <w:r>
        <w:rPr>
          <w:rFonts w:cs="Arial"/>
          <w:color w:val="auto"/>
        </w:rPr>
        <w:t>Kary wskazane</w:t>
      </w:r>
      <w:r w:rsidR="00ED20B7">
        <w:rPr>
          <w:rFonts w:cs="Arial"/>
          <w:color w:val="auto"/>
        </w:rPr>
        <w:t xml:space="preserve"> w </w:t>
      </w:r>
      <w:r>
        <w:rPr>
          <w:rFonts w:cs="Arial"/>
          <w:color w:val="auto"/>
        </w:rPr>
        <w:t>ust. 1</w:t>
      </w:r>
      <w:r w:rsidR="00972406">
        <w:rPr>
          <w:rFonts w:cs="Arial"/>
          <w:color w:val="auto"/>
        </w:rPr>
        <w:t>3</w:t>
      </w:r>
      <w:r w:rsidR="00AC4601">
        <w:rPr>
          <w:rFonts w:cs="Arial"/>
          <w:color w:val="auto"/>
        </w:rPr>
        <w:t xml:space="preserve"> i </w:t>
      </w:r>
      <w:r>
        <w:rPr>
          <w:rFonts w:cs="Arial"/>
          <w:color w:val="auto"/>
        </w:rPr>
        <w:t>1</w:t>
      </w:r>
      <w:r w:rsidR="00972406">
        <w:rPr>
          <w:rFonts w:cs="Arial"/>
          <w:color w:val="auto"/>
        </w:rPr>
        <w:t>4</w:t>
      </w:r>
      <w:r>
        <w:rPr>
          <w:rFonts w:cs="Arial"/>
          <w:color w:val="auto"/>
        </w:rPr>
        <w:t xml:space="preserve"> mają charakter rozłączny.</w:t>
      </w:r>
    </w:p>
    <w:p w14:paraId="62EBD87C" w14:textId="5A222145" w:rsidR="00C64679" w:rsidRPr="005B514D" w:rsidRDefault="00D530B4" w:rsidP="00486E8B">
      <w:pPr>
        <w:pStyle w:val="Akapitzlist"/>
        <w:widowControl w:val="0"/>
        <w:numPr>
          <w:ilvl w:val="0"/>
          <w:numId w:val="54"/>
        </w:numPr>
        <w:tabs>
          <w:tab w:val="left" w:pos="426"/>
        </w:tabs>
        <w:suppressAutoHyphens/>
        <w:spacing w:after="120"/>
        <w:ind w:left="284" w:hanging="284"/>
        <w:jc w:val="both"/>
        <w:rPr>
          <w:rFonts w:cs="Arial"/>
          <w:color w:val="auto"/>
        </w:rPr>
      </w:pPr>
      <w:r w:rsidRPr="005B514D">
        <w:rPr>
          <w:rStyle w:val="Brak"/>
        </w:rPr>
        <w:t xml:space="preserve">Maksymalną wysokość kar umownych za przekroczenie wartości maksymalnej deklarowanego wskaźnika Strony ustalają na </w:t>
      </w:r>
      <w:r w:rsidR="00767C26">
        <w:rPr>
          <w:rStyle w:val="Brak"/>
          <w:b/>
        </w:rPr>
        <w:t>3% Ceny Towarów</w:t>
      </w:r>
      <w:r w:rsidRPr="005B514D">
        <w:rPr>
          <w:rStyle w:val="Brak"/>
          <w:b/>
        </w:rPr>
        <w:t xml:space="preserve"> netto</w:t>
      </w:r>
      <w:r w:rsidRPr="005B514D">
        <w:rPr>
          <w:rStyle w:val="Brak"/>
        </w:rPr>
        <w:t>, wskazanej</w:t>
      </w:r>
      <w:r w:rsidR="00ED20B7">
        <w:rPr>
          <w:rStyle w:val="Brak"/>
        </w:rPr>
        <w:t xml:space="preserve"> w </w:t>
      </w:r>
      <w:r w:rsidRPr="005B514D">
        <w:rPr>
          <w:rStyle w:val="Brak"/>
        </w:rPr>
        <w:t>§ 1</w:t>
      </w:r>
      <w:r w:rsidR="00972406" w:rsidRPr="005B514D">
        <w:rPr>
          <w:rStyle w:val="Brak"/>
        </w:rPr>
        <w:t>5</w:t>
      </w:r>
      <w:r w:rsidRPr="005B514D">
        <w:rPr>
          <w:rStyle w:val="Brak"/>
        </w:rPr>
        <w:t xml:space="preserve"> ust. 1 pkt 1 Umowy Realizacyjnej.</w:t>
      </w:r>
    </w:p>
    <w:p w14:paraId="7E80D33E" w14:textId="16E37F7F" w:rsidR="00D530B4" w:rsidRPr="005B514D" w:rsidRDefault="00D530B4" w:rsidP="00C64679">
      <w:pPr>
        <w:widowControl w:val="0"/>
        <w:rPr>
          <w:b/>
        </w:rPr>
      </w:pPr>
      <w:r w:rsidRPr="005B514D">
        <w:rPr>
          <w:b/>
        </w:rPr>
        <w:lastRenderedPageBreak/>
        <w:t>[Projekt]</w:t>
      </w:r>
    </w:p>
    <w:p w14:paraId="62DAA141" w14:textId="663653A3" w:rsidR="00274EBD" w:rsidRPr="00767C26" w:rsidRDefault="00644902" w:rsidP="00767C26">
      <w:pPr>
        <w:pStyle w:val="Akapitzlist"/>
        <w:widowControl w:val="0"/>
        <w:numPr>
          <w:ilvl w:val="0"/>
          <w:numId w:val="54"/>
        </w:numPr>
        <w:tabs>
          <w:tab w:val="left" w:pos="426"/>
        </w:tabs>
        <w:suppressAutoHyphens/>
        <w:spacing w:after="120"/>
        <w:ind w:left="284" w:hanging="284"/>
        <w:jc w:val="both"/>
        <w:rPr>
          <w:rFonts w:eastAsia="Arial" w:cs="Arial"/>
          <w:color w:val="auto"/>
        </w:rPr>
      </w:pPr>
      <w:r w:rsidRPr="00767C26">
        <w:rPr>
          <w:rFonts w:cs="Arial"/>
          <w:color w:val="auto"/>
        </w:rPr>
        <w:t>W</w:t>
      </w:r>
      <w:r w:rsidR="0007080E" w:rsidRPr="00767C26">
        <w:rPr>
          <w:rFonts w:cs="Arial"/>
          <w:color w:val="auto"/>
        </w:rPr>
        <w:t> </w:t>
      </w:r>
      <w:r w:rsidR="00274EBD" w:rsidRPr="00767C26">
        <w:rPr>
          <w:rFonts w:cs="Arial"/>
          <w:color w:val="auto"/>
        </w:rPr>
        <w:t xml:space="preserve">przypadku </w:t>
      </w:r>
      <w:r w:rsidR="00274EBD" w:rsidRPr="00767C26">
        <w:rPr>
          <w:rStyle w:val="Brak"/>
          <w:rFonts w:cs="Arial"/>
          <w:bCs/>
          <w:color w:val="auto"/>
        </w:rPr>
        <w:t>utraty</w:t>
      </w:r>
      <w:r w:rsidR="00274EBD" w:rsidRPr="00767C26">
        <w:rPr>
          <w:rFonts w:cs="Arial"/>
          <w:color w:val="auto"/>
        </w:rPr>
        <w:t xml:space="preserve"> przez Zamawiającego </w:t>
      </w:r>
      <w:r w:rsidR="00274EBD" w:rsidRPr="00767C26">
        <w:rPr>
          <w:rStyle w:val="Brak"/>
          <w:rFonts w:cs="Arial"/>
          <w:bCs/>
          <w:color w:val="auto"/>
        </w:rPr>
        <w:t>dofinansowania</w:t>
      </w:r>
      <w:r w:rsidR="0007080E" w:rsidRPr="00767C26">
        <w:rPr>
          <w:rStyle w:val="Brak"/>
          <w:rFonts w:cs="Arial"/>
          <w:bCs/>
          <w:color w:val="auto"/>
        </w:rPr>
        <w:t xml:space="preserve"> </w:t>
      </w:r>
      <w:r w:rsidR="00B32FEE" w:rsidRPr="00767C26">
        <w:rPr>
          <w:rStyle w:val="Brak"/>
          <w:rFonts w:cs="Arial"/>
          <w:bCs/>
          <w:color w:val="auto"/>
        </w:rPr>
        <w:t>Projektu</w:t>
      </w:r>
      <w:r w:rsidR="00AC4601">
        <w:rPr>
          <w:rStyle w:val="Brak"/>
          <w:rFonts w:cs="Arial"/>
          <w:b/>
          <w:bCs/>
          <w:color w:val="auto"/>
        </w:rPr>
        <w:t xml:space="preserve"> z </w:t>
      </w:r>
      <w:r w:rsidR="00274EBD" w:rsidRPr="00767C26">
        <w:rPr>
          <w:rFonts w:cs="Arial"/>
          <w:color w:val="auto"/>
        </w:rPr>
        <w:t>powodu nienależytego wykonania Umowy Realizacyjnej, Wykonawca zobowiązany jest pokryć</w:t>
      </w:r>
      <w:r w:rsidR="00ED20B7">
        <w:rPr>
          <w:rFonts w:cs="Arial"/>
          <w:color w:val="auto"/>
        </w:rPr>
        <w:t xml:space="preserve"> w </w:t>
      </w:r>
      <w:r w:rsidR="00274EBD" w:rsidRPr="00767C26">
        <w:rPr>
          <w:rStyle w:val="Brak"/>
          <w:rFonts w:cs="Arial"/>
          <w:color w:val="auto"/>
        </w:rPr>
        <w:t>ca</w:t>
      </w:r>
      <w:r w:rsidR="00274EBD" w:rsidRPr="00767C26">
        <w:rPr>
          <w:rFonts w:cs="Arial"/>
          <w:color w:val="auto"/>
        </w:rPr>
        <w:t>łości szkodę, jaką Zamawiający poniesie, przenoszącą wysokość naliczonych kar umownych. Obowiązkiem odszkodowawczym objęte są</w:t>
      </w:r>
      <w:r w:rsidR="00ED20B7">
        <w:rPr>
          <w:rFonts w:cs="Arial"/>
          <w:color w:val="auto"/>
        </w:rPr>
        <w:t xml:space="preserve"> w </w:t>
      </w:r>
      <w:r w:rsidR="00274EBD" w:rsidRPr="00767C26">
        <w:rPr>
          <w:rFonts w:cs="Arial"/>
          <w:color w:val="auto"/>
        </w:rPr>
        <w:t>szczeg</w:t>
      </w:r>
      <w:r w:rsidR="00274EBD" w:rsidRPr="00767C26">
        <w:rPr>
          <w:rStyle w:val="Brak"/>
          <w:rFonts w:cs="Arial"/>
          <w:color w:val="auto"/>
        </w:rPr>
        <w:t>ó</w:t>
      </w:r>
      <w:r w:rsidR="00274EBD" w:rsidRPr="00767C26">
        <w:rPr>
          <w:rFonts w:cs="Arial"/>
          <w:color w:val="auto"/>
        </w:rPr>
        <w:t>lności odsetki, kt</w:t>
      </w:r>
      <w:r w:rsidR="00274EBD" w:rsidRPr="00767C26">
        <w:rPr>
          <w:rStyle w:val="Brak"/>
          <w:rFonts w:cs="Arial"/>
          <w:color w:val="auto"/>
        </w:rPr>
        <w:t>ó</w:t>
      </w:r>
      <w:r w:rsidR="00274EBD" w:rsidRPr="00767C26">
        <w:rPr>
          <w:rFonts w:cs="Arial"/>
          <w:color w:val="auto"/>
        </w:rPr>
        <w:t>re Zamawiający będzie zobowiązany zapł</w:t>
      </w:r>
      <w:r w:rsidR="00274EBD" w:rsidRPr="00767C26">
        <w:rPr>
          <w:rStyle w:val="Brak"/>
          <w:rFonts w:cs="Arial"/>
          <w:color w:val="auto"/>
        </w:rPr>
        <w:t>aci</w:t>
      </w:r>
      <w:r w:rsidR="00274EBD" w:rsidRPr="00767C26">
        <w:rPr>
          <w:rFonts w:cs="Arial"/>
          <w:color w:val="auto"/>
        </w:rPr>
        <w:t>ć</w:t>
      </w:r>
      <w:r w:rsidR="00ED20B7">
        <w:rPr>
          <w:rFonts w:cs="Arial"/>
          <w:color w:val="auto"/>
        </w:rPr>
        <w:t xml:space="preserve"> w </w:t>
      </w:r>
      <w:r w:rsidR="00274EBD" w:rsidRPr="00767C26">
        <w:rPr>
          <w:rFonts w:cs="Arial"/>
          <w:color w:val="auto"/>
        </w:rPr>
        <w:t>związku</w:t>
      </w:r>
      <w:r w:rsidR="00AC4601">
        <w:rPr>
          <w:rFonts w:cs="Arial"/>
          <w:color w:val="auto"/>
        </w:rPr>
        <w:t xml:space="preserve"> z </w:t>
      </w:r>
      <w:r w:rsidR="00274EBD" w:rsidRPr="00767C26">
        <w:rPr>
          <w:rFonts w:cs="Arial"/>
          <w:color w:val="auto"/>
        </w:rPr>
        <w:t>koniecznością zwrotu przyznanego dofinansowania.</w:t>
      </w:r>
      <w:r w:rsidR="00D530B4" w:rsidRPr="00767C26">
        <w:rPr>
          <w:rFonts w:cs="Arial"/>
          <w:color w:val="auto"/>
        </w:rPr>
        <w:t xml:space="preserve"> </w:t>
      </w:r>
    </w:p>
    <w:p w14:paraId="13896D82" w14:textId="616A66A1" w:rsidR="00C64679" w:rsidRPr="005B514D" w:rsidRDefault="003E2B07" w:rsidP="003E2B07">
      <w:pPr>
        <w:pStyle w:val="Akapitzlist"/>
        <w:widowControl w:val="0"/>
        <w:tabs>
          <w:tab w:val="left" w:pos="426"/>
        </w:tabs>
        <w:suppressAutoHyphens/>
        <w:spacing w:after="120"/>
        <w:ind w:left="0"/>
        <w:jc w:val="both"/>
        <w:rPr>
          <w:rFonts w:eastAsia="Arial" w:cs="Arial"/>
          <w:b/>
          <w:color w:val="auto"/>
        </w:rPr>
      </w:pPr>
      <w:r>
        <w:rPr>
          <w:rFonts w:cs="Arial"/>
          <w:b/>
          <w:color w:val="auto"/>
        </w:rPr>
        <w:t>[R</w:t>
      </w:r>
      <w:r w:rsidR="00C64679">
        <w:rPr>
          <w:rFonts w:cs="Arial"/>
          <w:b/>
          <w:color w:val="auto"/>
        </w:rPr>
        <w:t>ozwiązanie umowy]</w:t>
      </w:r>
    </w:p>
    <w:p w14:paraId="647A572C" w14:textId="184780B2" w:rsidR="00AD1CA8" w:rsidRPr="00966B18" w:rsidRDefault="00AD1CA8" w:rsidP="00AD1CA8">
      <w:pPr>
        <w:pStyle w:val="Akapitzlist"/>
        <w:widowControl w:val="0"/>
        <w:numPr>
          <w:ilvl w:val="0"/>
          <w:numId w:val="54"/>
        </w:numPr>
        <w:tabs>
          <w:tab w:val="left" w:pos="426"/>
        </w:tabs>
        <w:suppressAutoHyphens/>
        <w:spacing w:before="240" w:after="120"/>
        <w:ind w:left="284" w:hanging="284"/>
        <w:jc w:val="both"/>
        <w:rPr>
          <w:rFonts w:cs="Arial"/>
          <w:color w:val="auto"/>
        </w:rPr>
      </w:pPr>
      <w:r w:rsidRPr="00966B18">
        <w:rPr>
          <w:rFonts w:cs="Arial"/>
          <w:color w:val="auto"/>
        </w:rPr>
        <w:t xml:space="preserve">W przypadku odstąpienia przez Zamawiającego od </w:t>
      </w:r>
      <w:r w:rsidR="00974728" w:rsidRPr="00966B18">
        <w:rPr>
          <w:rFonts w:cs="Arial"/>
          <w:color w:val="auto"/>
        </w:rPr>
        <w:t>U</w:t>
      </w:r>
      <w:r w:rsidRPr="00966B18">
        <w:rPr>
          <w:rFonts w:cs="Arial"/>
          <w:color w:val="auto"/>
        </w:rPr>
        <w:t xml:space="preserve">mowy </w:t>
      </w:r>
      <w:r w:rsidR="00974728" w:rsidRPr="00966B18">
        <w:rPr>
          <w:rFonts w:cs="Arial"/>
          <w:color w:val="auto"/>
        </w:rPr>
        <w:t>Realizacyjnej</w:t>
      </w:r>
      <w:r w:rsidR="00ED20B7" w:rsidRPr="00966B18">
        <w:rPr>
          <w:rFonts w:cs="Arial"/>
          <w:color w:val="auto"/>
        </w:rPr>
        <w:t xml:space="preserve"> w </w:t>
      </w:r>
      <w:r w:rsidRPr="00966B18">
        <w:rPr>
          <w:rFonts w:cs="Arial"/>
          <w:color w:val="auto"/>
        </w:rPr>
        <w:t>całości lub</w:t>
      </w:r>
      <w:r w:rsidR="00ED20B7" w:rsidRPr="00966B18">
        <w:rPr>
          <w:rFonts w:cs="Arial"/>
          <w:color w:val="auto"/>
        </w:rPr>
        <w:t xml:space="preserve"> w </w:t>
      </w:r>
      <w:r w:rsidRPr="00966B18">
        <w:rPr>
          <w:rFonts w:cs="Arial"/>
          <w:color w:val="auto"/>
        </w:rPr>
        <w:t>części</w:t>
      </w:r>
      <w:r w:rsidR="00AC4601" w:rsidRPr="00966B18">
        <w:rPr>
          <w:rFonts w:cs="Arial"/>
          <w:color w:val="auto"/>
        </w:rPr>
        <w:t xml:space="preserve"> z </w:t>
      </w:r>
      <w:r w:rsidRPr="00966B18">
        <w:rPr>
          <w:rFonts w:cs="Arial"/>
          <w:color w:val="auto"/>
        </w:rPr>
        <w:t>przyczyn leżących po stronie Wykonawcy lub</w:t>
      </w:r>
      <w:r w:rsidR="00ED20B7" w:rsidRPr="00966B18">
        <w:rPr>
          <w:rFonts w:cs="Arial"/>
          <w:color w:val="auto"/>
        </w:rPr>
        <w:t xml:space="preserve"> w </w:t>
      </w:r>
      <w:r w:rsidRPr="00966B18">
        <w:rPr>
          <w:rFonts w:cs="Arial"/>
          <w:color w:val="auto"/>
        </w:rPr>
        <w:t>przypadku rozwiązania umowy przez Zamawiającego na podstawie § 21 ust. 1 Umowy Realizacyjnej, a także</w:t>
      </w:r>
      <w:r w:rsidR="00ED20B7" w:rsidRPr="00966B18">
        <w:rPr>
          <w:rFonts w:cs="Arial"/>
          <w:color w:val="auto"/>
        </w:rPr>
        <w:t xml:space="preserve"> w </w:t>
      </w:r>
      <w:r w:rsidRPr="00966B18">
        <w:rPr>
          <w:rFonts w:cs="Arial"/>
          <w:color w:val="auto"/>
        </w:rPr>
        <w:t xml:space="preserve">przypadku nieuzasadnionego rozwiązania lub odstąpienia od umowy przez Wykonawcę, Zamawiający ma prawo naliczyć </w:t>
      </w:r>
      <w:r w:rsidRPr="00966B18">
        <w:rPr>
          <w:rFonts w:cs="Arial"/>
          <w:b/>
          <w:color w:val="auto"/>
        </w:rPr>
        <w:t>karę umowną</w:t>
      </w:r>
      <w:r w:rsidR="00ED20B7" w:rsidRPr="00966B18">
        <w:rPr>
          <w:rFonts w:cs="Arial"/>
          <w:b/>
          <w:color w:val="auto"/>
        </w:rPr>
        <w:t xml:space="preserve"> w </w:t>
      </w:r>
      <w:r w:rsidRPr="00966B18">
        <w:rPr>
          <w:rFonts w:cs="Arial"/>
          <w:color w:val="auto"/>
        </w:rPr>
        <w:t>wysokości 1</w:t>
      </w:r>
      <w:r w:rsidR="00316F95" w:rsidRPr="00966B18">
        <w:rPr>
          <w:rFonts w:cs="Arial"/>
          <w:color w:val="auto"/>
        </w:rPr>
        <w:t>0</w:t>
      </w:r>
      <w:r w:rsidRPr="00966B18">
        <w:rPr>
          <w:rFonts w:cs="Arial"/>
          <w:color w:val="auto"/>
        </w:rPr>
        <w:t xml:space="preserve">% Ceny </w:t>
      </w:r>
      <w:r w:rsidR="00767C26" w:rsidRPr="00966B18">
        <w:rPr>
          <w:rFonts w:cs="Arial"/>
          <w:color w:val="auto"/>
        </w:rPr>
        <w:t>Towarów</w:t>
      </w:r>
      <w:r w:rsidR="00D87646" w:rsidRPr="00966B18">
        <w:rPr>
          <w:rFonts w:cs="Arial"/>
          <w:color w:val="auto"/>
        </w:rPr>
        <w:t xml:space="preserve"> netto</w:t>
      </w:r>
      <w:r w:rsidRPr="00966B18">
        <w:rPr>
          <w:rFonts w:cs="Arial"/>
          <w:color w:val="auto"/>
        </w:rPr>
        <w:t>, którą obejmuje odstąpienie lub rozwiązanie.</w:t>
      </w:r>
    </w:p>
    <w:p w14:paraId="3C356D9F" w14:textId="77777777" w:rsidR="005E11A1" w:rsidRPr="005E11A1" w:rsidRDefault="005E11A1" w:rsidP="005E11A1">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ind w:left="426"/>
        <w:jc w:val="both"/>
        <w:rPr>
          <w:rFonts w:cs="Arial"/>
          <w:b/>
          <w:color w:val="auto"/>
        </w:rPr>
      </w:pPr>
    </w:p>
    <w:p w14:paraId="6B216BCF" w14:textId="1A59B012" w:rsidR="005E2BAC" w:rsidRPr="00A85B39" w:rsidRDefault="001B7C63" w:rsidP="00E55E03">
      <w:pPr>
        <w:pStyle w:val="Nagwek1"/>
        <w:keepNext w:val="0"/>
        <w:widowControl w:val="0"/>
        <w:suppressAutoHyphens/>
        <w:rPr>
          <w:color w:val="auto"/>
          <w:u w:color="FF0000"/>
        </w:rPr>
      </w:pPr>
      <w:bookmarkStart w:id="24" w:name="_Toc7162457"/>
      <w:r>
        <w:rPr>
          <w:color w:val="auto"/>
          <w:u w:color="FF0000"/>
        </w:rPr>
        <w:t>§ 21</w:t>
      </w:r>
      <w:r w:rsidR="00A85B39" w:rsidRPr="00A85B39">
        <w:rPr>
          <w:color w:val="auto"/>
          <w:u w:color="FF0000"/>
        </w:rPr>
        <w:t xml:space="preserve"> [R</w:t>
      </w:r>
      <w:r w:rsidR="009D6A65">
        <w:rPr>
          <w:color w:val="auto"/>
          <w:u w:color="FF0000"/>
        </w:rPr>
        <w:t>ozwiązanie Umowy R</w:t>
      </w:r>
      <w:r w:rsidR="00A85B39" w:rsidRPr="00A85B39">
        <w:rPr>
          <w:color w:val="auto"/>
          <w:u w:color="FF0000"/>
        </w:rPr>
        <w:t>ealizacyjnej]</w:t>
      </w:r>
      <w:bookmarkEnd w:id="24"/>
    </w:p>
    <w:p w14:paraId="0071B1EF" w14:textId="66EFC873" w:rsidR="00274EBD" w:rsidRPr="002A5FFF" w:rsidRDefault="00274EBD" w:rsidP="00486E8B">
      <w:pPr>
        <w:pStyle w:val="Akapitzlist"/>
        <w:widowControl w:val="0"/>
        <w:numPr>
          <w:ilvl w:val="0"/>
          <w:numId w:val="55"/>
        </w:numPr>
        <w:suppressAutoHyphens/>
        <w:spacing w:after="120"/>
        <w:ind w:left="284" w:hanging="284"/>
        <w:jc w:val="both"/>
        <w:rPr>
          <w:rFonts w:eastAsia="Arial" w:cs="Arial"/>
          <w:color w:val="auto"/>
        </w:rPr>
      </w:pPr>
      <w:r w:rsidRPr="002A5FFF">
        <w:rPr>
          <w:rFonts w:cs="Arial"/>
          <w:color w:val="auto"/>
        </w:rPr>
        <w:t>Zamawiający, bez uszczerbku dla jakichkolwiek innych środk</w:t>
      </w:r>
      <w:r w:rsidRPr="002A5FFF">
        <w:rPr>
          <w:rStyle w:val="Brak"/>
          <w:rFonts w:cs="Arial"/>
          <w:color w:val="auto"/>
        </w:rPr>
        <w:t>ó</w:t>
      </w:r>
      <w:r w:rsidRPr="002A5FFF">
        <w:rPr>
          <w:rFonts w:cs="Arial"/>
          <w:color w:val="auto"/>
        </w:rPr>
        <w:t xml:space="preserve">w zaradczych za złamanie postanowień niniejszej Umowy Realizacyjnej, na drodze pisemnego zawiadomienia o uchybieniu wysłanego do Wykonawcy, </w:t>
      </w:r>
      <w:r w:rsidRPr="002A5FFF">
        <w:rPr>
          <w:rFonts w:cs="Arial"/>
          <w:b/>
          <w:color w:val="auto"/>
        </w:rPr>
        <w:t>ma</w:t>
      </w:r>
      <w:r w:rsidRPr="002A5FFF">
        <w:rPr>
          <w:rFonts w:cs="Arial"/>
          <w:color w:val="auto"/>
        </w:rPr>
        <w:t xml:space="preserve"> </w:t>
      </w:r>
      <w:r w:rsidRPr="002A5FFF">
        <w:rPr>
          <w:rStyle w:val="Brak"/>
          <w:rFonts w:cs="Arial"/>
          <w:b/>
          <w:bCs/>
          <w:color w:val="auto"/>
        </w:rPr>
        <w:t>prawo rozwiązać</w:t>
      </w:r>
      <w:r w:rsidR="009D6A65" w:rsidRPr="002A5FFF">
        <w:rPr>
          <w:rFonts w:cs="Arial"/>
          <w:color w:val="auto"/>
        </w:rPr>
        <w:t xml:space="preserve"> </w:t>
      </w:r>
      <w:r w:rsidRPr="002A5FFF">
        <w:rPr>
          <w:rFonts w:cs="Arial"/>
          <w:color w:val="auto"/>
        </w:rPr>
        <w:t>Umowę Realizacyjną</w:t>
      </w:r>
      <w:r w:rsidR="00ED20B7">
        <w:rPr>
          <w:rFonts w:cs="Arial"/>
          <w:color w:val="auto"/>
        </w:rPr>
        <w:t xml:space="preserve"> w </w:t>
      </w:r>
      <w:r w:rsidRPr="002A5FFF">
        <w:rPr>
          <w:rStyle w:val="Brak"/>
          <w:rFonts w:cs="Arial"/>
          <w:color w:val="auto"/>
        </w:rPr>
        <w:t>ca</w:t>
      </w:r>
      <w:r w:rsidRPr="002A5FFF">
        <w:rPr>
          <w:rFonts w:cs="Arial"/>
          <w:color w:val="auto"/>
        </w:rPr>
        <w:t>łości lub</w:t>
      </w:r>
      <w:r w:rsidR="00ED20B7">
        <w:rPr>
          <w:rFonts w:cs="Arial"/>
          <w:color w:val="auto"/>
        </w:rPr>
        <w:t xml:space="preserve"> w </w:t>
      </w:r>
      <w:r w:rsidRPr="002A5FFF">
        <w:rPr>
          <w:rFonts w:cs="Arial"/>
          <w:color w:val="auto"/>
        </w:rPr>
        <w:t xml:space="preserve">części:  </w:t>
      </w:r>
    </w:p>
    <w:p w14:paraId="24C3D233" w14:textId="1909CD01" w:rsidR="00274EBD" w:rsidRPr="002A5FFF" w:rsidRDefault="00274EBD" w:rsidP="00486E8B">
      <w:pPr>
        <w:pStyle w:val="Akapitzlist"/>
        <w:widowControl w:val="0"/>
        <w:numPr>
          <w:ilvl w:val="0"/>
          <w:numId w:val="56"/>
        </w:numPr>
        <w:suppressAutoHyphens/>
        <w:spacing w:after="120"/>
        <w:ind w:left="426" w:hanging="142"/>
        <w:jc w:val="both"/>
        <w:rPr>
          <w:rFonts w:eastAsia="Arial" w:cs="Arial"/>
          <w:color w:val="auto"/>
        </w:rPr>
      </w:pPr>
      <w:r w:rsidRPr="002A5FFF">
        <w:rPr>
          <w:rFonts w:cs="Arial"/>
          <w:color w:val="auto"/>
        </w:rPr>
        <w:t>jeśli Wykonawca nie dopełni obowiązku dostarczenia kt</w:t>
      </w:r>
      <w:r w:rsidRPr="002A5FFF">
        <w:rPr>
          <w:rStyle w:val="Brak"/>
          <w:rFonts w:cs="Arial"/>
          <w:color w:val="auto"/>
        </w:rPr>
        <w:t>ó</w:t>
      </w:r>
      <w:r w:rsidRPr="002A5FFF">
        <w:rPr>
          <w:rFonts w:cs="Arial"/>
          <w:color w:val="auto"/>
        </w:rPr>
        <w:t>rychkolwiek lub wszystkich Towar</w:t>
      </w:r>
      <w:r w:rsidRPr="002A5FFF">
        <w:rPr>
          <w:rStyle w:val="Brak"/>
          <w:rFonts w:cs="Arial"/>
          <w:color w:val="auto"/>
        </w:rPr>
        <w:t>ó</w:t>
      </w:r>
      <w:r w:rsidRPr="002A5FFF">
        <w:rPr>
          <w:rFonts w:cs="Arial"/>
          <w:color w:val="auto"/>
        </w:rPr>
        <w:t>w</w:t>
      </w:r>
      <w:r w:rsidR="00ED20B7">
        <w:rPr>
          <w:rFonts w:cs="Arial"/>
          <w:color w:val="auto"/>
        </w:rPr>
        <w:t xml:space="preserve"> w </w:t>
      </w:r>
      <w:r w:rsidRPr="002A5FFF">
        <w:rPr>
          <w:rFonts w:cs="Arial"/>
          <w:color w:val="auto"/>
        </w:rPr>
        <w:t>ciągu okresu(-</w:t>
      </w:r>
      <w:r w:rsidRPr="002A5FFF">
        <w:rPr>
          <w:rStyle w:val="Brak"/>
          <w:rFonts w:cs="Arial"/>
          <w:color w:val="auto"/>
        </w:rPr>
        <w:t>ó</w:t>
      </w:r>
      <w:r w:rsidRPr="002A5FFF">
        <w:rPr>
          <w:rFonts w:cs="Arial"/>
          <w:color w:val="auto"/>
        </w:rPr>
        <w:t>w) wskazanych</w:t>
      </w:r>
      <w:r w:rsidR="00ED20B7">
        <w:rPr>
          <w:rFonts w:cs="Arial"/>
          <w:color w:val="auto"/>
        </w:rPr>
        <w:t xml:space="preserve"> w </w:t>
      </w:r>
      <w:r w:rsidRPr="002A5FFF">
        <w:rPr>
          <w:rFonts w:cs="Arial"/>
          <w:color w:val="auto"/>
        </w:rPr>
        <w:t>Umowie</w:t>
      </w:r>
      <w:r w:rsidR="00C64679">
        <w:rPr>
          <w:rFonts w:cs="Arial"/>
          <w:color w:val="auto"/>
        </w:rPr>
        <w:t xml:space="preserve"> Realizacyjnej</w:t>
      </w:r>
      <w:r w:rsidRPr="002A5FFF">
        <w:rPr>
          <w:rFonts w:cs="Arial"/>
          <w:color w:val="auto"/>
        </w:rPr>
        <w:t>, lub</w:t>
      </w:r>
      <w:r w:rsidR="00ED20B7">
        <w:rPr>
          <w:rFonts w:cs="Arial"/>
          <w:color w:val="auto"/>
        </w:rPr>
        <w:t xml:space="preserve"> w </w:t>
      </w:r>
      <w:r w:rsidRPr="002A5FFF">
        <w:rPr>
          <w:rFonts w:cs="Arial"/>
          <w:color w:val="auto"/>
        </w:rPr>
        <w:t>ciągu jakiegokolwiek przedłużenia tych okres</w:t>
      </w:r>
      <w:r w:rsidRPr="002A5FFF">
        <w:rPr>
          <w:rStyle w:val="Brak"/>
          <w:rFonts w:cs="Arial"/>
          <w:color w:val="auto"/>
        </w:rPr>
        <w:t>ó</w:t>
      </w:r>
      <w:r w:rsidRPr="002A5FFF">
        <w:rPr>
          <w:rFonts w:cs="Arial"/>
          <w:color w:val="auto"/>
        </w:rPr>
        <w:t>w przyznanego przez Zamawiającego;</w:t>
      </w:r>
    </w:p>
    <w:p w14:paraId="7414C03B" w14:textId="2CFE62E4" w:rsidR="00CE778D" w:rsidRPr="008A5FDB" w:rsidRDefault="00CE778D" w:rsidP="00486E8B">
      <w:pPr>
        <w:pStyle w:val="Akapitzlist"/>
        <w:widowControl w:val="0"/>
        <w:numPr>
          <w:ilvl w:val="0"/>
          <w:numId w:val="56"/>
        </w:numPr>
        <w:suppressAutoHyphens/>
        <w:spacing w:after="120"/>
        <w:ind w:left="426" w:hanging="142"/>
        <w:jc w:val="both"/>
        <w:rPr>
          <w:rFonts w:eastAsia="Arial" w:cs="Arial"/>
          <w:color w:val="auto"/>
        </w:rPr>
      </w:pPr>
      <w:r w:rsidRPr="002A5FFF">
        <w:rPr>
          <w:rFonts w:cs="Arial"/>
          <w:color w:val="auto"/>
        </w:rPr>
        <w:t xml:space="preserve">jeżeli </w:t>
      </w:r>
      <w:r w:rsidR="00D530B4" w:rsidRPr="002A5FFF">
        <w:rPr>
          <w:rFonts w:cs="Arial"/>
          <w:color w:val="auto"/>
        </w:rPr>
        <w:t xml:space="preserve">którykolwiek </w:t>
      </w:r>
      <w:r w:rsidRPr="002A5FFF">
        <w:rPr>
          <w:rFonts w:cs="Arial"/>
          <w:color w:val="auto"/>
        </w:rPr>
        <w:t>pojazd jest obarc</w:t>
      </w:r>
      <w:r w:rsidR="00D530B4" w:rsidRPr="002A5FFF">
        <w:rPr>
          <w:rFonts w:cs="Arial"/>
          <w:color w:val="auto"/>
        </w:rPr>
        <w:t>zony wadą systemową, uniemożliwiającą korzystanie</w:t>
      </w:r>
      <w:r w:rsidR="00AC4601">
        <w:rPr>
          <w:rFonts w:cs="Arial"/>
          <w:color w:val="auto"/>
        </w:rPr>
        <w:t xml:space="preserve"> z </w:t>
      </w:r>
      <w:r w:rsidR="00D530B4" w:rsidRPr="002A5FFF">
        <w:rPr>
          <w:rFonts w:cs="Arial"/>
          <w:color w:val="auto"/>
        </w:rPr>
        <w:t>przedmiotu Umowy Realizacyjnej</w:t>
      </w:r>
      <w:r w:rsidR="00ED20B7">
        <w:rPr>
          <w:rFonts w:cs="Arial"/>
          <w:color w:val="auto"/>
        </w:rPr>
        <w:t xml:space="preserve"> w </w:t>
      </w:r>
      <w:r w:rsidR="00D530B4" w:rsidRPr="002A5FFF">
        <w:rPr>
          <w:rFonts w:cs="Arial"/>
          <w:color w:val="auto"/>
        </w:rPr>
        <w:t>sposób niezagrażający życiu, zdrowiu, bezpieczeństwu lub</w:t>
      </w:r>
      <w:r w:rsidR="00ED20B7">
        <w:rPr>
          <w:rFonts w:cs="Arial"/>
          <w:color w:val="auto"/>
        </w:rPr>
        <w:t xml:space="preserve"> w </w:t>
      </w:r>
      <w:r w:rsidR="00D530B4" w:rsidRPr="002A5FFF">
        <w:rPr>
          <w:rFonts w:cs="Arial"/>
          <w:color w:val="auto"/>
        </w:rPr>
        <w:t>sposób nienaruszający przepisów prawa;</w:t>
      </w:r>
    </w:p>
    <w:p w14:paraId="0763C719" w14:textId="390DCC95" w:rsidR="00274EBD" w:rsidRPr="002A5FFF" w:rsidRDefault="00274EBD" w:rsidP="00486E8B">
      <w:pPr>
        <w:pStyle w:val="Akapitzlist"/>
        <w:widowControl w:val="0"/>
        <w:numPr>
          <w:ilvl w:val="0"/>
          <w:numId w:val="56"/>
        </w:numPr>
        <w:suppressAutoHyphens/>
        <w:spacing w:after="120"/>
        <w:ind w:left="426" w:hanging="142"/>
        <w:jc w:val="both"/>
        <w:rPr>
          <w:rStyle w:val="Brak"/>
          <w:rFonts w:eastAsia="Arial" w:cs="Arial"/>
          <w:color w:val="auto"/>
          <w:u w:color="FF0000"/>
        </w:rPr>
      </w:pPr>
      <w:r w:rsidRPr="002A5FFF">
        <w:rPr>
          <w:rStyle w:val="Brak"/>
          <w:rFonts w:cs="Arial"/>
          <w:color w:val="auto"/>
          <w:u w:color="FF0000"/>
        </w:rPr>
        <w:t xml:space="preserve">jeśli Wykonawca nie wykona jakiegokolwiek innego zobowiązania (innych zobowiązań) ustanowionych Umową, co czyni dalszą realizację </w:t>
      </w:r>
      <w:r w:rsidR="00C64679">
        <w:rPr>
          <w:rStyle w:val="Brak"/>
          <w:rFonts w:cs="Arial"/>
          <w:color w:val="auto"/>
          <w:u w:color="FF0000"/>
        </w:rPr>
        <w:t>U</w:t>
      </w:r>
      <w:r w:rsidR="00C64679" w:rsidRPr="002A5FFF">
        <w:rPr>
          <w:rStyle w:val="Brak"/>
          <w:rFonts w:cs="Arial"/>
          <w:color w:val="auto"/>
          <w:u w:color="FF0000"/>
        </w:rPr>
        <w:t xml:space="preserve">mowy </w:t>
      </w:r>
      <w:r w:rsidR="00C64679" w:rsidRPr="002A5FFF">
        <w:rPr>
          <w:rFonts w:cs="Arial"/>
          <w:color w:val="auto"/>
        </w:rPr>
        <w:t>Realizacyjnej</w:t>
      </w:r>
      <w:r w:rsidR="00C64679" w:rsidRPr="002A5FFF">
        <w:rPr>
          <w:rStyle w:val="Brak"/>
          <w:rFonts w:cs="Arial"/>
          <w:color w:val="auto"/>
          <w:u w:color="FF0000"/>
        </w:rPr>
        <w:t xml:space="preserve"> </w:t>
      </w:r>
      <w:r w:rsidRPr="002A5FFF">
        <w:rPr>
          <w:rStyle w:val="Brak"/>
          <w:rFonts w:cs="Arial"/>
          <w:color w:val="auto"/>
          <w:u w:color="FF0000"/>
        </w:rPr>
        <w:t xml:space="preserve">dla Zamawiającego nieuzasadnioną. </w:t>
      </w:r>
    </w:p>
    <w:p w14:paraId="19D9BD86" w14:textId="311C6F04" w:rsidR="00274EBD" w:rsidRPr="002A5FFF" w:rsidRDefault="00274EBD" w:rsidP="00486E8B">
      <w:pPr>
        <w:pStyle w:val="Akapitzlist"/>
        <w:widowControl w:val="0"/>
        <w:numPr>
          <w:ilvl w:val="0"/>
          <w:numId w:val="56"/>
        </w:numPr>
        <w:suppressAutoHyphens/>
        <w:spacing w:after="120"/>
        <w:ind w:left="426" w:hanging="142"/>
        <w:jc w:val="both"/>
        <w:rPr>
          <w:rFonts w:eastAsia="Arial" w:cs="Arial"/>
          <w:color w:val="auto"/>
        </w:rPr>
      </w:pPr>
      <w:r w:rsidRPr="002A5FFF">
        <w:rPr>
          <w:rFonts w:cs="Arial"/>
          <w:color w:val="auto"/>
        </w:rPr>
        <w:t>jeśli Wykonawca</w:t>
      </w:r>
      <w:r w:rsidR="00ED20B7">
        <w:rPr>
          <w:rFonts w:cs="Arial"/>
          <w:color w:val="auto"/>
        </w:rPr>
        <w:t xml:space="preserve"> w </w:t>
      </w:r>
      <w:r w:rsidRPr="002A5FFF">
        <w:rPr>
          <w:rFonts w:cs="Arial"/>
          <w:color w:val="auto"/>
        </w:rPr>
        <w:t xml:space="preserve">ocenie Zamawiającego stosował praktyki korupcyjne lub </w:t>
      </w:r>
      <w:r w:rsidR="00512B75">
        <w:rPr>
          <w:rFonts w:cs="Arial"/>
          <w:color w:val="auto"/>
        </w:rPr>
        <w:t xml:space="preserve">praktyki </w:t>
      </w:r>
      <w:r w:rsidRPr="002A5FFF">
        <w:rPr>
          <w:rFonts w:cs="Arial"/>
          <w:color w:val="auto"/>
        </w:rPr>
        <w:t xml:space="preserve">nieuczciwe przy okazji konkurowania o Umowę Realizacyjną lub jej wykonywania. </w:t>
      </w:r>
    </w:p>
    <w:p w14:paraId="6FD5F3A7" w14:textId="7130472B" w:rsidR="005E2BAC" w:rsidRPr="002A5FFF" w:rsidRDefault="00512B75" w:rsidP="00486E8B">
      <w:pPr>
        <w:pStyle w:val="Akapitzlist"/>
        <w:widowControl w:val="0"/>
        <w:numPr>
          <w:ilvl w:val="0"/>
          <w:numId w:val="55"/>
        </w:numPr>
        <w:suppressAutoHyphens/>
        <w:spacing w:after="120"/>
        <w:ind w:left="284" w:hanging="284"/>
        <w:jc w:val="both"/>
        <w:rPr>
          <w:rFonts w:cs="Arial"/>
          <w:color w:val="auto"/>
        </w:rPr>
      </w:pPr>
      <w:r w:rsidRPr="002A5FFF" w:rsidDel="00512B75">
        <w:rPr>
          <w:rFonts w:cs="Arial"/>
          <w:color w:val="auto"/>
        </w:rPr>
        <w:t xml:space="preserve"> </w:t>
      </w:r>
      <w:bookmarkStart w:id="25" w:name="OLE_LINK35"/>
      <w:r w:rsidR="005E2BAC" w:rsidRPr="002A5FFF">
        <w:rPr>
          <w:rFonts w:cs="Arial"/>
          <w:color w:val="auto"/>
        </w:rPr>
        <w:t>Zamawiający ma prawo</w:t>
      </w:r>
      <w:r w:rsidR="00ED20B7">
        <w:rPr>
          <w:rFonts w:cs="Arial"/>
          <w:color w:val="auto"/>
        </w:rPr>
        <w:t xml:space="preserve"> w </w:t>
      </w:r>
      <w:r w:rsidR="005E2BAC" w:rsidRPr="002A5FFF">
        <w:rPr>
          <w:rFonts w:cs="Arial"/>
          <w:color w:val="auto"/>
        </w:rPr>
        <w:t>każdym czasie rozwiązać Umowę Realizacyjną na drodze przekazania pisemnego zawiadomienia Wykonawcy, jeśli Wykonawca popadnie</w:t>
      </w:r>
      <w:r w:rsidR="00ED20B7">
        <w:rPr>
          <w:rFonts w:cs="Arial"/>
          <w:color w:val="auto"/>
        </w:rPr>
        <w:t xml:space="preserve"> w </w:t>
      </w:r>
      <w:r w:rsidR="005E2BAC" w:rsidRPr="002A5FFF">
        <w:rPr>
          <w:rFonts w:cs="Arial"/>
          <w:color w:val="auto"/>
        </w:rPr>
        <w:t>stan niewypłacalności,</w:t>
      </w:r>
      <w:r w:rsidR="00AC4601">
        <w:rPr>
          <w:rFonts w:cs="Arial"/>
          <w:color w:val="auto"/>
        </w:rPr>
        <w:t xml:space="preserve"> z </w:t>
      </w:r>
      <w:r w:rsidR="005E2BAC" w:rsidRPr="002A5FFF">
        <w:rPr>
          <w:rFonts w:cs="Arial"/>
          <w:color w:val="auto"/>
        </w:rPr>
        <w:t>wyłączeniem sytuacji, gdy zostanie złożony wniosek o upadłości Wykonawcy.</w:t>
      </w:r>
      <w:r w:rsidR="00ED20B7">
        <w:rPr>
          <w:rFonts w:cs="Arial"/>
          <w:color w:val="auto"/>
        </w:rPr>
        <w:t xml:space="preserve"> w </w:t>
      </w:r>
      <w:r w:rsidR="005E2BAC" w:rsidRPr="002A5FFF">
        <w:rPr>
          <w:rFonts w:cs="Arial"/>
          <w:color w:val="auto"/>
        </w:rPr>
        <w:t>takim przypadku, rozwiązanie odbędzie się bez odszkodowania dla Wykonawcy, pod warunkiem, że takie rozwiązanie nie będzie skutkować uszczerbkiem ani nie wpłynie niekorzystnie na jakiekolwiek prawo do działań lub środków zaradczych, jakie przysługiwałoby Zamawiające</w:t>
      </w:r>
      <w:r>
        <w:rPr>
          <w:rFonts w:cs="Arial"/>
          <w:color w:val="auto"/>
        </w:rPr>
        <w:t>mu</w:t>
      </w:r>
      <w:r w:rsidR="005E2BAC" w:rsidRPr="002A5FFF">
        <w:rPr>
          <w:rFonts w:cs="Arial"/>
          <w:color w:val="auto"/>
        </w:rPr>
        <w:t xml:space="preserve"> lub zostało przez niego</w:t>
      </w:r>
      <w:r w:rsidR="00ED20B7">
        <w:rPr>
          <w:rFonts w:cs="Arial"/>
          <w:color w:val="auto"/>
        </w:rPr>
        <w:t xml:space="preserve"> w </w:t>
      </w:r>
      <w:r w:rsidR="005E2BAC" w:rsidRPr="002A5FFF">
        <w:rPr>
          <w:rFonts w:cs="Arial"/>
          <w:color w:val="auto"/>
        </w:rPr>
        <w:t>późniejszym czasie nabyte.</w:t>
      </w:r>
    </w:p>
    <w:p w14:paraId="6C4789E2" w14:textId="2919BF9D" w:rsidR="00274EBD" w:rsidRPr="005B0ABB" w:rsidRDefault="00274EBD" w:rsidP="00486E8B">
      <w:pPr>
        <w:pStyle w:val="Akapitzlist"/>
        <w:widowControl w:val="0"/>
        <w:numPr>
          <w:ilvl w:val="0"/>
          <w:numId w:val="55"/>
        </w:numPr>
        <w:suppressAutoHyphens/>
        <w:spacing w:after="120"/>
        <w:ind w:left="284" w:hanging="284"/>
        <w:jc w:val="both"/>
        <w:rPr>
          <w:rFonts w:eastAsia="Arial" w:cs="Arial"/>
          <w:color w:val="auto"/>
        </w:rPr>
      </w:pPr>
      <w:r w:rsidRPr="002A5FFF">
        <w:rPr>
          <w:rFonts w:cs="Arial"/>
          <w:color w:val="auto"/>
        </w:rPr>
        <w:t>Z</w:t>
      </w:r>
      <w:bookmarkStart w:id="26" w:name="OLE_LINK36"/>
      <w:bookmarkEnd w:id="25"/>
      <w:r w:rsidRPr="002A5FFF">
        <w:rPr>
          <w:rFonts w:cs="Arial"/>
          <w:color w:val="auto"/>
        </w:rPr>
        <w:t>amawiający zastrzega sobie, iż</w:t>
      </w:r>
      <w:r w:rsidR="00ED20B7">
        <w:rPr>
          <w:rFonts w:cs="Arial"/>
          <w:color w:val="auto"/>
        </w:rPr>
        <w:t xml:space="preserve"> w </w:t>
      </w:r>
      <w:r w:rsidRPr="002A5FFF">
        <w:rPr>
          <w:rFonts w:cs="Arial"/>
          <w:color w:val="auto"/>
        </w:rPr>
        <w:t>razie zaistnienia istotnej zmiany okoliczności powodującej, że wykonanie Umowy Realizacyjnej nie leży</w:t>
      </w:r>
      <w:r w:rsidR="00ED20B7">
        <w:rPr>
          <w:rFonts w:cs="Arial"/>
          <w:color w:val="auto"/>
        </w:rPr>
        <w:t xml:space="preserve"> w </w:t>
      </w:r>
      <w:r w:rsidRPr="002A5FFF">
        <w:rPr>
          <w:rFonts w:cs="Arial"/>
          <w:color w:val="auto"/>
        </w:rPr>
        <w:t>interesie publicznym, czego nie można było przewidzieć</w:t>
      </w:r>
      <w:r w:rsidR="00ED20B7">
        <w:rPr>
          <w:rFonts w:cs="Arial"/>
          <w:color w:val="auto"/>
        </w:rPr>
        <w:t xml:space="preserve"> w </w:t>
      </w:r>
      <w:r w:rsidRPr="002A5FFF">
        <w:rPr>
          <w:rFonts w:cs="Arial"/>
          <w:color w:val="auto"/>
        </w:rPr>
        <w:t>chwili zawarcia umowy lub dalsze wykonywanie umowy może zagrozić istotnemu  interesowi bezpieczeństwa państwa lub bezpieczeństwu publicznemu, Zamawiający może odstąpić od umowy</w:t>
      </w:r>
      <w:r w:rsidR="00ED20B7">
        <w:rPr>
          <w:rFonts w:cs="Arial"/>
          <w:color w:val="auto"/>
        </w:rPr>
        <w:t xml:space="preserve"> w </w:t>
      </w:r>
      <w:r w:rsidRPr="002A5FFF">
        <w:rPr>
          <w:rFonts w:cs="Arial"/>
          <w:color w:val="auto"/>
        </w:rPr>
        <w:t>terminie 30 dni od powzięcia wiadomości o tych okolicznościach</w:t>
      </w:r>
      <w:r w:rsidR="005E2BAC" w:rsidRPr="002A5FFF">
        <w:rPr>
          <w:rFonts w:cs="Arial"/>
          <w:color w:val="auto"/>
        </w:rPr>
        <w:t>,</w:t>
      </w:r>
      <w:r w:rsidRPr="002A5FFF">
        <w:rPr>
          <w:rFonts w:cs="Arial"/>
          <w:color w:val="auto"/>
        </w:rPr>
        <w:t xml:space="preserve"> stosownie do treści art. 145 ust. 1. ustawy Prawo zam</w:t>
      </w:r>
      <w:r w:rsidRPr="002A5FFF">
        <w:rPr>
          <w:rStyle w:val="Brak"/>
          <w:rFonts w:cs="Arial"/>
          <w:color w:val="auto"/>
        </w:rPr>
        <w:t>ó</w:t>
      </w:r>
      <w:r w:rsidRPr="002A5FFF">
        <w:rPr>
          <w:rFonts w:cs="Arial"/>
          <w:color w:val="auto"/>
        </w:rPr>
        <w:t>wień publicznych.</w:t>
      </w:r>
      <w:r w:rsidR="00ED20B7">
        <w:rPr>
          <w:rFonts w:cs="Arial"/>
          <w:color w:val="auto"/>
        </w:rPr>
        <w:t xml:space="preserve"> w </w:t>
      </w:r>
      <w:r w:rsidRPr="002A5FFF">
        <w:rPr>
          <w:rFonts w:cs="Arial"/>
          <w:color w:val="auto"/>
        </w:rPr>
        <w:t>takim wypadku Wykonawca będzie m</w:t>
      </w:r>
      <w:r w:rsidRPr="002A5FFF">
        <w:rPr>
          <w:rStyle w:val="Brak"/>
          <w:rFonts w:cs="Arial"/>
          <w:color w:val="auto"/>
        </w:rPr>
        <w:t>ó</w:t>
      </w:r>
      <w:r w:rsidRPr="002A5FFF">
        <w:rPr>
          <w:rFonts w:cs="Arial"/>
          <w:color w:val="auto"/>
        </w:rPr>
        <w:t>gł żądać jedynie wynagrodzenia należnego mu</w:t>
      </w:r>
      <w:r w:rsidR="00AC4601">
        <w:rPr>
          <w:rFonts w:cs="Arial"/>
          <w:color w:val="auto"/>
        </w:rPr>
        <w:t xml:space="preserve"> z </w:t>
      </w:r>
      <w:r w:rsidRPr="002A5FFF">
        <w:rPr>
          <w:rFonts w:cs="Arial"/>
          <w:color w:val="auto"/>
        </w:rPr>
        <w:t>tytułu wykonania części Umowy Realizacyjnej, zrealizowanej do dnia odstąpienia od umowy przez Zamawiającego</w:t>
      </w:r>
      <w:bookmarkEnd w:id="26"/>
      <w:r w:rsidRPr="002A5FFF">
        <w:rPr>
          <w:rFonts w:cs="Arial"/>
          <w:color w:val="auto"/>
        </w:rPr>
        <w:t>.</w:t>
      </w:r>
    </w:p>
    <w:p w14:paraId="59EAFAB7" w14:textId="48B44795" w:rsidR="005B0ABB" w:rsidRPr="005B0ABB" w:rsidRDefault="005B0ABB" w:rsidP="005B0ABB">
      <w:pPr>
        <w:pStyle w:val="Akapitzlist"/>
        <w:widowControl w:val="0"/>
        <w:numPr>
          <w:ilvl w:val="0"/>
          <w:numId w:val="55"/>
        </w:numPr>
        <w:suppressAutoHyphens/>
        <w:spacing w:after="120"/>
        <w:ind w:left="284" w:hanging="284"/>
        <w:jc w:val="both"/>
        <w:rPr>
          <w:rFonts w:cs="Arial"/>
          <w:color w:val="auto"/>
        </w:rPr>
      </w:pPr>
      <w:r w:rsidRPr="005B0ABB">
        <w:rPr>
          <w:rFonts w:cs="Arial"/>
          <w:color w:val="auto"/>
        </w:rPr>
        <w:lastRenderedPageBreak/>
        <w:t xml:space="preserve">W przypadku niewykonania </w:t>
      </w:r>
      <w:r w:rsidR="005A59E6">
        <w:rPr>
          <w:rFonts w:cs="Arial"/>
          <w:color w:val="auto"/>
        </w:rPr>
        <w:t xml:space="preserve">Pierwszej </w:t>
      </w:r>
      <w:r w:rsidRPr="005B0ABB">
        <w:rPr>
          <w:rFonts w:cs="Arial"/>
          <w:color w:val="auto"/>
        </w:rPr>
        <w:t>Umowy Realizacyjnej</w:t>
      </w:r>
      <w:r w:rsidR="00ED20B7">
        <w:rPr>
          <w:rFonts w:cs="Arial"/>
          <w:color w:val="auto"/>
        </w:rPr>
        <w:t xml:space="preserve"> w </w:t>
      </w:r>
      <w:r w:rsidRPr="005B0ABB">
        <w:rPr>
          <w:rFonts w:cs="Arial"/>
          <w:color w:val="auto"/>
        </w:rPr>
        <w:t xml:space="preserve">terminie do </w:t>
      </w:r>
      <w:r w:rsidR="003E2B07">
        <w:rPr>
          <w:rFonts w:cs="Arial"/>
          <w:b/>
          <w:color w:val="auto"/>
        </w:rPr>
        <w:t>3</w:t>
      </w:r>
      <w:r w:rsidR="005A59E6">
        <w:rPr>
          <w:rFonts w:cs="Arial"/>
          <w:b/>
          <w:color w:val="auto"/>
        </w:rPr>
        <w:t>0 listopada</w:t>
      </w:r>
      <w:r w:rsidR="003E2B07">
        <w:rPr>
          <w:rFonts w:cs="Arial"/>
          <w:b/>
          <w:color w:val="auto"/>
        </w:rPr>
        <w:t xml:space="preserve"> 202</w:t>
      </w:r>
      <w:r w:rsidR="005A59E6">
        <w:rPr>
          <w:rFonts w:cs="Arial"/>
          <w:b/>
          <w:color w:val="auto"/>
        </w:rPr>
        <w:t>3</w:t>
      </w:r>
      <w:r w:rsidRPr="005B0ABB">
        <w:rPr>
          <w:rFonts w:cs="Arial"/>
          <w:b/>
          <w:color w:val="auto"/>
        </w:rPr>
        <w:t xml:space="preserve"> roku</w:t>
      </w:r>
      <w:r w:rsidRPr="005B0ABB">
        <w:rPr>
          <w:rFonts w:cs="Arial"/>
          <w:color w:val="auto"/>
        </w:rPr>
        <w:t xml:space="preserve"> Zamawiający może odstąpić od niezrealizowanej Umowy Realizacyjnej, według swojego uznania,</w:t>
      </w:r>
      <w:r w:rsidR="00ED20B7">
        <w:rPr>
          <w:rFonts w:cs="Arial"/>
          <w:color w:val="auto"/>
        </w:rPr>
        <w:t xml:space="preserve"> w </w:t>
      </w:r>
      <w:r w:rsidRPr="005B0ABB">
        <w:rPr>
          <w:rFonts w:cs="Arial"/>
          <w:color w:val="auto"/>
        </w:rPr>
        <w:t>całości lub części bez konieczności wyznaczania odrębnego terminu wykonania. Prawo odstąpienia może nastąpić</w:t>
      </w:r>
      <w:r w:rsidR="00ED20B7">
        <w:rPr>
          <w:rFonts w:cs="Arial"/>
          <w:color w:val="auto"/>
        </w:rPr>
        <w:t xml:space="preserve"> w </w:t>
      </w:r>
      <w:r w:rsidRPr="005B0ABB">
        <w:rPr>
          <w:rFonts w:cs="Arial"/>
          <w:color w:val="auto"/>
        </w:rPr>
        <w:t xml:space="preserve">terminie do 31 </w:t>
      </w:r>
      <w:r w:rsidR="005A59E6">
        <w:rPr>
          <w:rFonts w:cs="Arial"/>
          <w:color w:val="auto"/>
        </w:rPr>
        <w:t>lipca</w:t>
      </w:r>
      <w:r w:rsidRPr="005B0ABB">
        <w:rPr>
          <w:rFonts w:cs="Arial"/>
          <w:color w:val="auto"/>
        </w:rPr>
        <w:t xml:space="preserve"> 202</w:t>
      </w:r>
      <w:r w:rsidR="005A59E6">
        <w:rPr>
          <w:rFonts w:cs="Arial"/>
          <w:color w:val="auto"/>
        </w:rPr>
        <w:t>4</w:t>
      </w:r>
      <w:bookmarkStart w:id="27" w:name="_GoBack"/>
      <w:bookmarkEnd w:id="27"/>
      <w:r w:rsidRPr="005B0ABB">
        <w:rPr>
          <w:rFonts w:cs="Arial"/>
          <w:color w:val="auto"/>
        </w:rPr>
        <w:t xml:space="preserve"> r.</w:t>
      </w:r>
    </w:p>
    <w:p w14:paraId="58F6296E" w14:textId="0CDE7C90" w:rsidR="005E2BAC" w:rsidRPr="00A85B39" w:rsidRDefault="00CD6351" w:rsidP="00E55E03">
      <w:pPr>
        <w:pStyle w:val="Nagwek1"/>
        <w:keepNext w:val="0"/>
        <w:widowControl w:val="0"/>
        <w:suppressAutoHyphens/>
        <w:rPr>
          <w:color w:val="auto"/>
          <w:u w:color="FF0000"/>
        </w:rPr>
      </w:pPr>
      <w:bookmarkStart w:id="28" w:name="_Toc7162458"/>
      <w:r>
        <w:rPr>
          <w:color w:val="auto"/>
          <w:u w:color="FF0000"/>
        </w:rPr>
        <w:t>§ 2</w:t>
      </w:r>
      <w:r w:rsidR="001B7C63">
        <w:rPr>
          <w:color w:val="auto"/>
          <w:u w:color="FF0000"/>
        </w:rPr>
        <w:t>2</w:t>
      </w:r>
      <w:r w:rsidR="00A85B39" w:rsidRPr="00A85B39">
        <w:rPr>
          <w:color w:val="auto"/>
          <w:u w:color="FF0000"/>
        </w:rPr>
        <w:t xml:space="preserve"> [Siła wyższa]</w:t>
      </w:r>
      <w:bookmarkEnd w:id="28"/>
    </w:p>
    <w:p w14:paraId="7694706E" w14:textId="441AC54D" w:rsidR="00274EBD" w:rsidRPr="00D87646" w:rsidRDefault="00274EBD" w:rsidP="00486E8B">
      <w:pPr>
        <w:pStyle w:val="Akapitzlist"/>
        <w:widowControl w:val="0"/>
        <w:numPr>
          <w:ilvl w:val="0"/>
          <w:numId w:val="58"/>
        </w:numPr>
        <w:suppressAutoHyphens/>
        <w:spacing w:after="120"/>
        <w:ind w:left="284" w:hanging="284"/>
        <w:jc w:val="both"/>
        <w:rPr>
          <w:rFonts w:eastAsia="Arial" w:cs="Arial"/>
          <w:color w:val="auto"/>
        </w:rPr>
      </w:pPr>
      <w:r w:rsidRPr="00BF4A79">
        <w:rPr>
          <w:rFonts w:cs="Arial"/>
          <w:color w:val="auto"/>
        </w:rPr>
        <w:t>Wykonawca nie będzie ponosił konsekwencji</w:t>
      </w:r>
      <w:r w:rsidR="00ED20B7">
        <w:rPr>
          <w:rFonts w:cs="Arial"/>
          <w:color w:val="auto"/>
        </w:rPr>
        <w:t xml:space="preserve"> w </w:t>
      </w:r>
      <w:r w:rsidRPr="00BF4A79">
        <w:rPr>
          <w:rFonts w:cs="Arial"/>
          <w:color w:val="auto"/>
        </w:rPr>
        <w:t>postaci przepadku jego zabezpieczenia należytego wykonania, lub rozwiązani</w:t>
      </w:r>
      <w:r w:rsidR="00512B75">
        <w:rPr>
          <w:rFonts w:cs="Arial"/>
          <w:color w:val="auto"/>
        </w:rPr>
        <w:t>a</w:t>
      </w:r>
      <w:r w:rsidR="00AC4601">
        <w:rPr>
          <w:rFonts w:cs="Arial"/>
          <w:color w:val="auto"/>
        </w:rPr>
        <w:t xml:space="preserve"> z </w:t>
      </w:r>
      <w:r w:rsidRPr="00BF4A79">
        <w:rPr>
          <w:rFonts w:cs="Arial"/>
          <w:color w:val="auto"/>
        </w:rPr>
        <w:t>powodu uchybienia, jeżeli</w:t>
      </w:r>
      <w:r w:rsidR="00AC4601">
        <w:rPr>
          <w:rFonts w:cs="Arial"/>
          <w:color w:val="auto"/>
        </w:rPr>
        <w:t xml:space="preserve"> i </w:t>
      </w:r>
      <w:r w:rsidR="00ED20B7">
        <w:rPr>
          <w:rFonts w:cs="Arial"/>
          <w:color w:val="auto"/>
        </w:rPr>
        <w:t xml:space="preserve"> w </w:t>
      </w:r>
      <w:r w:rsidRPr="00BF4A79">
        <w:rPr>
          <w:rFonts w:cs="Arial"/>
          <w:color w:val="auto"/>
        </w:rPr>
        <w:t>takim zakresie,</w:t>
      </w:r>
      <w:r w:rsidR="00ED20B7">
        <w:rPr>
          <w:rFonts w:cs="Arial"/>
          <w:color w:val="auto"/>
        </w:rPr>
        <w:t xml:space="preserve"> w </w:t>
      </w:r>
      <w:r w:rsidRPr="00BF4A79">
        <w:rPr>
          <w:rFonts w:cs="Arial"/>
          <w:color w:val="auto"/>
        </w:rPr>
        <w:t>jakim opóźnienie</w:t>
      </w:r>
      <w:r w:rsidR="00ED20B7">
        <w:rPr>
          <w:rFonts w:cs="Arial"/>
          <w:color w:val="auto"/>
        </w:rPr>
        <w:t xml:space="preserve"> w </w:t>
      </w:r>
      <w:r w:rsidRPr="00BF4A79">
        <w:rPr>
          <w:rFonts w:cs="Arial"/>
          <w:color w:val="auto"/>
        </w:rPr>
        <w:t xml:space="preserve">wykonywaniu zobowiązań lub inne niedopełnienie zobowiązań ustanowionych Umową Realizacyjną będzie wynikiem wydarzenia o charakterze </w:t>
      </w:r>
      <w:r w:rsidRPr="00C877E3">
        <w:rPr>
          <w:rFonts w:cs="Arial"/>
          <w:b/>
          <w:color w:val="auto"/>
        </w:rPr>
        <w:t>Siły Wyższej</w:t>
      </w:r>
      <w:r w:rsidRPr="00D87646">
        <w:rPr>
          <w:rFonts w:cs="Arial"/>
          <w:color w:val="auto"/>
        </w:rPr>
        <w:t xml:space="preserve">. </w:t>
      </w:r>
    </w:p>
    <w:p w14:paraId="41090164" w14:textId="768CE710" w:rsidR="00274EBD" w:rsidRPr="00BF4A79" w:rsidRDefault="00274EBD" w:rsidP="00486E8B">
      <w:pPr>
        <w:pStyle w:val="Akapitzlist"/>
        <w:widowControl w:val="0"/>
        <w:numPr>
          <w:ilvl w:val="0"/>
          <w:numId w:val="58"/>
        </w:numPr>
        <w:suppressAutoHyphens/>
        <w:spacing w:after="120"/>
        <w:ind w:left="284" w:hanging="284"/>
        <w:jc w:val="both"/>
        <w:rPr>
          <w:rFonts w:eastAsia="Arial" w:cs="Arial"/>
          <w:color w:val="auto"/>
        </w:rPr>
      </w:pPr>
      <w:r w:rsidRPr="00BF4A79">
        <w:rPr>
          <w:rFonts w:cs="Arial"/>
          <w:color w:val="auto"/>
        </w:rPr>
        <w:t>W przypadku zaistnienia wydarzenia o charakterze Siły Wyższej, Wykonawca niezwłocznie powiadomi Zamawiającego na piśmie o takiej sytuacji</w:t>
      </w:r>
      <w:r w:rsidR="00AC4601">
        <w:rPr>
          <w:rFonts w:cs="Arial"/>
          <w:color w:val="auto"/>
        </w:rPr>
        <w:t xml:space="preserve"> i </w:t>
      </w:r>
      <w:r w:rsidR="0007080E" w:rsidRPr="00BF4A79">
        <w:rPr>
          <w:rFonts w:cs="Arial"/>
          <w:color w:val="auto"/>
        </w:rPr>
        <w:t> </w:t>
      </w:r>
      <w:r w:rsidRPr="00BF4A79">
        <w:rPr>
          <w:rFonts w:cs="Arial"/>
          <w:color w:val="auto"/>
        </w:rPr>
        <w:t xml:space="preserve">jej przyczynie. </w:t>
      </w:r>
    </w:p>
    <w:p w14:paraId="11873B6A" w14:textId="6F5ABC53" w:rsidR="00274EBD" w:rsidRPr="00BF4A79" w:rsidRDefault="005E2BAC" w:rsidP="00486E8B">
      <w:pPr>
        <w:pStyle w:val="Akapitzlist"/>
        <w:widowControl w:val="0"/>
        <w:numPr>
          <w:ilvl w:val="0"/>
          <w:numId w:val="58"/>
        </w:numPr>
        <w:suppressAutoHyphens/>
        <w:spacing w:after="120"/>
        <w:ind w:left="284" w:hanging="284"/>
        <w:jc w:val="both"/>
        <w:rPr>
          <w:rFonts w:cs="Arial"/>
          <w:color w:val="auto"/>
        </w:rPr>
      </w:pPr>
      <w:r w:rsidRPr="00BF4A79">
        <w:rPr>
          <w:rFonts w:cs="Arial"/>
          <w:color w:val="auto"/>
        </w:rPr>
        <w:t xml:space="preserve">O </w:t>
      </w:r>
      <w:r w:rsidR="009D6A65" w:rsidRPr="00BF4A79">
        <w:rPr>
          <w:rFonts w:cs="Arial"/>
          <w:color w:val="auto"/>
        </w:rPr>
        <w:t xml:space="preserve">ile </w:t>
      </w:r>
      <w:r w:rsidR="00274EBD" w:rsidRPr="00BF4A79">
        <w:rPr>
          <w:rFonts w:cs="Arial"/>
          <w:color w:val="auto"/>
        </w:rPr>
        <w:t xml:space="preserve">Zamawiający nie zaleci inaczej na piśmie, Wykonawca będzie kontynuował realizację zobowiązań przypadających mu na mocy Umowy </w:t>
      </w:r>
      <w:r w:rsidRPr="00BF4A79">
        <w:rPr>
          <w:rFonts w:cs="Arial"/>
          <w:color w:val="auto"/>
        </w:rPr>
        <w:t>Realizacyjnej</w:t>
      </w:r>
      <w:r w:rsidR="00ED20B7">
        <w:rPr>
          <w:rFonts w:cs="Arial"/>
          <w:color w:val="auto"/>
        </w:rPr>
        <w:t xml:space="preserve"> w </w:t>
      </w:r>
      <w:r w:rsidR="00274EBD" w:rsidRPr="00BF4A79">
        <w:rPr>
          <w:rFonts w:cs="Arial"/>
          <w:color w:val="auto"/>
        </w:rPr>
        <w:t>takim zakresie,</w:t>
      </w:r>
      <w:r w:rsidR="00ED20B7">
        <w:rPr>
          <w:rFonts w:cs="Arial"/>
          <w:color w:val="auto"/>
        </w:rPr>
        <w:t xml:space="preserve"> w </w:t>
      </w:r>
      <w:r w:rsidR="00274EBD" w:rsidRPr="00BF4A79">
        <w:rPr>
          <w:rFonts w:cs="Arial"/>
          <w:color w:val="auto"/>
        </w:rPr>
        <w:t>jakim będzie to wykonalne</w:t>
      </w:r>
      <w:r w:rsidR="00AC4601">
        <w:rPr>
          <w:rFonts w:cs="Arial"/>
          <w:color w:val="auto"/>
        </w:rPr>
        <w:t xml:space="preserve"> i </w:t>
      </w:r>
      <w:r w:rsidR="0007080E" w:rsidRPr="00BF4A79">
        <w:rPr>
          <w:rFonts w:cs="Arial"/>
          <w:color w:val="auto"/>
        </w:rPr>
        <w:t> </w:t>
      </w:r>
      <w:r w:rsidR="00274EBD" w:rsidRPr="00BF4A79">
        <w:rPr>
          <w:rFonts w:cs="Arial"/>
          <w:color w:val="auto"/>
        </w:rPr>
        <w:t>będzie poszukiwał wszelkich rozsądnych alternatywnych środk</w:t>
      </w:r>
      <w:r w:rsidR="00274EBD" w:rsidRPr="00BF4A79">
        <w:rPr>
          <w:rStyle w:val="Brak"/>
          <w:rFonts w:cs="Arial"/>
          <w:color w:val="auto"/>
        </w:rPr>
        <w:t>ó</w:t>
      </w:r>
      <w:r w:rsidR="00274EBD" w:rsidRPr="00BF4A79">
        <w:rPr>
          <w:rFonts w:cs="Arial"/>
          <w:color w:val="auto"/>
        </w:rPr>
        <w:t xml:space="preserve">w umożliwiających realizowanie Umowy </w:t>
      </w:r>
      <w:r w:rsidRPr="00BF4A79">
        <w:rPr>
          <w:rFonts w:cs="Arial"/>
          <w:color w:val="auto"/>
        </w:rPr>
        <w:t xml:space="preserve">Realizacyjnej </w:t>
      </w:r>
      <w:r w:rsidR="00274EBD" w:rsidRPr="00BF4A79">
        <w:rPr>
          <w:rFonts w:cs="Arial"/>
          <w:color w:val="auto"/>
        </w:rPr>
        <w:t xml:space="preserve">nieutrudnione przez wydarzenie uznane za Siłę </w:t>
      </w:r>
      <w:r w:rsidR="00512B75">
        <w:rPr>
          <w:rFonts w:cs="Arial"/>
          <w:color w:val="auto"/>
        </w:rPr>
        <w:t>W</w:t>
      </w:r>
      <w:r w:rsidR="00512B75" w:rsidRPr="00BF4A79">
        <w:rPr>
          <w:rFonts w:cs="Arial"/>
          <w:color w:val="auto"/>
        </w:rPr>
        <w:t>yższą</w:t>
      </w:r>
      <w:r w:rsidR="00274EBD" w:rsidRPr="00BF4A79">
        <w:rPr>
          <w:rFonts w:cs="Arial"/>
          <w:color w:val="auto"/>
        </w:rPr>
        <w:t xml:space="preserve">. </w:t>
      </w:r>
    </w:p>
    <w:p w14:paraId="0EED213A" w14:textId="30793A95" w:rsidR="00274EBD" w:rsidRPr="00A85B39" w:rsidRDefault="005E2BAC" w:rsidP="00E55E03">
      <w:pPr>
        <w:pStyle w:val="Nagwek1"/>
        <w:keepNext w:val="0"/>
        <w:widowControl w:val="0"/>
        <w:suppressAutoHyphens/>
        <w:rPr>
          <w:color w:val="auto"/>
          <w:u w:color="FF0000"/>
        </w:rPr>
      </w:pPr>
      <w:bookmarkStart w:id="29" w:name="_Toc7162459"/>
      <w:r w:rsidRPr="00A85B39">
        <w:rPr>
          <w:color w:val="auto"/>
          <w:u w:color="FF0000"/>
        </w:rPr>
        <w:t>§ 2</w:t>
      </w:r>
      <w:r w:rsidR="001B7C63">
        <w:rPr>
          <w:color w:val="auto"/>
          <w:u w:color="FF0000"/>
        </w:rPr>
        <w:t>3</w:t>
      </w:r>
      <w:r w:rsidR="00A85B39" w:rsidRPr="00A85B39">
        <w:rPr>
          <w:color w:val="auto"/>
          <w:u w:color="FF0000"/>
        </w:rPr>
        <w:t xml:space="preserve"> [</w:t>
      </w:r>
      <w:r w:rsidR="00A85B39" w:rsidRPr="00AD1CA8">
        <w:rPr>
          <w:color w:val="auto"/>
          <w:u w:color="FF0000"/>
        </w:rPr>
        <w:t>Zmiany umowy]</w:t>
      </w:r>
      <w:bookmarkEnd w:id="29"/>
    </w:p>
    <w:p w14:paraId="2F0CA531" w14:textId="04444162" w:rsidR="004D2636" w:rsidRPr="00B62233" w:rsidRDefault="004D2636" w:rsidP="00486E8B">
      <w:pPr>
        <w:pStyle w:val="Akapitzlist"/>
        <w:widowControl w:val="0"/>
        <w:numPr>
          <w:ilvl w:val="0"/>
          <w:numId w:val="74"/>
        </w:numPr>
        <w:suppressAutoHyphens/>
        <w:spacing w:after="120"/>
        <w:ind w:left="284" w:hanging="284"/>
        <w:jc w:val="both"/>
      </w:pPr>
      <w:r w:rsidRPr="00B62233">
        <w:t>W przypadkach przewidzianych przepisami ustawy Pr</w:t>
      </w:r>
      <w:r w:rsidR="006015DE" w:rsidRPr="00B62233">
        <w:t>awo zamówień publicznych oraz</w:t>
      </w:r>
      <w:r w:rsidR="00ED20B7">
        <w:t xml:space="preserve"> w </w:t>
      </w:r>
      <w:r w:rsidRPr="00B62233">
        <w:t>przypadkach przewidzianych</w:t>
      </w:r>
      <w:r w:rsidR="00ED20B7">
        <w:t xml:space="preserve"> w </w:t>
      </w:r>
      <w:r w:rsidRPr="00B62233">
        <w:t>Umowie Realizacyjnej, dopuszcza się zmiany postanowień zawartej Umowy Realizacyjnej</w:t>
      </w:r>
      <w:r w:rsidR="00ED20B7">
        <w:t xml:space="preserve"> w </w:t>
      </w:r>
      <w:r w:rsidRPr="00B62233">
        <w:t>stosunku do treści oferty Wykonawcy.</w:t>
      </w:r>
    </w:p>
    <w:p w14:paraId="132A0665" w14:textId="77777777" w:rsidR="004D2636" w:rsidRPr="00B62233" w:rsidRDefault="004D2636" w:rsidP="00E55E03">
      <w:pPr>
        <w:pStyle w:val="Akapitzlist"/>
        <w:widowControl w:val="0"/>
        <w:suppressAutoHyphens/>
        <w:spacing w:after="120"/>
        <w:ind w:left="0"/>
        <w:jc w:val="both"/>
        <w:rPr>
          <w:rFonts w:cs="Arial"/>
        </w:rPr>
      </w:pPr>
      <w:r w:rsidRPr="00B62233">
        <w:rPr>
          <w:rFonts w:cs="Arial"/>
        </w:rPr>
        <w:t>[</w:t>
      </w:r>
      <w:r w:rsidRPr="00B62233">
        <w:rPr>
          <w:rFonts w:cs="Arial"/>
          <w:b/>
        </w:rPr>
        <w:t>Cel zmiany</w:t>
      </w:r>
      <w:r w:rsidRPr="00B62233">
        <w:rPr>
          <w:rFonts w:cs="Arial"/>
        </w:rPr>
        <w:t>]</w:t>
      </w:r>
    </w:p>
    <w:p w14:paraId="4E441001" w14:textId="54E2CAF0" w:rsidR="004D2636" w:rsidRPr="00F806AA" w:rsidRDefault="004D2636" w:rsidP="00486E8B">
      <w:pPr>
        <w:pStyle w:val="Akapitzlist"/>
        <w:widowControl w:val="0"/>
        <w:numPr>
          <w:ilvl w:val="0"/>
          <w:numId w:val="74"/>
        </w:numPr>
        <w:suppressAutoHyphens/>
        <w:ind w:left="284" w:hanging="284"/>
        <w:jc w:val="both"/>
        <w:rPr>
          <w:rFonts w:cs="Arial"/>
        </w:rPr>
      </w:pPr>
      <w:r w:rsidRPr="00F806AA">
        <w:rPr>
          <w:rFonts w:cs="Arial"/>
        </w:rPr>
        <w:t>Zmiana, o której mowa</w:t>
      </w:r>
      <w:r w:rsidR="00ED20B7">
        <w:rPr>
          <w:rFonts w:cs="Arial"/>
        </w:rPr>
        <w:t xml:space="preserve"> w </w:t>
      </w:r>
      <w:r w:rsidRPr="00F806AA">
        <w:rPr>
          <w:rFonts w:cs="Arial"/>
        </w:rPr>
        <w:t>ust.1 zostanie dokonana</w:t>
      </w:r>
      <w:r w:rsidR="00ED20B7">
        <w:rPr>
          <w:rFonts w:cs="Arial"/>
        </w:rPr>
        <w:t xml:space="preserve"> w </w:t>
      </w:r>
      <w:r w:rsidRPr="00F806AA">
        <w:rPr>
          <w:rFonts w:cs="Arial"/>
        </w:rPr>
        <w:t>celu:</w:t>
      </w:r>
    </w:p>
    <w:p w14:paraId="2426E2DD" w14:textId="5CCBD7E0" w:rsidR="004D2636" w:rsidRPr="002C1DAE" w:rsidRDefault="004D2636" w:rsidP="00486E8B">
      <w:pPr>
        <w:pStyle w:val="Akapitzlist"/>
        <w:widowControl w:val="0"/>
        <w:numPr>
          <w:ilvl w:val="0"/>
          <w:numId w:val="79"/>
        </w:numPr>
        <w:suppressAutoHyphens/>
        <w:ind w:left="567" w:hanging="283"/>
        <w:jc w:val="both"/>
        <w:rPr>
          <w:rFonts w:cs="Arial"/>
          <w:color w:val="auto"/>
        </w:rPr>
      </w:pPr>
      <w:bookmarkStart w:id="30" w:name="_Ref384834950"/>
      <w:r w:rsidRPr="002C1DAE">
        <w:rPr>
          <w:rFonts w:cs="Arial"/>
          <w:color w:val="auto"/>
        </w:rPr>
        <w:t>dostosowania rozwiązań technicznych (materiałów, komponentów lub części) stosowanych</w:t>
      </w:r>
      <w:r w:rsidR="00ED20B7">
        <w:rPr>
          <w:rFonts w:cs="Arial"/>
          <w:color w:val="auto"/>
        </w:rPr>
        <w:t xml:space="preserve"> w </w:t>
      </w:r>
      <w:r w:rsidRPr="002C1DAE">
        <w:rPr>
          <w:rFonts w:cs="Arial"/>
          <w:color w:val="auto"/>
        </w:rPr>
        <w:t>wyniku realizacji Umowy Realizacyjnej do obowiązujących przepisów prawa lub do warunków,</w:t>
      </w:r>
      <w:r w:rsidR="00ED20B7">
        <w:rPr>
          <w:rFonts w:cs="Arial"/>
          <w:color w:val="auto"/>
        </w:rPr>
        <w:t xml:space="preserve"> w </w:t>
      </w:r>
      <w:r w:rsidRPr="002C1DAE">
        <w:rPr>
          <w:rFonts w:cs="Arial"/>
          <w:color w:val="auto"/>
        </w:rPr>
        <w:t>jakich eksploatowane będą wagony tramwajowe</w:t>
      </w:r>
      <w:r w:rsidR="00ED20B7">
        <w:rPr>
          <w:rFonts w:cs="Arial"/>
          <w:color w:val="auto"/>
        </w:rPr>
        <w:t xml:space="preserve"> w </w:t>
      </w:r>
      <w:r w:rsidRPr="002C1DAE">
        <w:rPr>
          <w:rFonts w:cs="Arial"/>
          <w:color w:val="auto"/>
        </w:rPr>
        <w:t xml:space="preserve">sytuacji, gdy dokładna ocena tych warunków przez Zamawiającego </w:t>
      </w:r>
      <w:r w:rsidR="002C1DAE" w:rsidRPr="002C1DAE">
        <w:rPr>
          <w:rFonts w:cs="Arial"/>
          <w:color w:val="auto"/>
        </w:rPr>
        <w:t>gdy dokładna ocena tych warunków przez Zamawiającego nie była możliwa</w:t>
      </w:r>
      <w:r w:rsidR="00ED20B7">
        <w:rPr>
          <w:rFonts w:cs="Arial"/>
          <w:color w:val="auto"/>
        </w:rPr>
        <w:t xml:space="preserve"> w </w:t>
      </w:r>
      <w:r w:rsidR="002C1DAE" w:rsidRPr="002C1DAE">
        <w:rPr>
          <w:rFonts w:cs="Arial"/>
          <w:color w:val="auto"/>
        </w:rPr>
        <w:t>wyznaczonym terminie składania ofert</w:t>
      </w:r>
      <w:r w:rsidR="00ED20B7">
        <w:rPr>
          <w:rFonts w:cs="Arial"/>
          <w:color w:val="auto"/>
        </w:rPr>
        <w:t xml:space="preserve"> w </w:t>
      </w:r>
      <w:r w:rsidR="002C1DAE" w:rsidRPr="002C1DAE">
        <w:rPr>
          <w:rFonts w:cs="Arial"/>
          <w:color w:val="auto"/>
        </w:rPr>
        <w:t>postępowaniu</w:t>
      </w:r>
      <w:r w:rsidRPr="002C1DAE">
        <w:rPr>
          <w:rFonts w:cs="Arial"/>
          <w:color w:val="auto"/>
        </w:rPr>
        <w:t>;</w:t>
      </w:r>
      <w:bookmarkEnd w:id="30"/>
    </w:p>
    <w:p w14:paraId="02D9EC5D" w14:textId="220518DF" w:rsidR="004D2636" w:rsidRPr="00F806AA" w:rsidRDefault="004D2636" w:rsidP="00486E8B">
      <w:pPr>
        <w:pStyle w:val="Akapitzlist"/>
        <w:widowControl w:val="0"/>
        <w:numPr>
          <w:ilvl w:val="0"/>
          <w:numId w:val="79"/>
        </w:numPr>
        <w:suppressAutoHyphens/>
        <w:ind w:left="567" w:hanging="283"/>
        <w:jc w:val="both"/>
        <w:rPr>
          <w:rFonts w:cs="Arial"/>
        </w:rPr>
      </w:pPr>
      <w:bookmarkStart w:id="31" w:name="_Ref384834951"/>
      <w:r w:rsidRPr="00F806AA">
        <w:rPr>
          <w:rFonts w:cs="Arial"/>
        </w:rPr>
        <w:t>optymalizacji kosztów ponoszonych przez Zamawiającego</w:t>
      </w:r>
      <w:r w:rsidR="00ED20B7">
        <w:rPr>
          <w:rFonts w:cs="Arial"/>
        </w:rPr>
        <w:t xml:space="preserve"> w </w:t>
      </w:r>
      <w:r w:rsidRPr="00F806AA">
        <w:rPr>
          <w:rFonts w:cs="Arial"/>
        </w:rPr>
        <w:t>związku</w:t>
      </w:r>
      <w:r w:rsidR="00AC4601">
        <w:rPr>
          <w:rFonts w:cs="Arial"/>
        </w:rPr>
        <w:t xml:space="preserve"> z </w:t>
      </w:r>
      <w:r w:rsidRPr="00F806AA">
        <w:rPr>
          <w:rFonts w:cs="Arial"/>
        </w:rPr>
        <w:t>realizacją Umowy Ramowej lub Umow</w:t>
      </w:r>
      <w:r w:rsidR="00512B75">
        <w:rPr>
          <w:rFonts w:cs="Arial"/>
        </w:rPr>
        <w:t>y</w:t>
      </w:r>
      <w:r w:rsidRPr="00F806AA">
        <w:rPr>
          <w:rFonts w:cs="Arial"/>
        </w:rPr>
        <w:t xml:space="preserve"> Realizacyjnej;</w:t>
      </w:r>
      <w:bookmarkEnd w:id="31"/>
    </w:p>
    <w:p w14:paraId="7D4D6879" w14:textId="5C220346" w:rsidR="004D2636" w:rsidRPr="00F806AA" w:rsidRDefault="004D2636" w:rsidP="00486E8B">
      <w:pPr>
        <w:pStyle w:val="Akapitzlist"/>
        <w:widowControl w:val="0"/>
        <w:numPr>
          <w:ilvl w:val="0"/>
          <w:numId w:val="79"/>
        </w:numPr>
        <w:suppressAutoHyphens/>
        <w:ind w:left="567" w:hanging="283"/>
        <w:jc w:val="both"/>
        <w:rPr>
          <w:rFonts w:cs="Arial"/>
        </w:rPr>
      </w:pPr>
      <w:bookmarkStart w:id="32" w:name="_Ref384834952"/>
      <w:r w:rsidRPr="00F806AA">
        <w:rPr>
          <w:rFonts w:cs="Arial"/>
        </w:rPr>
        <w:t>poprawy bezpieczeństwa ludzi</w:t>
      </w:r>
      <w:r w:rsidR="00AC4601">
        <w:rPr>
          <w:rFonts w:cs="Arial"/>
        </w:rPr>
        <w:t xml:space="preserve"> i</w:t>
      </w:r>
      <w:r w:rsidR="0007080E" w:rsidRPr="00F806AA">
        <w:rPr>
          <w:rFonts w:cs="Arial"/>
        </w:rPr>
        <w:t> </w:t>
      </w:r>
      <w:r w:rsidRPr="00F806AA">
        <w:rPr>
          <w:rFonts w:cs="Arial"/>
        </w:rPr>
        <w:t>mienia</w:t>
      </w:r>
      <w:r w:rsidR="00ED20B7">
        <w:rPr>
          <w:rFonts w:cs="Arial"/>
        </w:rPr>
        <w:t xml:space="preserve"> w </w:t>
      </w:r>
      <w:r w:rsidRPr="00F806AA">
        <w:rPr>
          <w:rFonts w:cs="Arial"/>
        </w:rPr>
        <w:t>związku</w:t>
      </w:r>
      <w:r w:rsidR="00AC4601">
        <w:rPr>
          <w:rFonts w:cs="Arial"/>
        </w:rPr>
        <w:t xml:space="preserve"> z </w:t>
      </w:r>
      <w:r w:rsidRPr="00F806AA">
        <w:rPr>
          <w:rFonts w:cs="Arial"/>
        </w:rPr>
        <w:t xml:space="preserve">eksploatacją </w:t>
      </w:r>
      <w:r w:rsidR="00512B75">
        <w:rPr>
          <w:rFonts w:cs="Arial"/>
        </w:rPr>
        <w:t>W</w:t>
      </w:r>
      <w:r w:rsidR="00512B75" w:rsidRPr="00F806AA">
        <w:rPr>
          <w:rFonts w:cs="Arial"/>
        </w:rPr>
        <w:t xml:space="preserve">agonów </w:t>
      </w:r>
      <w:r w:rsidRPr="00F806AA">
        <w:rPr>
          <w:rFonts w:cs="Arial"/>
        </w:rPr>
        <w:t>tramwajowych;</w:t>
      </w:r>
      <w:bookmarkEnd w:id="32"/>
    </w:p>
    <w:p w14:paraId="1DADEF1C" w14:textId="0DD83770" w:rsidR="004D2636" w:rsidRPr="00F806AA" w:rsidRDefault="004D2636" w:rsidP="00486E8B">
      <w:pPr>
        <w:pStyle w:val="Akapitzlist"/>
        <w:widowControl w:val="0"/>
        <w:numPr>
          <w:ilvl w:val="0"/>
          <w:numId w:val="79"/>
        </w:numPr>
        <w:suppressAutoHyphens/>
        <w:ind w:left="567" w:hanging="283"/>
        <w:jc w:val="both"/>
        <w:rPr>
          <w:rFonts w:cs="Arial"/>
        </w:rPr>
      </w:pPr>
      <w:bookmarkStart w:id="33" w:name="_Ref384834953"/>
      <w:r w:rsidRPr="00F806AA">
        <w:rPr>
          <w:rFonts w:cs="Arial"/>
        </w:rPr>
        <w:t>zmiany rozwiązań technicznych lub technologicznych lub materiałowych. Zmiana ta może nastąpić gdy</w:t>
      </w:r>
      <w:r w:rsidR="00AC4601">
        <w:rPr>
          <w:rFonts w:cs="Arial"/>
        </w:rPr>
        <w:t xml:space="preserve"> z </w:t>
      </w:r>
      <w:r w:rsidRPr="00F806AA">
        <w:rPr>
          <w:rFonts w:cs="Arial"/>
        </w:rPr>
        <w:t>uwagi na postęp techniczny, zastosowanie przyjętych</w:t>
      </w:r>
      <w:r w:rsidR="00ED20B7">
        <w:rPr>
          <w:rFonts w:cs="Arial"/>
        </w:rPr>
        <w:t xml:space="preserve"> w </w:t>
      </w:r>
      <w:r w:rsidRPr="00F806AA">
        <w:rPr>
          <w:rFonts w:cs="Arial"/>
        </w:rPr>
        <w:t>ofercie Wykonawcy rozwiązań technicznych, technologicznych lub materiałowych skutkowałoby koniecznością używania przez Zamawiającego wagonów o jakości nie odpowiadającej standardom jakościowym obowiązującym</w:t>
      </w:r>
      <w:r w:rsidR="00AC4601">
        <w:rPr>
          <w:rFonts w:cs="Arial"/>
        </w:rPr>
        <w:t xml:space="preserve"> i </w:t>
      </w:r>
      <w:r w:rsidR="0007080E" w:rsidRPr="00F806AA">
        <w:rPr>
          <w:rFonts w:cs="Arial"/>
        </w:rPr>
        <w:t> </w:t>
      </w:r>
      <w:r w:rsidRPr="00F806AA">
        <w:rPr>
          <w:rFonts w:cs="Arial"/>
        </w:rPr>
        <w:t>powszechnym</w:t>
      </w:r>
      <w:r w:rsidR="00ED20B7">
        <w:rPr>
          <w:rFonts w:cs="Arial"/>
        </w:rPr>
        <w:t xml:space="preserve"> w </w:t>
      </w:r>
      <w:r w:rsidRPr="00F806AA">
        <w:rPr>
          <w:rFonts w:cs="Arial"/>
        </w:rPr>
        <w:t>momencie przewidywanego podpisania protokołów odbioru końcowego pojazdów, co skutkowałoby nieuzasadnioną instalacją – instalacją rozwiązań przestarzałych. Zmienione rozwiązania techniczne, technologiczne lub materiałowe powinny spełniać wyższe standardy jakościowe obowiązujące, powszechne</w:t>
      </w:r>
      <w:r w:rsidR="00AC4601">
        <w:rPr>
          <w:rFonts w:cs="Arial"/>
        </w:rPr>
        <w:t xml:space="preserve"> i </w:t>
      </w:r>
      <w:r w:rsidR="0007080E" w:rsidRPr="00F806AA">
        <w:rPr>
          <w:rFonts w:cs="Arial"/>
        </w:rPr>
        <w:t> </w:t>
      </w:r>
      <w:r w:rsidRPr="00F806AA">
        <w:rPr>
          <w:rFonts w:cs="Arial"/>
        </w:rPr>
        <w:t>aktualne na moment dokonywania zmiany</w:t>
      </w:r>
      <w:r w:rsidR="00ED20B7">
        <w:rPr>
          <w:rFonts w:cs="Arial"/>
        </w:rPr>
        <w:t xml:space="preserve"> w </w:t>
      </w:r>
      <w:r w:rsidRPr="00F806AA">
        <w:rPr>
          <w:rFonts w:cs="Arial"/>
        </w:rPr>
        <w:t>tym zakresie;</w:t>
      </w:r>
      <w:bookmarkEnd w:id="33"/>
      <w:r w:rsidRPr="00F806AA">
        <w:rPr>
          <w:rFonts w:cs="Arial"/>
        </w:rPr>
        <w:t xml:space="preserve"> </w:t>
      </w:r>
    </w:p>
    <w:p w14:paraId="34BAC709" w14:textId="77777777" w:rsidR="004D2636" w:rsidRPr="00F806AA" w:rsidRDefault="004D2636" w:rsidP="00486E8B">
      <w:pPr>
        <w:pStyle w:val="Akapitzlist"/>
        <w:widowControl w:val="0"/>
        <w:numPr>
          <w:ilvl w:val="0"/>
          <w:numId w:val="79"/>
        </w:numPr>
        <w:suppressAutoHyphens/>
        <w:ind w:left="567" w:hanging="283"/>
        <w:jc w:val="both"/>
        <w:rPr>
          <w:rFonts w:cs="Arial"/>
        </w:rPr>
      </w:pPr>
      <w:bookmarkStart w:id="34" w:name="_Ref384834954"/>
      <w:r w:rsidRPr="00F806AA">
        <w:rPr>
          <w:rFonts w:cs="Arial"/>
        </w:rPr>
        <w:t xml:space="preserve">poprawy jakości, wydajności lub bezpieczeństwa realizacji zakresu prac Wykonawcy; </w:t>
      </w:r>
      <w:bookmarkEnd w:id="34"/>
    </w:p>
    <w:p w14:paraId="7C727125" w14:textId="1EB1B012" w:rsidR="004D2636" w:rsidRPr="00F806AA" w:rsidRDefault="004D2636" w:rsidP="00486E8B">
      <w:pPr>
        <w:pStyle w:val="Akapitzlist"/>
        <w:widowControl w:val="0"/>
        <w:numPr>
          <w:ilvl w:val="0"/>
          <w:numId w:val="79"/>
        </w:numPr>
        <w:suppressAutoHyphens/>
        <w:ind w:left="567" w:hanging="283"/>
        <w:jc w:val="both"/>
        <w:rPr>
          <w:rFonts w:cs="Arial"/>
        </w:rPr>
      </w:pPr>
      <w:bookmarkStart w:id="35" w:name="_Ref384834955"/>
      <w:r w:rsidRPr="00F806AA">
        <w:rPr>
          <w:rFonts w:cs="Arial"/>
        </w:rPr>
        <w:t>ograniczenia kosztów działania</w:t>
      </w:r>
      <w:r w:rsidR="00AC4601">
        <w:rPr>
          <w:rFonts w:cs="Arial"/>
        </w:rPr>
        <w:t xml:space="preserve"> i </w:t>
      </w:r>
      <w:r w:rsidR="0007080E" w:rsidRPr="00F806AA">
        <w:rPr>
          <w:rFonts w:cs="Arial"/>
        </w:rPr>
        <w:t> </w:t>
      </w:r>
      <w:r w:rsidRPr="00F806AA">
        <w:rPr>
          <w:rFonts w:cs="Arial"/>
        </w:rPr>
        <w:t xml:space="preserve">utrzymania </w:t>
      </w:r>
      <w:bookmarkEnd w:id="35"/>
      <w:r w:rsidRPr="00F806AA">
        <w:rPr>
          <w:rFonts w:cs="Arial"/>
        </w:rPr>
        <w:t>wagonów tramwajowych;</w:t>
      </w:r>
    </w:p>
    <w:p w14:paraId="4D6B8037" w14:textId="77777777" w:rsidR="004D2636" w:rsidRPr="00F806AA" w:rsidRDefault="004D2636" w:rsidP="00486E8B">
      <w:pPr>
        <w:pStyle w:val="Akapitzlist"/>
        <w:widowControl w:val="0"/>
        <w:numPr>
          <w:ilvl w:val="0"/>
          <w:numId w:val="79"/>
        </w:numPr>
        <w:suppressAutoHyphens/>
        <w:ind w:left="567" w:hanging="283"/>
        <w:jc w:val="both"/>
        <w:rPr>
          <w:rFonts w:cs="Arial"/>
        </w:rPr>
      </w:pPr>
      <w:r w:rsidRPr="00F806AA">
        <w:rPr>
          <w:rFonts w:cs="Arial"/>
        </w:rPr>
        <w:t>odzwierciedlenia okoliczności, za wystąpienie których odpowiada Zamawiający tj.:</w:t>
      </w:r>
    </w:p>
    <w:p w14:paraId="3022ADDA" w14:textId="1C417A41" w:rsidR="004D2636" w:rsidRPr="00B62233" w:rsidRDefault="004D2636" w:rsidP="00D37F78">
      <w:pPr>
        <w:pStyle w:val="Akapitzlist"/>
        <w:widowControl w:val="0"/>
        <w:numPr>
          <w:ilvl w:val="0"/>
          <w:numId w:val="76"/>
        </w:numPr>
        <w:suppressAutoHyphens/>
        <w:spacing w:before="120" w:after="120"/>
        <w:ind w:left="714" w:hanging="357"/>
        <w:jc w:val="both"/>
        <w:rPr>
          <w:rStyle w:val="Brak"/>
          <w:rFonts w:eastAsia="Arial" w:cs="Arial"/>
          <w:color w:val="auto"/>
          <w:u w:val="single"/>
        </w:rPr>
      </w:pPr>
      <w:r w:rsidRPr="00B62233">
        <w:t>działania lub zaniechania niezgodne</w:t>
      </w:r>
      <w:r w:rsidR="00AC4601">
        <w:t xml:space="preserve"> z </w:t>
      </w:r>
      <w:r w:rsidRPr="00B62233">
        <w:t xml:space="preserve">przepisami prawa lub Umową Realizacyjną osób trzecich zatrudnionych bezpośrednio przez Zamawiającego, mającego wpływ na terminy </w:t>
      </w:r>
      <w:r w:rsidR="00512B75">
        <w:t>O</w:t>
      </w:r>
      <w:r w:rsidR="00512B75" w:rsidRPr="00B62233">
        <w:t xml:space="preserve">dbiorów </w:t>
      </w:r>
      <w:r w:rsidR="00512B75">
        <w:t>K</w:t>
      </w:r>
      <w:r w:rsidR="00512B75" w:rsidRPr="00B62233">
        <w:t xml:space="preserve">ońcowych </w:t>
      </w:r>
      <w:r w:rsidRPr="00B62233">
        <w:t xml:space="preserve">lub termin </w:t>
      </w:r>
      <w:r w:rsidR="00512B75">
        <w:t>O</w:t>
      </w:r>
      <w:r w:rsidR="00512B75" w:rsidRPr="00B62233">
        <w:t xml:space="preserve">dbioru </w:t>
      </w:r>
      <w:r w:rsidR="00512B75">
        <w:t>O</w:t>
      </w:r>
      <w:r w:rsidR="00512B75" w:rsidRPr="00B62233">
        <w:t xml:space="preserve">statecznego </w:t>
      </w:r>
      <w:r w:rsidRPr="00B62233">
        <w:t>lub na Cenę</w:t>
      </w:r>
      <w:r w:rsidR="00512B75">
        <w:t xml:space="preserve"> </w:t>
      </w:r>
      <w:r w:rsidR="00C877E3">
        <w:t>Towarów</w:t>
      </w:r>
      <w:r w:rsidRPr="00B62233">
        <w:t xml:space="preserve">; </w:t>
      </w:r>
    </w:p>
    <w:p w14:paraId="3D743EF1" w14:textId="36FF0A77" w:rsidR="004D2636" w:rsidRPr="00B62233" w:rsidRDefault="004D2636" w:rsidP="00486E8B">
      <w:pPr>
        <w:pStyle w:val="Akapitzlist"/>
        <w:widowControl w:val="0"/>
        <w:numPr>
          <w:ilvl w:val="0"/>
          <w:numId w:val="76"/>
        </w:numPr>
        <w:suppressAutoHyphens/>
        <w:spacing w:after="120"/>
        <w:ind w:left="714" w:hanging="357"/>
        <w:jc w:val="both"/>
        <w:rPr>
          <w:rStyle w:val="Brak"/>
          <w:rFonts w:eastAsia="Arial" w:cs="Arial"/>
          <w:color w:val="auto"/>
          <w:u w:val="single"/>
        </w:rPr>
      </w:pPr>
      <w:r w:rsidRPr="00B62233">
        <w:lastRenderedPageBreak/>
        <w:t>zawieszenie prac lub przerwy</w:t>
      </w:r>
      <w:r w:rsidR="00ED20B7">
        <w:t xml:space="preserve"> w </w:t>
      </w:r>
      <w:r w:rsidRPr="00B62233">
        <w:t>realizacji przedmiotu Umowy Realizacyjnej</w:t>
      </w:r>
      <w:r w:rsidR="00ED20B7">
        <w:t xml:space="preserve"> w </w:t>
      </w:r>
      <w:r w:rsidRPr="00B62233">
        <w:t xml:space="preserve">wyniku działań lub na polecenie Zamawiającego, mające wpływ na terminy </w:t>
      </w:r>
      <w:r w:rsidR="00512B75">
        <w:t>O</w:t>
      </w:r>
      <w:r w:rsidR="00512B75" w:rsidRPr="00B62233">
        <w:t xml:space="preserve">dbiorów </w:t>
      </w:r>
      <w:r w:rsidR="00512B75">
        <w:t>K</w:t>
      </w:r>
      <w:r w:rsidR="00512B75" w:rsidRPr="00B62233">
        <w:t xml:space="preserve">ońcowych </w:t>
      </w:r>
      <w:r w:rsidRPr="00B62233">
        <w:t xml:space="preserve">lub termin </w:t>
      </w:r>
      <w:r w:rsidR="00512B75">
        <w:t>O</w:t>
      </w:r>
      <w:r w:rsidR="00512B75" w:rsidRPr="00B62233">
        <w:t xml:space="preserve">dbioru </w:t>
      </w:r>
      <w:r w:rsidR="00512B75">
        <w:t>O</w:t>
      </w:r>
      <w:r w:rsidR="00512B75" w:rsidRPr="00B62233">
        <w:t>statecznego</w:t>
      </w:r>
      <w:r w:rsidRPr="00B62233">
        <w:t xml:space="preserve">. </w:t>
      </w:r>
    </w:p>
    <w:p w14:paraId="2F9F669D" w14:textId="666C1442" w:rsidR="004D2636" w:rsidRPr="00B62233" w:rsidRDefault="004D2636" w:rsidP="00486E8B">
      <w:pPr>
        <w:pStyle w:val="Akapitzlist"/>
        <w:widowControl w:val="0"/>
        <w:numPr>
          <w:ilvl w:val="0"/>
          <w:numId w:val="76"/>
        </w:numPr>
        <w:suppressAutoHyphens/>
        <w:spacing w:after="120"/>
        <w:ind w:left="714" w:hanging="357"/>
        <w:jc w:val="both"/>
        <w:rPr>
          <w:rFonts w:eastAsia="Arial"/>
        </w:rPr>
      </w:pPr>
      <w:r w:rsidRPr="00B62233">
        <w:t>opóźnienia Zamawiającego</w:t>
      </w:r>
      <w:r w:rsidR="00ED20B7">
        <w:t xml:space="preserve"> w </w:t>
      </w:r>
      <w:r w:rsidRPr="00B62233">
        <w:t>zapłacie wymagalnych należności Wykonawcy wynikających</w:t>
      </w:r>
      <w:r w:rsidR="00AC4601">
        <w:t xml:space="preserve"> z </w:t>
      </w:r>
      <w:r w:rsidRPr="00B62233">
        <w:t xml:space="preserve">Umowy Realizacyjnej, terminy przeprowadzenia </w:t>
      </w:r>
      <w:r w:rsidR="00512B75">
        <w:t>O</w:t>
      </w:r>
      <w:r w:rsidR="00512B75" w:rsidRPr="00B62233">
        <w:t xml:space="preserve">dbiorów </w:t>
      </w:r>
      <w:r w:rsidR="00512B75">
        <w:t>K</w:t>
      </w:r>
      <w:r w:rsidR="00512B75" w:rsidRPr="00B62233">
        <w:t xml:space="preserve">ońcowych </w:t>
      </w:r>
      <w:r w:rsidRPr="00B62233">
        <w:t xml:space="preserve">lub termin </w:t>
      </w:r>
      <w:r w:rsidR="00512B75">
        <w:t>O</w:t>
      </w:r>
      <w:r w:rsidR="00512B75" w:rsidRPr="00B62233">
        <w:t xml:space="preserve">dbioru </w:t>
      </w:r>
      <w:r w:rsidR="00512B75">
        <w:t>O</w:t>
      </w:r>
      <w:r w:rsidR="00512B75" w:rsidRPr="00B62233">
        <w:t>statecznego</w:t>
      </w:r>
      <w:r w:rsidRPr="00B62233">
        <w:t>, przy czym</w:t>
      </w:r>
      <w:r w:rsidR="00ED20B7">
        <w:t xml:space="preserve"> w </w:t>
      </w:r>
      <w:r w:rsidRPr="00B62233">
        <w:t>przypadku takiego opóźnienia  Wykonawca nie jest uprawniony do żądania zmiany wysokości Ceny</w:t>
      </w:r>
      <w:r w:rsidR="00512B75">
        <w:t xml:space="preserve"> </w:t>
      </w:r>
      <w:r w:rsidR="00D37F78">
        <w:t>Towarów</w:t>
      </w:r>
      <w:r w:rsidR="00512B75">
        <w:t>.</w:t>
      </w:r>
    </w:p>
    <w:p w14:paraId="11305E51" w14:textId="16EEFD07" w:rsidR="004D2636" w:rsidRPr="00B62233" w:rsidRDefault="004D2636" w:rsidP="00E55E03">
      <w:pPr>
        <w:widowControl w:val="0"/>
        <w:ind w:left="284"/>
      </w:pPr>
      <w:r w:rsidRPr="00B62233">
        <w:t>Żadna</w:t>
      </w:r>
      <w:r w:rsidR="00AC4601">
        <w:t xml:space="preserve"> z </w:t>
      </w:r>
      <w:r w:rsidRPr="00B62233">
        <w:t>okoliczności, za które odpowiada Zamawiający nie może wynikać ani nie może być związana</w:t>
      </w:r>
      <w:r w:rsidR="00AC4601">
        <w:t xml:space="preserve"> z </w:t>
      </w:r>
      <w:r w:rsidRPr="00B62233">
        <w:t>niewykonaniem lub nienależytym wykonaniem zobowiązań Wykonawcy.</w:t>
      </w:r>
    </w:p>
    <w:p w14:paraId="079F15A2" w14:textId="3260EF4E" w:rsidR="004D2636" w:rsidRPr="00F806AA" w:rsidRDefault="004D2636" w:rsidP="00486E8B">
      <w:pPr>
        <w:pStyle w:val="Akapitzlist"/>
        <w:widowControl w:val="0"/>
        <w:numPr>
          <w:ilvl w:val="0"/>
          <w:numId w:val="79"/>
        </w:numPr>
        <w:suppressAutoHyphens/>
        <w:ind w:left="567" w:hanging="283"/>
        <w:jc w:val="both"/>
        <w:rPr>
          <w:rFonts w:cs="Arial"/>
        </w:rPr>
      </w:pPr>
      <w:r w:rsidRPr="00F806AA">
        <w:rPr>
          <w:rFonts w:cs="Arial"/>
        </w:rPr>
        <w:t>odzwierciedlenia okoliczności, za wystąpienie których odpowiada Wykonawca (sytuacja niewykonywania lub nienależytego wykonywania przez Wykonawcę zobowiązań wynikających</w:t>
      </w:r>
      <w:r w:rsidR="00AC4601">
        <w:rPr>
          <w:rFonts w:cs="Arial"/>
        </w:rPr>
        <w:t xml:space="preserve"> z </w:t>
      </w:r>
      <w:r w:rsidRPr="00F806AA">
        <w:rPr>
          <w:rFonts w:cs="Arial"/>
        </w:rPr>
        <w:t>Umowy Ramowej lub Umowy Realizacyjnej). Wprowadzenie takiej zmiany ani jej realizacja nie będzie uprawniała Wykonawcę do zmiany ceny lub harmonogramu, chyba że postanowienia Umowy Realizacyjnej stanowią inaczej.</w:t>
      </w:r>
    </w:p>
    <w:p w14:paraId="7D0D90E9" w14:textId="710B1407" w:rsidR="004D2636" w:rsidRPr="00F806AA" w:rsidRDefault="004D2636" w:rsidP="00486E8B">
      <w:pPr>
        <w:pStyle w:val="Akapitzlist"/>
        <w:widowControl w:val="0"/>
        <w:numPr>
          <w:ilvl w:val="0"/>
          <w:numId w:val="79"/>
        </w:numPr>
        <w:suppressAutoHyphens/>
        <w:ind w:left="567" w:hanging="283"/>
        <w:jc w:val="both"/>
        <w:rPr>
          <w:rFonts w:cs="Arial"/>
        </w:rPr>
      </w:pPr>
      <w:r w:rsidRPr="00F806AA">
        <w:rPr>
          <w:rFonts w:cs="Arial"/>
        </w:rPr>
        <w:t>dostosowania zapisów Umowy Realizacyjnej do obowiązujących przepisów prawa</w:t>
      </w:r>
      <w:r w:rsidR="00B62233">
        <w:rPr>
          <w:rFonts w:cs="Arial"/>
        </w:rPr>
        <w:t xml:space="preserve"> </w:t>
      </w:r>
      <w:r w:rsidR="00B62233">
        <w:rPr>
          <w:rFonts w:cs="Arial"/>
          <w:color w:val="auto"/>
        </w:rPr>
        <w:t>lub do zmian zapisów Umowy Ramowej</w:t>
      </w:r>
      <w:r w:rsidR="00B62233" w:rsidRPr="00D51D14">
        <w:rPr>
          <w:rFonts w:cs="Arial"/>
          <w:color w:val="auto"/>
        </w:rPr>
        <w:t xml:space="preserve"> lub </w:t>
      </w:r>
      <w:r w:rsidR="00A823A6">
        <w:rPr>
          <w:rFonts w:cs="Arial"/>
          <w:color w:val="auto"/>
        </w:rPr>
        <w:t>U</w:t>
      </w:r>
      <w:r w:rsidR="00A823A6" w:rsidRPr="00D51D14">
        <w:rPr>
          <w:rFonts w:cs="Arial"/>
          <w:color w:val="auto"/>
        </w:rPr>
        <w:t xml:space="preserve">mowy </w:t>
      </w:r>
      <w:r w:rsidR="00B62233" w:rsidRPr="00D51D14">
        <w:rPr>
          <w:rFonts w:cs="Arial"/>
          <w:color w:val="auto"/>
        </w:rPr>
        <w:t>na dostarczanie materiałów do czynności profilaktyczno-naprawczych</w:t>
      </w:r>
      <w:r w:rsidR="00B62233">
        <w:rPr>
          <w:rFonts w:cs="Arial"/>
          <w:color w:val="auto"/>
        </w:rPr>
        <w:t>.</w:t>
      </w:r>
    </w:p>
    <w:p w14:paraId="1A4CD75E" w14:textId="1C6C09ED" w:rsidR="003C4094" w:rsidRPr="00CD540A" w:rsidRDefault="004D2636" w:rsidP="00CD540A">
      <w:pPr>
        <w:pStyle w:val="Akapitzlist"/>
        <w:widowControl w:val="0"/>
        <w:numPr>
          <w:ilvl w:val="0"/>
          <w:numId w:val="79"/>
        </w:numPr>
        <w:suppressAutoHyphens/>
        <w:ind w:left="567" w:hanging="283"/>
        <w:jc w:val="both"/>
        <w:rPr>
          <w:rFonts w:cs="Arial"/>
          <w:color w:val="auto"/>
        </w:rPr>
      </w:pPr>
      <w:r w:rsidRPr="00CD540A">
        <w:rPr>
          <w:rFonts w:cs="Arial"/>
          <w:color w:val="auto"/>
        </w:rPr>
        <w:t>usprawnienia organizacyjnego związanego</w:t>
      </w:r>
      <w:r w:rsidR="00AC4601">
        <w:rPr>
          <w:rFonts w:cs="Arial"/>
          <w:color w:val="auto"/>
        </w:rPr>
        <w:t xml:space="preserve"> z </w:t>
      </w:r>
      <w:r w:rsidR="00A823A6" w:rsidRPr="00CD540A">
        <w:rPr>
          <w:rFonts w:cs="Arial"/>
          <w:color w:val="auto"/>
        </w:rPr>
        <w:t xml:space="preserve">wykonaniem </w:t>
      </w:r>
      <w:r w:rsidRPr="00CD540A">
        <w:rPr>
          <w:rFonts w:cs="Arial"/>
          <w:color w:val="auto"/>
        </w:rPr>
        <w:t>Umowy Realizacyjnej,</w:t>
      </w:r>
      <w:r w:rsidR="00ED20B7">
        <w:rPr>
          <w:rFonts w:cs="Arial"/>
          <w:color w:val="auto"/>
        </w:rPr>
        <w:t xml:space="preserve"> w </w:t>
      </w:r>
      <w:r w:rsidRPr="00CD540A">
        <w:rPr>
          <w:rFonts w:cs="Arial"/>
          <w:color w:val="auto"/>
        </w:rPr>
        <w:t>tym</w:t>
      </w:r>
      <w:r w:rsidR="00ED20B7">
        <w:rPr>
          <w:rFonts w:cs="Arial"/>
          <w:color w:val="auto"/>
        </w:rPr>
        <w:t xml:space="preserve"> w </w:t>
      </w:r>
      <w:r w:rsidRPr="00CD540A">
        <w:rPr>
          <w:rFonts w:cs="Arial"/>
          <w:color w:val="auto"/>
        </w:rPr>
        <w:t>szczególności</w:t>
      </w:r>
      <w:r w:rsidR="00ED20B7">
        <w:rPr>
          <w:rFonts w:cs="Arial"/>
          <w:color w:val="auto"/>
        </w:rPr>
        <w:t xml:space="preserve"> w </w:t>
      </w:r>
      <w:r w:rsidRPr="00CD540A">
        <w:rPr>
          <w:rFonts w:cs="Arial"/>
          <w:color w:val="auto"/>
        </w:rPr>
        <w:t>przypadku braku zastrzeżeń Zamawiającego – możliwości skrócenia terminów dostawy wagonów;</w:t>
      </w:r>
    </w:p>
    <w:p w14:paraId="2DF915CC" w14:textId="70962A8F" w:rsidR="00747BD7" w:rsidRPr="00620AA5" w:rsidRDefault="00747BD7" w:rsidP="00CD540A">
      <w:pPr>
        <w:pStyle w:val="Akapitzlist"/>
        <w:widowControl w:val="0"/>
        <w:numPr>
          <w:ilvl w:val="0"/>
          <w:numId w:val="79"/>
        </w:numPr>
        <w:suppressAutoHyphens/>
        <w:ind w:left="567" w:hanging="283"/>
        <w:jc w:val="both"/>
        <w:rPr>
          <w:rFonts w:cs="Arial"/>
        </w:rPr>
      </w:pPr>
      <w:r w:rsidRPr="00620AA5">
        <w:rPr>
          <w:rFonts w:cs="Arial"/>
        </w:rPr>
        <w:t>możliwości wykorzystania finansowania zakupów tramwajów uzyskanego przez Zamawiającego</w:t>
      </w:r>
      <w:r w:rsidR="00AC4601">
        <w:rPr>
          <w:rFonts w:cs="Arial"/>
        </w:rPr>
        <w:t xml:space="preserve"> z </w:t>
      </w:r>
      <w:r w:rsidRPr="00620AA5">
        <w:rPr>
          <w:rFonts w:cs="Arial"/>
        </w:rPr>
        <w:t>funduszy zewnętrznych, czego nie można było przewidzieć</w:t>
      </w:r>
      <w:r w:rsidR="00ED20B7">
        <w:rPr>
          <w:rFonts w:cs="Arial"/>
        </w:rPr>
        <w:t xml:space="preserve"> w </w:t>
      </w:r>
      <w:r w:rsidRPr="00620AA5">
        <w:rPr>
          <w:rFonts w:cs="Arial"/>
        </w:rPr>
        <w:t>dacie podpisania Umowy Ramowej</w:t>
      </w:r>
      <w:r w:rsidR="00CD540A">
        <w:rPr>
          <w:rFonts w:cs="Arial"/>
        </w:rPr>
        <w:t>.</w:t>
      </w:r>
    </w:p>
    <w:p w14:paraId="38A1071A" w14:textId="77777777" w:rsidR="004D2636" w:rsidRPr="007D241F" w:rsidRDefault="004D2636" w:rsidP="00E55E03">
      <w:pPr>
        <w:widowControl w:val="0"/>
        <w:rPr>
          <w:rFonts w:cs="Arial"/>
        </w:rPr>
      </w:pPr>
      <w:r w:rsidRPr="007D241F">
        <w:rPr>
          <w:rFonts w:cs="Arial"/>
        </w:rPr>
        <w:t>[</w:t>
      </w:r>
      <w:r w:rsidRPr="007D241F">
        <w:rPr>
          <w:rFonts w:cs="Arial"/>
          <w:b/>
        </w:rPr>
        <w:t>Zakres zmiany</w:t>
      </w:r>
      <w:r w:rsidRPr="007D241F">
        <w:rPr>
          <w:rFonts w:cs="Arial"/>
        </w:rPr>
        <w:t>]</w:t>
      </w:r>
    </w:p>
    <w:p w14:paraId="149A37EE" w14:textId="77777777" w:rsidR="004D2636" w:rsidRPr="007D241F" w:rsidRDefault="004D2636" w:rsidP="00486E8B">
      <w:pPr>
        <w:pStyle w:val="Akapitzlist"/>
        <w:widowControl w:val="0"/>
        <w:numPr>
          <w:ilvl w:val="0"/>
          <w:numId w:val="74"/>
        </w:numPr>
        <w:suppressAutoHyphens/>
        <w:spacing w:after="120"/>
        <w:ind w:left="284" w:hanging="284"/>
        <w:jc w:val="both"/>
        <w:rPr>
          <w:rStyle w:val="Hyperlink1"/>
          <w:color w:val="auto"/>
          <w:u w:val="none"/>
        </w:rPr>
      </w:pPr>
      <w:r w:rsidRPr="007D241F">
        <w:rPr>
          <w:rStyle w:val="Hyperlink1"/>
          <w:color w:val="auto"/>
          <w:u w:val="none"/>
        </w:rPr>
        <w:t xml:space="preserve">Zakres zmiany może dotyczyć: </w:t>
      </w:r>
      <w:bookmarkStart w:id="36" w:name="DocXTextRef370"/>
    </w:p>
    <w:bookmarkEnd w:id="36"/>
    <w:p w14:paraId="7B6063DF" w14:textId="2BA39BFC" w:rsidR="004D2636" w:rsidRPr="007D241F" w:rsidRDefault="004D2636" w:rsidP="00486E8B">
      <w:pPr>
        <w:pStyle w:val="CMSHeadL8"/>
        <w:widowControl w:val="0"/>
        <w:numPr>
          <w:ilvl w:val="2"/>
          <w:numId w:val="65"/>
        </w:numPr>
        <w:tabs>
          <w:tab w:val="clear" w:pos="1701"/>
          <w:tab w:val="left" w:pos="1843"/>
        </w:tabs>
        <w:suppressAutoHyphens/>
        <w:spacing w:after="120"/>
        <w:ind w:left="567" w:hanging="283"/>
        <w:outlineLvl w:val="7"/>
        <w:rPr>
          <w:rStyle w:val="Hyperlink1"/>
          <w:color w:val="auto"/>
          <w:u w:val="none"/>
          <w:lang w:val="pl-PL"/>
        </w:rPr>
      </w:pPr>
      <w:r w:rsidRPr="007D241F">
        <w:rPr>
          <w:rStyle w:val="Hyperlink1"/>
          <w:color w:val="auto"/>
          <w:u w:val="none"/>
          <w:lang w:val="pl-PL"/>
        </w:rPr>
        <w:t>ilości jakiegokolwiek elementu tramwaju określonego</w:t>
      </w:r>
      <w:r w:rsidR="00ED20B7">
        <w:rPr>
          <w:rStyle w:val="Hyperlink1"/>
          <w:color w:val="auto"/>
          <w:u w:val="none"/>
          <w:lang w:val="pl-PL"/>
        </w:rPr>
        <w:t xml:space="preserve"> w </w:t>
      </w:r>
      <w:r w:rsidRPr="007D241F">
        <w:rPr>
          <w:rStyle w:val="Hyperlink1"/>
          <w:color w:val="auto"/>
          <w:u w:val="none"/>
          <w:lang w:val="pl-PL"/>
        </w:rPr>
        <w:t xml:space="preserve">STT, lub </w:t>
      </w:r>
    </w:p>
    <w:p w14:paraId="3BE46DFA" w14:textId="310C8B02" w:rsidR="004D2636" w:rsidRPr="007D241F" w:rsidRDefault="004D2636" w:rsidP="00486E8B">
      <w:pPr>
        <w:pStyle w:val="CMSHeadL8"/>
        <w:widowControl w:val="0"/>
        <w:numPr>
          <w:ilvl w:val="2"/>
          <w:numId w:val="65"/>
        </w:numPr>
        <w:tabs>
          <w:tab w:val="clear" w:pos="1701"/>
          <w:tab w:val="left" w:pos="1843"/>
        </w:tabs>
        <w:suppressAutoHyphens/>
        <w:spacing w:after="120"/>
        <w:ind w:left="567" w:hanging="283"/>
        <w:outlineLvl w:val="7"/>
        <w:rPr>
          <w:rStyle w:val="Hyperlink1"/>
          <w:color w:val="auto"/>
          <w:u w:val="none"/>
          <w:lang w:val="pl-PL"/>
        </w:rPr>
      </w:pPr>
      <w:r w:rsidRPr="007D241F">
        <w:rPr>
          <w:rStyle w:val="Hyperlink1"/>
          <w:color w:val="auto"/>
          <w:u w:val="none"/>
          <w:lang w:val="pl-PL"/>
        </w:rPr>
        <w:t>zmiany co do jakości</w:t>
      </w:r>
      <w:r w:rsidR="00AC4601">
        <w:rPr>
          <w:rStyle w:val="Hyperlink1"/>
          <w:color w:val="auto"/>
          <w:u w:val="none"/>
          <w:lang w:val="pl-PL"/>
        </w:rPr>
        <w:t xml:space="preserve"> i </w:t>
      </w:r>
      <w:r w:rsidR="0007080E" w:rsidRPr="007D241F">
        <w:rPr>
          <w:rStyle w:val="Hyperlink1"/>
          <w:color w:val="auto"/>
          <w:u w:val="none"/>
          <w:lang w:val="pl-PL"/>
        </w:rPr>
        <w:t> </w:t>
      </w:r>
      <w:r w:rsidRPr="007D241F">
        <w:rPr>
          <w:rStyle w:val="Hyperlink1"/>
          <w:color w:val="auto"/>
          <w:u w:val="none"/>
          <w:lang w:val="pl-PL"/>
        </w:rPr>
        <w:t>innych cech jakiegokolwiek elementu tramwaju określonego</w:t>
      </w:r>
      <w:r w:rsidR="00ED20B7">
        <w:rPr>
          <w:rStyle w:val="Hyperlink1"/>
          <w:color w:val="auto"/>
          <w:u w:val="none"/>
          <w:lang w:val="pl-PL"/>
        </w:rPr>
        <w:t xml:space="preserve"> w </w:t>
      </w:r>
      <w:r w:rsidRPr="007D241F">
        <w:rPr>
          <w:rStyle w:val="Hyperlink1"/>
          <w:color w:val="auto"/>
          <w:u w:val="none"/>
          <w:lang w:val="pl-PL"/>
        </w:rPr>
        <w:t xml:space="preserve">STT, lub </w:t>
      </w:r>
    </w:p>
    <w:p w14:paraId="455BF559" w14:textId="5DA955F9" w:rsidR="004D2636" w:rsidRPr="007D241F" w:rsidRDefault="004D2636" w:rsidP="00486E8B">
      <w:pPr>
        <w:pStyle w:val="CMSHeadL8"/>
        <w:widowControl w:val="0"/>
        <w:numPr>
          <w:ilvl w:val="2"/>
          <w:numId w:val="65"/>
        </w:numPr>
        <w:tabs>
          <w:tab w:val="clear" w:pos="1701"/>
          <w:tab w:val="left" w:pos="1843"/>
        </w:tabs>
        <w:suppressAutoHyphens/>
        <w:spacing w:after="120"/>
        <w:ind w:left="567" w:hanging="283"/>
        <w:outlineLvl w:val="7"/>
        <w:rPr>
          <w:rStyle w:val="Hyperlink1"/>
          <w:color w:val="auto"/>
          <w:u w:val="none"/>
          <w:lang w:val="pl-PL"/>
        </w:rPr>
      </w:pPr>
      <w:r w:rsidRPr="007D241F">
        <w:rPr>
          <w:rStyle w:val="Hyperlink1"/>
          <w:color w:val="auto"/>
          <w:u w:val="none"/>
          <w:lang w:val="pl-PL"/>
        </w:rPr>
        <w:t>zmiany co do poziomu, pozycji, rozmiaru lub zakresu zastosowania jakiegokolwiek elementu tramwaju określonego</w:t>
      </w:r>
      <w:r w:rsidR="00ED20B7">
        <w:rPr>
          <w:rStyle w:val="Hyperlink1"/>
          <w:color w:val="auto"/>
          <w:u w:val="none"/>
          <w:lang w:val="pl-PL"/>
        </w:rPr>
        <w:t xml:space="preserve"> w </w:t>
      </w:r>
      <w:r w:rsidRPr="007D241F">
        <w:rPr>
          <w:rStyle w:val="Hyperlink1"/>
          <w:color w:val="auto"/>
          <w:u w:val="none"/>
          <w:lang w:val="pl-PL"/>
        </w:rPr>
        <w:t xml:space="preserve">STT, lub </w:t>
      </w:r>
    </w:p>
    <w:p w14:paraId="73E035E4" w14:textId="77777777" w:rsidR="004D2636" w:rsidRPr="007D241F" w:rsidRDefault="004D2636" w:rsidP="00486E8B">
      <w:pPr>
        <w:pStyle w:val="CMSHeadL8"/>
        <w:widowControl w:val="0"/>
        <w:numPr>
          <w:ilvl w:val="2"/>
          <w:numId w:val="65"/>
        </w:numPr>
        <w:tabs>
          <w:tab w:val="clear" w:pos="1701"/>
          <w:tab w:val="left" w:pos="1843"/>
        </w:tabs>
        <w:suppressAutoHyphens/>
        <w:spacing w:after="120"/>
        <w:ind w:left="567" w:hanging="283"/>
        <w:outlineLvl w:val="7"/>
        <w:rPr>
          <w:rStyle w:val="Hyperlink1"/>
          <w:color w:val="auto"/>
          <w:u w:val="none"/>
          <w:lang w:val="pl-PL"/>
        </w:rPr>
      </w:pPr>
      <w:r w:rsidRPr="007D241F">
        <w:rPr>
          <w:rStyle w:val="Hyperlink1"/>
          <w:color w:val="auto"/>
          <w:u w:val="none"/>
          <w:lang w:val="pl-PL"/>
        </w:rPr>
        <w:t xml:space="preserve">terminu lub terminów wykonywania zobowiązań Wykonawcy, lub </w:t>
      </w:r>
    </w:p>
    <w:p w14:paraId="7B804E81" w14:textId="69A2C378" w:rsidR="004D2636" w:rsidRPr="007D241F" w:rsidRDefault="00A823A6" w:rsidP="00486E8B">
      <w:pPr>
        <w:pStyle w:val="CMSHeadL8"/>
        <w:widowControl w:val="0"/>
        <w:numPr>
          <w:ilvl w:val="2"/>
          <w:numId w:val="65"/>
        </w:numPr>
        <w:tabs>
          <w:tab w:val="clear" w:pos="1701"/>
          <w:tab w:val="left" w:pos="1843"/>
        </w:tabs>
        <w:suppressAutoHyphens/>
        <w:spacing w:after="120"/>
        <w:ind w:left="567" w:hanging="283"/>
        <w:outlineLvl w:val="7"/>
        <w:rPr>
          <w:rStyle w:val="Hyperlink1"/>
          <w:color w:val="auto"/>
          <w:u w:val="none"/>
          <w:lang w:val="pl-PL"/>
        </w:rPr>
      </w:pPr>
      <w:r w:rsidRPr="00D37F78">
        <w:rPr>
          <w:rStyle w:val="Hyperlink1"/>
          <w:color w:val="auto"/>
          <w:u w:val="none"/>
          <w:lang w:val="pl-PL"/>
        </w:rPr>
        <w:t xml:space="preserve">Ceny </w:t>
      </w:r>
      <w:r w:rsidR="00D37F78">
        <w:rPr>
          <w:rStyle w:val="Hyperlink1"/>
          <w:color w:val="auto"/>
          <w:u w:val="none"/>
          <w:lang w:val="pl-PL"/>
        </w:rPr>
        <w:t>Towarów</w:t>
      </w:r>
      <w:r w:rsidR="00AC4601">
        <w:rPr>
          <w:rStyle w:val="Hyperlink1"/>
          <w:color w:val="auto"/>
          <w:u w:val="none"/>
          <w:lang w:val="pl-PL"/>
        </w:rPr>
        <w:t xml:space="preserve"> i </w:t>
      </w:r>
      <w:r w:rsidR="004D2636" w:rsidRPr="007D241F">
        <w:rPr>
          <w:rStyle w:val="Hyperlink1"/>
          <w:color w:val="auto"/>
          <w:u w:val="none"/>
          <w:lang w:val="pl-PL"/>
        </w:rPr>
        <w:t>Ceny</w:t>
      </w:r>
      <w:r>
        <w:rPr>
          <w:rStyle w:val="Hyperlink1"/>
          <w:color w:val="auto"/>
          <w:u w:val="none"/>
          <w:lang w:val="pl-PL"/>
        </w:rPr>
        <w:t xml:space="preserve"> jednostkowej</w:t>
      </w:r>
      <w:r w:rsidR="004D2636" w:rsidRPr="007D241F">
        <w:rPr>
          <w:rStyle w:val="Hyperlink1"/>
          <w:color w:val="auto"/>
          <w:u w:val="none"/>
          <w:lang w:val="pl-PL"/>
        </w:rPr>
        <w:t>,</w:t>
      </w:r>
      <w:r w:rsidR="00AC4601">
        <w:rPr>
          <w:rStyle w:val="Hyperlink1"/>
          <w:color w:val="auto"/>
          <w:u w:val="none"/>
          <w:lang w:val="pl-PL"/>
        </w:rPr>
        <w:t xml:space="preserve"> z </w:t>
      </w:r>
      <w:r w:rsidR="004D2636" w:rsidRPr="007D241F">
        <w:rPr>
          <w:rStyle w:val="Hyperlink1"/>
          <w:color w:val="auto"/>
          <w:u w:val="none"/>
          <w:lang w:val="pl-PL"/>
        </w:rPr>
        <w:t xml:space="preserve">uwzględnieniem postanowień ust. 4, lub </w:t>
      </w:r>
    </w:p>
    <w:p w14:paraId="0450B39D" w14:textId="69579DE8" w:rsidR="004D2636" w:rsidRPr="007D241F" w:rsidRDefault="004D2636" w:rsidP="00486E8B">
      <w:pPr>
        <w:pStyle w:val="CMSHeadL8"/>
        <w:widowControl w:val="0"/>
        <w:numPr>
          <w:ilvl w:val="2"/>
          <w:numId w:val="65"/>
        </w:numPr>
        <w:tabs>
          <w:tab w:val="clear" w:pos="1701"/>
          <w:tab w:val="left" w:pos="1843"/>
        </w:tabs>
        <w:suppressAutoHyphens/>
        <w:spacing w:after="120"/>
        <w:ind w:left="567" w:hanging="283"/>
        <w:outlineLvl w:val="7"/>
        <w:rPr>
          <w:rStyle w:val="Hyperlink1"/>
          <w:color w:val="auto"/>
          <w:u w:val="none"/>
          <w:lang w:val="pl-PL"/>
        </w:rPr>
      </w:pPr>
      <w:r w:rsidRPr="007D241F">
        <w:rPr>
          <w:rStyle w:val="Hyperlink1"/>
          <w:color w:val="auto"/>
          <w:u w:val="none"/>
          <w:lang w:val="pl-PL"/>
        </w:rPr>
        <w:t>terminów umownych</w:t>
      </w:r>
      <w:r w:rsidR="00ED20B7">
        <w:rPr>
          <w:rStyle w:val="Hyperlink1"/>
          <w:color w:val="auto"/>
          <w:u w:val="none"/>
          <w:lang w:val="pl-PL"/>
        </w:rPr>
        <w:t xml:space="preserve"> w </w:t>
      </w:r>
      <w:r w:rsidRPr="007D241F">
        <w:rPr>
          <w:rStyle w:val="Hyperlink1"/>
          <w:color w:val="auto"/>
          <w:u w:val="none"/>
          <w:lang w:val="pl-PL"/>
        </w:rPr>
        <w:t>celach wskazanych</w:t>
      </w:r>
      <w:r w:rsidR="00ED20B7">
        <w:rPr>
          <w:rStyle w:val="Hyperlink1"/>
          <w:color w:val="auto"/>
          <w:u w:val="none"/>
          <w:lang w:val="pl-PL"/>
        </w:rPr>
        <w:t xml:space="preserve"> w </w:t>
      </w:r>
      <w:r w:rsidR="0093332D">
        <w:rPr>
          <w:rStyle w:val="Hyperlink1"/>
          <w:color w:val="auto"/>
          <w:u w:val="none"/>
          <w:lang w:val="pl-PL"/>
        </w:rPr>
        <w:t xml:space="preserve">ust. 2 pkt 7, </w:t>
      </w:r>
      <w:r w:rsidRPr="007D241F">
        <w:rPr>
          <w:rStyle w:val="Hyperlink1"/>
          <w:color w:val="auto"/>
          <w:u w:val="none"/>
          <w:lang w:val="pl-PL"/>
        </w:rPr>
        <w:t>pkt 10</w:t>
      </w:r>
      <w:r w:rsidR="0093332D">
        <w:rPr>
          <w:rStyle w:val="Hyperlink1"/>
          <w:color w:val="auto"/>
          <w:u w:val="none"/>
          <w:lang w:val="pl-PL"/>
        </w:rPr>
        <w:t xml:space="preserve"> lub pkt 11</w:t>
      </w:r>
      <w:r w:rsidRPr="007D241F">
        <w:rPr>
          <w:rStyle w:val="Hyperlink1"/>
          <w:color w:val="auto"/>
          <w:u w:val="none"/>
          <w:lang w:val="pl-PL"/>
        </w:rPr>
        <w:t>.</w:t>
      </w:r>
    </w:p>
    <w:p w14:paraId="27072E2E" w14:textId="5A22D851" w:rsidR="004D2636" w:rsidRPr="007D241F" w:rsidRDefault="004D2636" w:rsidP="00E55E03">
      <w:pPr>
        <w:widowControl w:val="0"/>
        <w:rPr>
          <w:rFonts w:cs="Arial"/>
        </w:rPr>
      </w:pPr>
      <w:bookmarkStart w:id="37" w:name="_Ref384834956"/>
      <w:r w:rsidRPr="007D241F">
        <w:rPr>
          <w:rFonts w:cs="Arial"/>
        </w:rPr>
        <w:t>[</w:t>
      </w:r>
      <w:r w:rsidRPr="007D241F">
        <w:rPr>
          <w:rFonts w:cs="Arial"/>
          <w:b/>
        </w:rPr>
        <w:t>Zmiana</w:t>
      </w:r>
      <w:r w:rsidR="00AC4601">
        <w:rPr>
          <w:rFonts w:cs="Arial"/>
          <w:b/>
        </w:rPr>
        <w:t xml:space="preserve"> z </w:t>
      </w:r>
      <w:r w:rsidRPr="007D241F">
        <w:rPr>
          <w:rFonts w:cs="Arial"/>
          <w:b/>
        </w:rPr>
        <w:t>art. 142 ust. 5 ustawy Prawo zamówień publicznych</w:t>
      </w:r>
      <w:r w:rsidRPr="007D241F">
        <w:rPr>
          <w:rFonts w:cs="Arial"/>
        </w:rPr>
        <w:t>]</w:t>
      </w:r>
    </w:p>
    <w:p w14:paraId="598371A0" w14:textId="1A1401EB" w:rsidR="004D2636" w:rsidRPr="007D241F" w:rsidRDefault="004D2636" w:rsidP="00486E8B">
      <w:pPr>
        <w:pStyle w:val="Akapitzlist"/>
        <w:widowControl w:val="0"/>
        <w:numPr>
          <w:ilvl w:val="0"/>
          <w:numId w:val="74"/>
        </w:numPr>
        <w:suppressAutoHyphens/>
        <w:spacing w:after="120"/>
        <w:ind w:left="284" w:hanging="284"/>
        <w:jc w:val="both"/>
        <w:rPr>
          <w:rStyle w:val="Hyperlink1"/>
          <w:color w:val="auto"/>
          <w:u w:val="none"/>
        </w:rPr>
      </w:pPr>
      <w:r w:rsidRPr="007D241F">
        <w:rPr>
          <w:rStyle w:val="Hyperlink1"/>
          <w:color w:val="auto"/>
          <w:u w:val="none"/>
        </w:rPr>
        <w:t xml:space="preserve">Niezależnie od innych postanowień Umowy Realizacyjnej, zmiana Ceny </w:t>
      </w:r>
      <w:r w:rsidR="00D37F78">
        <w:rPr>
          <w:rStyle w:val="Hyperlink1"/>
          <w:color w:val="auto"/>
          <w:u w:val="none"/>
        </w:rPr>
        <w:t>Towarów</w:t>
      </w:r>
      <w:r w:rsidR="00AC4601">
        <w:rPr>
          <w:rStyle w:val="Hyperlink1"/>
          <w:color w:val="auto"/>
          <w:u w:val="none"/>
        </w:rPr>
        <w:t xml:space="preserve"> i </w:t>
      </w:r>
      <w:r w:rsidR="00A823A6">
        <w:rPr>
          <w:rStyle w:val="Hyperlink1"/>
          <w:color w:val="auto"/>
          <w:u w:val="none"/>
        </w:rPr>
        <w:t xml:space="preserve">Ceny jednostkowej </w:t>
      </w:r>
      <w:r w:rsidRPr="007D241F">
        <w:rPr>
          <w:rStyle w:val="Hyperlink1"/>
          <w:color w:val="auto"/>
          <w:u w:val="none"/>
        </w:rPr>
        <w:t>jest dopuszczalna</w:t>
      </w:r>
      <w:r w:rsidR="00ED20B7">
        <w:rPr>
          <w:rStyle w:val="Hyperlink1"/>
          <w:color w:val="auto"/>
          <w:u w:val="none"/>
        </w:rPr>
        <w:t xml:space="preserve"> w </w:t>
      </w:r>
      <w:r w:rsidRPr="007D241F">
        <w:rPr>
          <w:rStyle w:val="Hyperlink1"/>
          <w:color w:val="auto"/>
          <w:u w:val="none"/>
        </w:rPr>
        <w:t>razie wystąpienia następujących zmian mających wpływ na koszty wykonania zamówienia przez Wykonawcę:</w:t>
      </w:r>
    </w:p>
    <w:p w14:paraId="22AAFBF1" w14:textId="6127ABC7" w:rsidR="004D2636" w:rsidRPr="007D241F" w:rsidRDefault="004D2636" w:rsidP="00486E8B">
      <w:pPr>
        <w:pStyle w:val="ust"/>
        <w:widowControl w:val="0"/>
        <w:numPr>
          <w:ilvl w:val="2"/>
          <w:numId w:val="66"/>
        </w:numPr>
        <w:suppressAutoHyphens/>
        <w:spacing w:before="0" w:after="120"/>
        <w:ind w:left="567" w:hanging="283"/>
        <w:rPr>
          <w:rStyle w:val="Brak"/>
          <w:rFonts w:ascii="Arial" w:eastAsia="Arial" w:hAnsi="Arial" w:cs="Arial"/>
          <w:color w:val="auto"/>
          <w:sz w:val="22"/>
          <w:szCs w:val="22"/>
          <w:u w:color="FF0000"/>
        </w:rPr>
      </w:pPr>
      <w:r w:rsidRPr="007D241F">
        <w:rPr>
          <w:rStyle w:val="Brak"/>
          <w:rFonts w:ascii="Arial" w:hAnsi="Arial" w:cs="Arial"/>
          <w:color w:val="auto"/>
          <w:sz w:val="22"/>
          <w:szCs w:val="22"/>
          <w:u w:color="FF0000"/>
        </w:rPr>
        <w:t>zmiany stawki podatku od towarów</w:t>
      </w:r>
      <w:r w:rsidR="00AC4601">
        <w:rPr>
          <w:rStyle w:val="Brak"/>
          <w:rFonts w:ascii="Arial" w:hAnsi="Arial" w:cs="Arial"/>
          <w:color w:val="auto"/>
          <w:sz w:val="22"/>
          <w:szCs w:val="22"/>
          <w:u w:color="FF0000"/>
        </w:rPr>
        <w:t xml:space="preserve"> i </w:t>
      </w:r>
      <w:r w:rsidR="0007080E" w:rsidRPr="007D241F">
        <w:rPr>
          <w:rStyle w:val="Brak"/>
          <w:rFonts w:ascii="Arial" w:hAnsi="Arial" w:cs="Arial"/>
          <w:color w:val="auto"/>
          <w:sz w:val="22"/>
          <w:szCs w:val="22"/>
          <w:u w:color="FF0000"/>
        </w:rPr>
        <w:t> </w:t>
      </w:r>
      <w:r w:rsidRPr="007D241F">
        <w:rPr>
          <w:rStyle w:val="Brak"/>
          <w:rFonts w:ascii="Arial" w:hAnsi="Arial" w:cs="Arial"/>
          <w:color w:val="auto"/>
          <w:sz w:val="22"/>
          <w:szCs w:val="22"/>
          <w:u w:color="FF0000"/>
        </w:rPr>
        <w:t>usług (VAT);</w:t>
      </w:r>
    </w:p>
    <w:p w14:paraId="149006D9" w14:textId="7B1EE6BC" w:rsidR="004D2636" w:rsidRPr="007D241F" w:rsidRDefault="004D2636" w:rsidP="00486E8B">
      <w:pPr>
        <w:pStyle w:val="ust"/>
        <w:widowControl w:val="0"/>
        <w:numPr>
          <w:ilvl w:val="2"/>
          <w:numId w:val="66"/>
        </w:numPr>
        <w:suppressAutoHyphens/>
        <w:spacing w:before="0" w:after="120"/>
        <w:ind w:left="567" w:hanging="283"/>
        <w:rPr>
          <w:rStyle w:val="Brak"/>
          <w:rFonts w:ascii="Arial" w:eastAsia="Arial" w:hAnsi="Arial" w:cs="Arial"/>
          <w:color w:val="auto"/>
          <w:sz w:val="22"/>
          <w:szCs w:val="22"/>
          <w:u w:color="FF0000"/>
        </w:rPr>
      </w:pPr>
      <w:r w:rsidRPr="007D241F">
        <w:rPr>
          <w:rStyle w:val="Brak"/>
          <w:rFonts w:ascii="Arial" w:hAnsi="Arial" w:cs="Arial"/>
          <w:color w:val="auto"/>
          <w:spacing w:val="-6"/>
          <w:sz w:val="22"/>
          <w:szCs w:val="22"/>
          <w:u w:color="FF0000"/>
        </w:rPr>
        <w:t>zmiany wysokości</w:t>
      </w:r>
      <w:r w:rsidRPr="007D241F">
        <w:rPr>
          <w:rStyle w:val="Brak"/>
          <w:rFonts w:ascii="Arial" w:hAnsi="Arial" w:cs="Arial"/>
          <w:color w:val="auto"/>
          <w:sz w:val="22"/>
          <w:szCs w:val="22"/>
          <w:u w:color="FF0000"/>
        </w:rPr>
        <w:t> minimalnego wynagrodzenia za pracę albo zmiany wysokości minimalnej stawki godzinowej wynikających</w:t>
      </w:r>
      <w:r w:rsidR="00AC4601">
        <w:rPr>
          <w:rStyle w:val="Brak"/>
          <w:rFonts w:ascii="Arial" w:hAnsi="Arial" w:cs="Arial"/>
          <w:color w:val="auto"/>
          <w:sz w:val="22"/>
          <w:szCs w:val="22"/>
          <w:u w:color="FF0000"/>
        </w:rPr>
        <w:t xml:space="preserve"> z </w:t>
      </w:r>
      <w:r w:rsidRPr="007D241F">
        <w:rPr>
          <w:rStyle w:val="Brak"/>
          <w:rFonts w:ascii="Arial" w:hAnsi="Arial" w:cs="Arial"/>
          <w:color w:val="auto"/>
          <w:sz w:val="22"/>
          <w:szCs w:val="22"/>
          <w:u w:color="FF0000"/>
        </w:rPr>
        <w:t>bezwzględnie obowiązujących przepisów prawa (w przypadku Polski - ustalonych na podstawie  przepisów ustawy</w:t>
      </w:r>
      <w:r w:rsidR="00AC4601">
        <w:rPr>
          <w:rStyle w:val="Brak"/>
          <w:rFonts w:ascii="Arial" w:hAnsi="Arial" w:cs="Arial"/>
          <w:color w:val="auto"/>
          <w:sz w:val="22"/>
          <w:szCs w:val="22"/>
          <w:u w:color="FF0000"/>
        </w:rPr>
        <w:t xml:space="preserve"> z </w:t>
      </w:r>
      <w:r w:rsidRPr="007D241F">
        <w:rPr>
          <w:rStyle w:val="Brak"/>
          <w:rFonts w:ascii="Arial" w:hAnsi="Arial" w:cs="Arial"/>
          <w:color w:val="auto"/>
          <w:sz w:val="22"/>
          <w:szCs w:val="22"/>
          <w:u w:color="FF0000"/>
        </w:rPr>
        <w:t>dnia 10 października 2002 r. o minimalnym wynagrodzeniu za pracę);</w:t>
      </w:r>
    </w:p>
    <w:p w14:paraId="74637271" w14:textId="2EEB5751" w:rsidR="004D2636" w:rsidRPr="007D241F" w:rsidRDefault="004D2636" w:rsidP="00486E8B">
      <w:pPr>
        <w:pStyle w:val="ust"/>
        <w:widowControl w:val="0"/>
        <w:numPr>
          <w:ilvl w:val="2"/>
          <w:numId w:val="66"/>
        </w:numPr>
        <w:suppressAutoHyphens/>
        <w:spacing w:before="0" w:after="120"/>
        <w:ind w:left="567" w:hanging="283"/>
        <w:rPr>
          <w:rStyle w:val="Brak"/>
          <w:rFonts w:ascii="Arial" w:eastAsia="Arial" w:hAnsi="Arial" w:cs="Arial"/>
          <w:color w:val="auto"/>
          <w:sz w:val="22"/>
          <w:szCs w:val="22"/>
          <w:u w:color="FF0000"/>
        </w:rPr>
      </w:pPr>
      <w:r w:rsidRPr="007D241F">
        <w:rPr>
          <w:rStyle w:val="Brak"/>
          <w:rFonts w:ascii="Arial" w:hAnsi="Arial" w:cs="Arial"/>
          <w:color w:val="auto"/>
          <w:sz w:val="22"/>
          <w:szCs w:val="22"/>
          <w:u w:color="FF0000"/>
        </w:rPr>
        <w:t>zmiany zasad podlegania ubezpieczeniom społecznym lub ubezpieczeniu zdrowotnemu lub wysokości stawki składki na ubezpieczenia.</w:t>
      </w:r>
    </w:p>
    <w:p w14:paraId="03BE707A" w14:textId="1A71CB94" w:rsidR="007D241F" w:rsidRPr="00ED20B7" w:rsidRDefault="007D241F" w:rsidP="007D241F">
      <w:pPr>
        <w:pStyle w:val="ust"/>
        <w:widowControl w:val="0"/>
        <w:numPr>
          <w:ilvl w:val="2"/>
          <w:numId w:val="66"/>
        </w:numPr>
        <w:tabs>
          <w:tab w:val="clear" w:pos="1701"/>
          <w:tab w:val="num" w:pos="567"/>
        </w:tabs>
        <w:suppressAutoHyphens/>
        <w:spacing w:before="0" w:after="120"/>
        <w:ind w:left="567" w:hanging="283"/>
        <w:rPr>
          <w:rStyle w:val="Brak"/>
          <w:rFonts w:ascii="Arial" w:eastAsia="Arial" w:hAnsi="Arial" w:cs="Arial"/>
          <w:color w:val="auto"/>
          <w:sz w:val="22"/>
          <w:szCs w:val="22"/>
          <w:u w:color="FF0000"/>
        </w:rPr>
      </w:pPr>
      <w:r w:rsidRPr="00ED20B7">
        <w:rPr>
          <w:rStyle w:val="Brak"/>
          <w:rFonts w:ascii="Arial" w:hAnsi="Arial" w:cs="Arial"/>
          <w:color w:val="auto"/>
          <w:sz w:val="22"/>
          <w:szCs w:val="22"/>
          <w:u w:color="FF0000"/>
        </w:rPr>
        <w:t xml:space="preserve">zmiany </w:t>
      </w:r>
      <w:r w:rsidRPr="00ED20B7">
        <w:rPr>
          <w:rFonts w:ascii="Arial" w:hAnsi="Arial" w:cs="Arial"/>
          <w:color w:val="auto"/>
          <w:sz w:val="22"/>
          <w:szCs w:val="22"/>
          <w:u w:color="FF0000"/>
        </w:rPr>
        <w:t> zasad gromadzenia</w:t>
      </w:r>
      <w:r w:rsidR="00AC4601" w:rsidRPr="00ED20B7">
        <w:rPr>
          <w:rFonts w:ascii="Arial" w:hAnsi="Arial" w:cs="Arial"/>
          <w:color w:val="auto"/>
          <w:sz w:val="22"/>
          <w:szCs w:val="22"/>
          <w:u w:color="FF0000"/>
        </w:rPr>
        <w:t xml:space="preserve"> i </w:t>
      </w:r>
      <w:r w:rsidRPr="00ED20B7">
        <w:rPr>
          <w:rFonts w:ascii="Arial" w:hAnsi="Arial" w:cs="Arial"/>
          <w:color w:val="auto"/>
          <w:sz w:val="22"/>
          <w:szCs w:val="22"/>
          <w:u w:color="FF0000"/>
        </w:rPr>
        <w:t>wysokości wpłat do pracowniczych planów kapitałowych, o których mowa</w:t>
      </w:r>
      <w:r w:rsidR="00ED20B7" w:rsidRPr="00ED20B7">
        <w:rPr>
          <w:rFonts w:ascii="Arial" w:hAnsi="Arial" w:cs="Arial"/>
          <w:color w:val="auto"/>
          <w:sz w:val="22"/>
          <w:szCs w:val="22"/>
          <w:u w:color="FF0000"/>
        </w:rPr>
        <w:t xml:space="preserve"> w </w:t>
      </w:r>
      <w:hyperlink r:id="rId11" w:anchor="/document/18781862?cm=DOCUMENT" w:tgtFrame="_blank" w:history="1">
        <w:r w:rsidRPr="00ED20B7">
          <w:rPr>
            <w:rFonts w:ascii="Arial" w:hAnsi="Arial" w:cs="Arial"/>
            <w:color w:val="auto"/>
            <w:sz w:val="22"/>
            <w:szCs w:val="22"/>
          </w:rPr>
          <w:t>ustawie</w:t>
        </w:r>
      </w:hyperlink>
      <w:r w:rsidR="00AC4601" w:rsidRPr="00ED20B7">
        <w:rPr>
          <w:rFonts w:ascii="Arial" w:hAnsi="Arial" w:cs="Arial"/>
          <w:color w:val="auto"/>
          <w:sz w:val="22"/>
          <w:szCs w:val="22"/>
          <w:u w:color="FF0000"/>
        </w:rPr>
        <w:t xml:space="preserve"> z </w:t>
      </w:r>
      <w:r w:rsidRPr="00ED20B7">
        <w:rPr>
          <w:rFonts w:ascii="Arial" w:hAnsi="Arial" w:cs="Arial"/>
          <w:color w:val="auto"/>
          <w:sz w:val="22"/>
          <w:szCs w:val="22"/>
          <w:u w:color="FF0000"/>
        </w:rPr>
        <w:t>dnia 4 października 2018 r. o pracowniczych planach kapitałowych</w:t>
      </w:r>
      <w:r w:rsidRPr="00ED20B7">
        <w:rPr>
          <w:rStyle w:val="Brak"/>
          <w:rFonts w:ascii="Arial" w:hAnsi="Arial" w:cs="Arial"/>
          <w:color w:val="auto"/>
          <w:sz w:val="22"/>
          <w:szCs w:val="22"/>
          <w:u w:color="FF0000"/>
        </w:rPr>
        <w:t>.</w:t>
      </w:r>
    </w:p>
    <w:p w14:paraId="262A616C" w14:textId="77777777" w:rsidR="004D2636" w:rsidRPr="007D241F" w:rsidRDefault="004D2636" w:rsidP="00E55E03">
      <w:pPr>
        <w:pStyle w:val="ust"/>
        <w:widowControl w:val="0"/>
        <w:suppressAutoHyphens/>
        <w:spacing w:before="0" w:after="120"/>
        <w:rPr>
          <w:rStyle w:val="Brak"/>
          <w:rFonts w:ascii="Arial" w:hAnsi="Arial" w:cs="Arial"/>
          <w:color w:val="auto"/>
          <w:sz w:val="22"/>
          <w:szCs w:val="22"/>
          <w:u w:color="FF0000"/>
        </w:rPr>
      </w:pPr>
      <w:r w:rsidRPr="007D241F">
        <w:rPr>
          <w:rStyle w:val="Brak"/>
          <w:rFonts w:ascii="Arial" w:hAnsi="Arial" w:cs="Arial"/>
          <w:color w:val="auto"/>
          <w:sz w:val="22"/>
          <w:szCs w:val="22"/>
          <w:u w:color="FF0000"/>
        </w:rPr>
        <w:lastRenderedPageBreak/>
        <w:t>[</w:t>
      </w:r>
      <w:r w:rsidRPr="007D241F">
        <w:rPr>
          <w:rStyle w:val="Brak"/>
          <w:rFonts w:ascii="Arial" w:hAnsi="Arial" w:cs="Arial"/>
          <w:b/>
          <w:color w:val="auto"/>
          <w:sz w:val="22"/>
          <w:szCs w:val="22"/>
          <w:u w:color="FF0000"/>
        </w:rPr>
        <w:t>Polecenie wprowadzenia zmiany</w:t>
      </w:r>
      <w:r w:rsidRPr="007D241F">
        <w:rPr>
          <w:rStyle w:val="Brak"/>
          <w:rFonts w:ascii="Arial" w:hAnsi="Arial" w:cs="Arial"/>
          <w:color w:val="auto"/>
          <w:sz w:val="22"/>
          <w:szCs w:val="22"/>
          <w:u w:color="FF0000"/>
        </w:rPr>
        <w:t>]</w:t>
      </w:r>
    </w:p>
    <w:p w14:paraId="42E83630" w14:textId="70CCB623" w:rsidR="004D2636" w:rsidRPr="007D241F" w:rsidRDefault="004D2636" w:rsidP="00486E8B">
      <w:pPr>
        <w:pStyle w:val="Akapitzlist"/>
        <w:widowControl w:val="0"/>
        <w:numPr>
          <w:ilvl w:val="0"/>
          <w:numId w:val="74"/>
        </w:numPr>
        <w:suppressAutoHyphens/>
        <w:spacing w:after="120"/>
        <w:ind w:left="284" w:hanging="284"/>
        <w:jc w:val="both"/>
        <w:rPr>
          <w:rStyle w:val="Hyperlink1"/>
          <w:color w:val="auto"/>
          <w:u w:val="none"/>
        </w:rPr>
      </w:pPr>
      <w:r w:rsidRPr="007D241F">
        <w:rPr>
          <w:rStyle w:val="Hyperlink1"/>
          <w:color w:val="auto"/>
          <w:u w:val="none"/>
        </w:rPr>
        <w:t>Zamawiający może</w:t>
      </w:r>
      <w:r w:rsidR="00ED20B7">
        <w:rPr>
          <w:rStyle w:val="Hyperlink1"/>
          <w:color w:val="auto"/>
          <w:u w:val="none"/>
        </w:rPr>
        <w:t xml:space="preserve"> w </w:t>
      </w:r>
      <w:r w:rsidRPr="007D241F">
        <w:rPr>
          <w:rStyle w:val="Hyperlink1"/>
          <w:color w:val="auto"/>
          <w:u w:val="none"/>
        </w:rPr>
        <w:t>każdym czasie przekazać Wykonawcy wniosek dotyczący zmiany Umowy Realizacyjnej</w:t>
      </w:r>
      <w:r w:rsidR="00ED20B7">
        <w:rPr>
          <w:rStyle w:val="Hyperlink1"/>
          <w:color w:val="auto"/>
          <w:u w:val="none"/>
        </w:rPr>
        <w:t xml:space="preserve"> w </w:t>
      </w:r>
      <w:r w:rsidRPr="007D241F">
        <w:rPr>
          <w:rStyle w:val="Hyperlink1"/>
          <w:color w:val="auto"/>
          <w:u w:val="none"/>
        </w:rPr>
        <w:t>celu</w:t>
      </w:r>
      <w:r w:rsidR="00AC4601">
        <w:rPr>
          <w:rStyle w:val="Hyperlink1"/>
          <w:color w:val="auto"/>
          <w:u w:val="none"/>
        </w:rPr>
        <w:t xml:space="preserve"> i </w:t>
      </w:r>
      <w:r w:rsidR="0007080E" w:rsidRPr="007D241F">
        <w:rPr>
          <w:rStyle w:val="Hyperlink1"/>
          <w:color w:val="auto"/>
          <w:u w:val="none"/>
        </w:rPr>
        <w:t> </w:t>
      </w:r>
      <w:r w:rsidRPr="007D241F">
        <w:rPr>
          <w:rStyle w:val="Hyperlink1"/>
          <w:color w:val="auto"/>
          <w:u w:val="none"/>
        </w:rPr>
        <w:t>zakresie wskazanym</w:t>
      </w:r>
      <w:r w:rsidR="00ED20B7">
        <w:rPr>
          <w:rStyle w:val="Hyperlink1"/>
          <w:color w:val="auto"/>
          <w:u w:val="none"/>
        </w:rPr>
        <w:t xml:space="preserve"> w </w:t>
      </w:r>
      <w:r w:rsidRPr="007D241F">
        <w:rPr>
          <w:rStyle w:val="Hyperlink1"/>
          <w:color w:val="auto"/>
          <w:u w:val="none"/>
        </w:rPr>
        <w:t xml:space="preserve">ust. 2-4 niniejszego paragrafu. </w:t>
      </w:r>
    </w:p>
    <w:p w14:paraId="6173B3FD" w14:textId="42000FFB" w:rsidR="004D2636" w:rsidRPr="007D241F" w:rsidRDefault="004D2636" w:rsidP="00486E8B">
      <w:pPr>
        <w:pStyle w:val="Akapitzlist"/>
        <w:widowControl w:val="0"/>
        <w:numPr>
          <w:ilvl w:val="0"/>
          <w:numId w:val="74"/>
        </w:numPr>
        <w:suppressAutoHyphens/>
        <w:spacing w:after="120"/>
        <w:ind w:left="284" w:hanging="284"/>
        <w:jc w:val="both"/>
        <w:rPr>
          <w:rStyle w:val="Hyperlink1"/>
          <w:color w:val="auto"/>
        </w:rPr>
      </w:pPr>
      <w:r w:rsidRPr="007D241F">
        <w:rPr>
          <w:rStyle w:val="Hyperlink1"/>
          <w:color w:val="auto"/>
          <w:u w:val="none"/>
        </w:rPr>
        <w:t>Wykonawca</w:t>
      </w:r>
      <w:r w:rsidR="00ED20B7">
        <w:rPr>
          <w:rStyle w:val="Hyperlink1"/>
          <w:color w:val="auto"/>
          <w:u w:val="none"/>
        </w:rPr>
        <w:t xml:space="preserve"> w </w:t>
      </w:r>
      <w:r w:rsidRPr="007D241F">
        <w:rPr>
          <w:rStyle w:val="Hyperlink1"/>
          <w:color w:val="auto"/>
          <w:u w:val="none"/>
        </w:rPr>
        <w:t>terminie do 15 dni od otrzymania wniosku dostarczy Zamawiającemu wycenę proponowanej zmiany, szczegółowy jej opis</w:t>
      </w:r>
      <w:r w:rsidR="00AC4601">
        <w:rPr>
          <w:rStyle w:val="Hyperlink1"/>
          <w:color w:val="auto"/>
          <w:u w:val="none"/>
        </w:rPr>
        <w:t xml:space="preserve"> i </w:t>
      </w:r>
      <w:r w:rsidR="0007080E" w:rsidRPr="007D241F">
        <w:rPr>
          <w:rStyle w:val="Hyperlink1"/>
          <w:color w:val="auto"/>
          <w:u w:val="none"/>
        </w:rPr>
        <w:t> </w:t>
      </w:r>
      <w:r w:rsidRPr="007D241F">
        <w:rPr>
          <w:rStyle w:val="Hyperlink1"/>
          <w:color w:val="auto"/>
          <w:u w:val="none"/>
        </w:rPr>
        <w:t xml:space="preserve">sposób jej przeprowadzenia. Wycena nie może przekraczać rzeczywistych kosztów wykonania zmiany przez Wykonawcę. Termin doręczenia Zamawiającemu wyceny proponowanej zmiany może ulec wydłużeniu maksymalnie o kolejne 15 dni, na podstawie uzasadnionego wniosku Wykonawcy. </w:t>
      </w:r>
      <w:r w:rsidRPr="007D241F">
        <w:rPr>
          <w:color w:val="auto"/>
        </w:rPr>
        <w:t>Na wniosek Zamawiającego Wykonawca udostępni Zamawiającemu wszelkie dokumenty uzasadniające wycenę wprowadzenia danej zmiany,</w:t>
      </w:r>
      <w:r w:rsidR="00ED20B7">
        <w:rPr>
          <w:color w:val="auto"/>
        </w:rPr>
        <w:t xml:space="preserve"> w </w:t>
      </w:r>
      <w:r w:rsidRPr="007D241F">
        <w:rPr>
          <w:color w:val="auto"/>
        </w:rPr>
        <w:t>szczególności oferty potencjalnych podwykonawców dodatkowych usług lu</w:t>
      </w:r>
      <w:r w:rsidR="00D7307D">
        <w:rPr>
          <w:color w:val="auto"/>
        </w:rPr>
        <w:t>b</w:t>
      </w:r>
      <w:r w:rsidRPr="007D241F">
        <w:rPr>
          <w:color w:val="auto"/>
        </w:rPr>
        <w:t xml:space="preserve"> dostaw.</w:t>
      </w:r>
    </w:p>
    <w:p w14:paraId="2ECCE7F9" w14:textId="6176CAF8" w:rsidR="004D2636" w:rsidRPr="007D241F" w:rsidRDefault="004D2636" w:rsidP="00486E8B">
      <w:pPr>
        <w:pStyle w:val="Akapitzlist"/>
        <w:widowControl w:val="0"/>
        <w:numPr>
          <w:ilvl w:val="0"/>
          <w:numId w:val="74"/>
        </w:numPr>
        <w:suppressAutoHyphens/>
        <w:spacing w:after="120"/>
        <w:ind w:left="284" w:hanging="284"/>
        <w:jc w:val="both"/>
        <w:rPr>
          <w:rStyle w:val="Brak"/>
          <w:rFonts w:cs="Arial"/>
          <w:color w:val="auto"/>
          <w:u w:color="FF0000"/>
        </w:rPr>
      </w:pPr>
      <w:r w:rsidRPr="007D241F">
        <w:rPr>
          <w:rStyle w:val="Brak"/>
          <w:rFonts w:cs="Arial"/>
          <w:color w:val="auto"/>
          <w:u w:color="FF0000"/>
        </w:rPr>
        <w:t>Zamawiający</w:t>
      </w:r>
      <w:r w:rsidR="00ED20B7">
        <w:rPr>
          <w:rStyle w:val="Brak"/>
          <w:rFonts w:cs="Arial"/>
          <w:color w:val="auto"/>
          <w:u w:color="FF0000"/>
        </w:rPr>
        <w:t xml:space="preserve"> w </w:t>
      </w:r>
      <w:r w:rsidRPr="007D241F">
        <w:rPr>
          <w:rStyle w:val="Brak"/>
          <w:rFonts w:cs="Arial"/>
          <w:color w:val="auto"/>
          <w:u w:color="FF0000"/>
        </w:rPr>
        <w:t>terminie do 7 dni od daty otrzymania dokumentów, o których mowa</w:t>
      </w:r>
      <w:r w:rsidR="00ED20B7">
        <w:rPr>
          <w:rStyle w:val="Brak"/>
          <w:rFonts w:cs="Arial"/>
          <w:color w:val="auto"/>
          <w:u w:color="FF0000"/>
        </w:rPr>
        <w:t xml:space="preserve"> w </w:t>
      </w:r>
      <w:r w:rsidRPr="007D241F">
        <w:rPr>
          <w:rStyle w:val="Brak"/>
          <w:rFonts w:cs="Arial"/>
          <w:color w:val="auto"/>
          <w:u w:color="FF0000"/>
        </w:rPr>
        <w:t>ust. 6, przyjmie złożone dokumenty lub zgłosi uwagi. Wykonawca</w:t>
      </w:r>
      <w:r w:rsidR="00ED20B7">
        <w:rPr>
          <w:rStyle w:val="Brak"/>
          <w:rFonts w:cs="Arial"/>
          <w:color w:val="auto"/>
          <w:u w:color="FF0000"/>
        </w:rPr>
        <w:t xml:space="preserve"> w </w:t>
      </w:r>
      <w:r w:rsidRPr="007D241F">
        <w:rPr>
          <w:rStyle w:val="Brak"/>
          <w:rFonts w:cs="Arial"/>
          <w:color w:val="auto"/>
          <w:u w:color="FF0000"/>
        </w:rPr>
        <w:t>terminie do 7 dni od otrzymania uwag, przekaże Zamawiającemu dokumenty uwzględniające wniesione uwagi. Zatwierdzony przez Zamawiającego dokument stanowić będzie podstawę do przygotowania projektu aneksu do Umowy Realizacyjnej, który procedowany będzie zgodnie</w:t>
      </w:r>
      <w:r w:rsidR="00AC4601">
        <w:rPr>
          <w:rStyle w:val="Brak"/>
          <w:rFonts w:cs="Arial"/>
          <w:color w:val="auto"/>
          <w:u w:color="FF0000"/>
        </w:rPr>
        <w:t xml:space="preserve"> z </w:t>
      </w:r>
      <w:r w:rsidRPr="007D241F">
        <w:rPr>
          <w:rStyle w:val="Brak"/>
          <w:rFonts w:cs="Arial"/>
          <w:color w:val="auto"/>
          <w:u w:color="FF0000"/>
        </w:rPr>
        <w:t>Procedurą wprowadzania zmian.</w:t>
      </w:r>
    </w:p>
    <w:p w14:paraId="05EC06FD" w14:textId="364D3630" w:rsidR="004D2636" w:rsidRPr="007D241F" w:rsidRDefault="004D2636" w:rsidP="00486E8B">
      <w:pPr>
        <w:pStyle w:val="Akapitzlist"/>
        <w:widowControl w:val="0"/>
        <w:numPr>
          <w:ilvl w:val="0"/>
          <w:numId w:val="74"/>
        </w:numPr>
        <w:suppressAutoHyphens/>
        <w:spacing w:after="120"/>
        <w:ind w:left="284" w:hanging="284"/>
        <w:jc w:val="both"/>
        <w:rPr>
          <w:rStyle w:val="Brak"/>
          <w:rFonts w:cs="Arial"/>
          <w:color w:val="auto"/>
          <w:u w:color="FF0000"/>
        </w:rPr>
      </w:pPr>
      <w:r w:rsidRPr="007D241F">
        <w:rPr>
          <w:rStyle w:val="Brak"/>
          <w:rFonts w:cs="Arial"/>
          <w:color w:val="auto"/>
          <w:u w:color="FF0000"/>
        </w:rPr>
        <w:t>Jeżeli Wykonawca nie doręczy Zamawiającemu dokumentów wskazanych</w:t>
      </w:r>
      <w:r w:rsidR="00ED20B7">
        <w:rPr>
          <w:rStyle w:val="Brak"/>
          <w:rFonts w:cs="Arial"/>
          <w:color w:val="auto"/>
          <w:u w:color="FF0000"/>
        </w:rPr>
        <w:t xml:space="preserve"> w </w:t>
      </w:r>
      <w:r w:rsidRPr="007D241F">
        <w:rPr>
          <w:rStyle w:val="Brak"/>
          <w:rFonts w:cs="Arial"/>
          <w:color w:val="auto"/>
          <w:u w:color="FF0000"/>
        </w:rPr>
        <w:t>ust. 6 lub dokumentów uwzględniających uwagi Zamawiającego, o których mowa</w:t>
      </w:r>
      <w:r w:rsidR="00ED20B7">
        <w:rPr>
          <w:rStyle w:val="Brak"/>
          <w:rFonts w:cs="Arial"/>
          <w:color w:val="auto"/>
          <w:u w:color="FF0000"/>
        </w:rPr>
        <w:t xml:space="preserve"> w </w:t>
      </w:r>
      <w:r w:rsidRPr="007D241F">
        <w:rPr>
          <w:rStyle w:val="Brak"/>
          <w:rFonts w:cs="Arial"/>
          <w:color w:val="auto"/>
          <w:u w:color="FF0000"/>
        </w:rPr>
        <w:t>ust. 7, Zamawiający może poddać ustalenie treści takiego dokumentu rozstrzygnięciu zgodnie</w:t>
      </w:r>
      <w:r w:rsidR="00AC4601">
        <w:rPr>
          <w:rStyle w:val="Brak"/>
          <w:rFonts w:cs="Arial"/>
          <w:color w:val="auto"/>
          <w:u w:color="FF0000"/>
        </w:rPr>
        <w:t xml:space="preserve"> z </w:t>
      </w:r>
      <w:r w:rsidRPr="007D241F">
        <w:rPr>
          <w:rStyle w:val="Brak"/>
          <w:rFonts w:cs="Arial"/>
          <w:color w:val="auto"/>
          <w:u w:color="FF0000"/>
        </w:rPr>
        <w:t>Procedurą rozstrzygania sporów wskazaną</w:t>
      </w:r>
      <w:r w:rsidR="00ED20B7">
        <w:rPr>
          <w:rStyle w:val="Brak"/>
          <w:rFonts w:cs="Arial"/>
          <w:color w:val="auto"/>
          <w:u w:color="FF0000"/>
        </w:rPr>
        <w:t xml:space="preserve"> w </w:t>
      </w:r>
      <w:r w:rsidRPr="007D241F">
        <w:rPr>
          <w:rStyle w:val="Brak"/>
          <w:rFonts w:cs="Arial"/>
          <w:color w:val="auto"/>
          <w:u w:color="FF0000"/>
        </w:rPr>
        <w:t>§ 12 Umowy Realizacyjnej.</w:t>
      </w:r>
    </w:p>
    <w:bookmarkEnd w:id="37"/>
    <w:p w14:paraId="4AD4CEFB" w14:textId="6DF6785C" w:rsidR="004D2636" w:rsidRPr="007D241F" w:rsidRDefault="004D2636" w:rsidP="00486E8B">
      <w:pPr>
        <w:pStyle w:val="Akapitzlist"/>
        <w:widowControl w:val="0"/>
        <w:numPr>
          <w:ilvl w:val="0"/>
          <w:numId w:val="74"/>
        </w:numPr>
        <w:suppressAutoHyphens/>
        <w:spacing w:after="120"/>
        <w:ind w:left="284" w:hanging="284"/>
        <w:jc w:val="both"/>
        <w:rPr>
          <w:rStyle w:val="Brak"/>
          <w:rFonts w:cs="Arial"/>
          <w:u w:color="FF0000"/>
        </w:rPr>
      </w:pPr>
      <w:r w:rsidRPr="007D241F">
        <w:rPr>
          <w:rStyle w:val="Brak"/>
          <w:rFonts w:cs="Arial"/>
          <w:u w:color="FF0000"/>
        </w:rPr>
        <w:t>Jeżeli Zamawiający zgłosi uwagi zgodnie</w:t>
      </w:r>
      <w:r w:rsidR="00AC4601">
        <w:rPr>
          <w:rStyle w:val="Brak"/>
          <w:rFonts w:cs="Arial"/>
          <w:u w:color="FF0000"/>
        </w:rPr>
        <w:t xml:space="preserve"> z </w:t>
      </w:r>
      <w:r w:rsidRPr="007D241F">
        <w:rPr>
          <w:rStyle w:val="Brak"/>
          <w:rFonts w:cs="Arial"/>
          <w:u w:color="FF0000"/>
        </w:rPr>
        <w:t>ust. 7, ewentualny spór między Stronami dotyczący uwzględnienia uwag przez Wykonawcę rozstrzygany będzie zgodnie</w:t>
      </w:r>
      <w:r w:rsidR="00AC4601">
        <w:rPr>
          <w:rStyle w:val="Brak"/>
          <w:rFonts w:cs="Arial"/>
          <w:u w:color="FF0000"/>
        </w:rPr>
        <w:t xml:space="preserve"> z </w:t>
      </w:r>
      <w:r w:rsidRPr="007D241F">
        <w:rPr>
          <w:rStyle w:val="Brak"/>
          <w:rFonts w:cs="Arial"/>
          <w:color w:val="auto"/>
          <w:u w:color="FF0000"/>
        </w:rPr>
        <w:t>Procedurą rozstrzygania sporów wskazaną</w:t>
      </w:r>
      <w:r w:rsidR="00ED20B7">
        <w:rPr>
          <w:rStyle w:val="Brak"/>
          <w:rFonts w:cs="Arial"/>
          <w:color w:val="auto"/>
          <w:u w:color="FF0000"/>
        </w:rPr>
        <w:t xml:space="preserve"> w </w:t>
      </w:r>
      <w:r w:rsidR="007D241F" w:rsidRPr="007D241F">
        <w:rPr>
          <w:rStyle w:val="Brak"/>
          <w:rFonts w:cs="Arial"/>
          <w:color w:val="auto"/>
          <w:u w:color="FF0000"/>
        </w:rPr>
        <w:t>§ 24</w:t>
      </w:r>
      <w:r w:rsidRPr="007D241F">
        <w:rPr>
          <w:rStyle w:val="Brak"/>
          <w:rFonts w:cs="Arial"/>
          <w:color w:val="auto"/>
          <w:u w:color="FF0000"/>
        </w:rPr>
        <w:t xml:space="preserve"> Umowy Realizacyjnej</w:t>
      </w:r>
      <w:r w:rsidRPr="007D241F">
        <w:rPr>
          <w:rStyle w:val="Brak"/>
          <w:rFonts w:cs="Arial"/>
          <w:u w:color="FF0000"/>
        </w:rPr>
        <w:t>.</w:t>
      </w:r>
    </w:p>
    <w:p w14:paraId="6115606D" w14:textId="77777777" w:rsidR="004D2636" w:rsidRPr="007D241F" w:rsidRDefault="004D2636" w:rsidP="00E55E03">
      <w:pPr>
        <w:pStyle w:val="ust"/>
        <w:widowControl w:val="0"/>
        <w:suppressAutoHyphens/>
        <w:spacing w:before="0" w:after="120"/>
        <w:rPr>
          <w:rStyle w:val="Brak"/>
          <w:rFonts w:ascii="Arial" w:hAnsi="Arial" w:cs="Arial"/>
          <w:color w:val="auto"/>
          <w:sz w:val="22"/>
          <w:szCs w:val="22"/>
          <w:u w:color="FF0000"/>
        </w:rPr>
      </w:pPr>
      <w:r w:rsidRPr="007D241F">
        <w:rPr>
          <w:rStyle w:val="Brak"/>
          <w:rFonts w:ascii="Arial" w:hAnsi="Arial" w:cs="Arial"/>
          <w:color w:val="auto"/>
          <w:sz w:val="22"/>
          <w:szCs w:val="22"/>
          <w:u w:color="FF0000"/>
        </w:rPr>
        <w:t>[</w:t>
      </w:r>
      <w:r w:rsidRPr="007D241F">
        <w:rPr>
          <w:rStyle w:val="Brak"/>
          <w:rFonts w:ascii="Arial" w:hAnsi="Arial" w:cs="Arial"/>
          <w:b/>
          <w:color w:val="auto"/>
          <w:sz w:val="22"/>
          <w:szCs w:val="22"/>
          <w:u w:color="FF0000"/>
        </w:rPr>
        <w:t>Propozycja zmiany</w:t>
      </w:r>
      <w:r w:rsidRPr="007D241F">
        <w:rPr>
          <w:rStyle w:val="Brak"/>
          <w:rFonts w:ascii="Arial" w:hAnsi="Arial" w:cs="Arial"/>
          <w:color w:val="auto"/>
          <w:sz w:val="22"/>
          <w:szCs w:val="22"/>
          <w:u w:color="FF0000"/>
        </w:rPr>
        <w:t>]</w:t>
      </w:r>
    </w:p>
    <w:p w14:paraId="0C212F5C" w14:textId="4268941B" w:rsidR="004D2636" w:rsidRPr="007D241F" w:rsidRDefault="004D2636" w:rsidP="00486E8B">
      <w:pPr>
        <w:pStyle w:val="Akapitzlist"/>
        <w:widowControl w:val="0"/>
        <w:numPr>
          <w:ilvl w:val="0"/>
          <w:numId w:val="74"/>
        </w:numPr>
        <w:suppressAutoHyphens/>
        <w:spacing w:after="120"/>
        <w:ind w:left="426" w:hanging="426"/>
        <w:jc w:val="both"/>
        <w:rPr>
          <w:rStyle w:val="Brak"/>
          <w:rFonts w:cs="Arial"/>
          <w:u w:color="FF0000"/>
        </w:rPr>
      </w:pPr>
      <w:r w:rsidRPr="007D241F">
        <w:rPr>
          <w:rStyle w:val="Brak"/>
          <w:rFonts w:cs="Arial"/>
          <w:u w:color="FF0000"/>
        </w:rPr>
        <w:t>W trakcie realizacji Umowy Realizacyjnej Wykonawca może zaproponować Zamawiającemu zmianę Umowy Realizacyjnej</w:t>
      </w:r>
      <w:r w:rsidR="00ED20B7">
        <w:rPr>
          <w:rStyle w:val="Brak"/>
          <w:rFonts w:cs="Arial"/>
          <w:u w:color="FF0000"/>
        </w:rPr>
        <w:t xml:space="preserve"> w </w:t>
      </w:r>
      <w:r w:rsidRPr="007D241F">
        <w:rPr>
          <w:rStyle w:val="Brak"/>
          <w:rFonts w:cs="Arial"/>
          <w:u w:color="FF0000"/>
        </w:rPr>
        <w:t>celu</w:t>
      </w:r>
      <w:r w:rsidR="00AC4601">
        <w:rPr>
          <w:rStyle w:val="Brak"/>
          <w:rFonts w:cs="Arial"/>
          <w:u w:color="FF0000"/>
        </w:rPr>
        <w:t xml:space="preserve"> i </w:t>
      </w:r>
      <w:r w:rsidR="0007080E" w:rsidRPr="007D241F">
        <w:rPr>
          <w:rStyle w:val="Brak"/>
          <w:rFonts w:cs="Arial"/>
          <w:u w:color="FF0000"/>
        </w:rPr>
        <w:t> </w:t>
      </w:r>
      <w:r w:rsidRPr="007D241F">
        <w:rPr>
          <w:rStyle w:val="Brak"/>
          <w:rFonts w:cs="Arial"/>
          <w:u w:color="FF0000"/>
        </w:rPr>
        <w:t>zakresie wskazanym</w:t>
      </w:r>
      <w:r w:rsidR="00ED20B7">
        <w:rPr>
          <w:rStyle w:val="Brak"/>
          <w:rFonts w:cs="Arial"/>
          <w:u w:color="FF0000"/>
        </w:rPr>
        <w:t xml:space="preserve"> w </w:t>
      </w:r>
      <w:r w:rsidRPr="007D241F">
        <w:rPr>
          <w:rStyle w:val="Brak"/>
          <w:rFonts w:cs="Arial"/>
          <w:u w:color="FF0000"/>
        </w:rPr>
        <w:t>ust. 2-4 niniejszego paragrafu.</w:t>
      </w:r>
    </w:p>
    <w:p w14:paraId="70229644" w14:textId="35F50A81" w:rsidR="004D2636" w:rsidRPr="007D241F" w:rsidRDefault="004D2636" w:rsidP="00486E8B">
      <w:pPr>
        <w:pStyle w:val="Akapitzlist"/>
        <w:widowControl w:val="0"/>
        <w:numPr>
          <w:ilvl w:val="0"/>
          <w:numId w:val="74"/>
        </w:numPr>
        <w:suppressAutoHyphens/>
        <w:spacing w:after="120"/>
        <w:ind w:left="426" w:hanging="426"/>
        <w:jc w:val="both"/>
        <w:rPr>
          <w:rStyle w:val="Brak"/>
          <w:rFonts w:cs="Arial"/>
          <w:u w:color="FF0000"/>
        </w:rPr>
      </w:pPr>
      <w:r w:rsidRPr="007D241F">
        <w:rPr>
          <w:rStyle w:val="Brak"/>
          <w:rFonts w:cs="Arial"/>
          <w:u w:color="FF0000"/>
        </w:rPr>
        <w:t>W celu rozpoczęcia procedury zmiany Umowy Realizacyjnej Wykonawca przekaże Zamawiającemu wycenę proponowanej zmiany, szczegółowy jej opis</w:t>
      </w:r>
      <w:r w:rsidR="00AC4601">
        <w:rPr>
          <w:rStyle w:val="Brak"/>
          <w:rFonts w:cs="Arial"/>
          <w:u w:color="FF0000"/>
        </w:rPr>
        <w:t xml:space="preserve"> i </w:t>
      </w:r>
      <w:r w:rsidR="0007080E" w:rsidRPr="007D241F">
        <w:rPr>
          <w:rStyle w:val="Brak"/>
          <w:rFonts w:cs="Arial"/>
          <w:u w:color="FF0000"/>
        </w:rPr>
        <w:t> </w:t>
      </w:r>
      <w:r w:rsidRPr="007D241F">
        <w:rPr>
          <w:rStyle w:val="Brak"/>
          <w:rFonts w:cs="Arial"/>
          <w:u w:color="FF0000"/>
        </w:rPr>
        <w:t>sposób jej przeprowadzenia (Propozycja zmiany). Wycena nie może nie może przekraczać rzeczywistych kosztów wykonania zmiany przez Wykonawcę. Wykonawca nie jest uprawniony do żądania dodatkowego wynagrodzenia</w:t>
      </w:r>
      <w:r w:rsidR="00AC4601">
        <w:rPr>
          <w:rStyle w:val="Brak"/>
          <w:rFonts w:cs="Arial"/>
          <w:u w:color="FF0000"/>
        </w:rPr>
        <w:t xml:space="preserve"> z </w:t>
      </w:r>
      <w:r w:rsidRPr="007D241F">
        <w:rPr>
          <w:rStyle w:val="Brak"/>
          <w:rFonts w:cs="Arial"/>
          <w:u w:color="FF0000"/>
        </w:rPr>
        <w:t xml:space="preserve">tytułu przygotowania Propozycji zmiany. </w:t>
      </w:r>
      <w:r w:rsidRPr="007D241F">
        <w:t>Na wniosek Zamawiającego Wykonawca udostępni Zamawiającemu wszelkie dokumenty uzasadniające wycenę wprowadzenia danej zmiany,</w:t>
      </w:r>
      <w:r w:rsidR="00ED20B7">
        <w:t xml:space="preserve"> w </w:t>
      </w:r>
      <w:r w:rsidRPr="007D241F">
        <w:t>szczególności oferty potencjalnych pod</w:t>
      </w:r>
      <w:r w:rsidR="00D7307D">
        <w:t>wykonawców dodatkowych usług lub</w:t>
      </w:r>
      <w:r w:rsidRPr="007D241F">
        <w:t xml:space="preserve"> dostaw.</w:t>
      </w:r>
    </w:p>
    <w:p w14:paraId="79EB913B" w14:textId="77777777" w:rsidR="004D2636" w:rsidRPr="007D241F" w:rsidRDefault="004D2636" w:rsidP="00486E8B">
      <w:pPr>
        <w:pStyle w:val="Akapitzlist"/>
        <w:widowControl w:val="0"/>
        <w:numPr>
          <w:ilvl w:val="0"/>
          <w:numId w:val="74"/>
        </w:numPr>
        <w:suppressAutoHyphens/>
        <w:spacing w:after="120"/>
        <w:ind w:left="426" w:hanging="426"/>
        <w:jc w:val="both"/>
        <w:rPr>
          <w:rStyle w:val="Brak"/>
          <w:rFonts w:cs="Arial"/>
          <w:u w:color="FF0000"/>
        </w:rPr>
      </w:pPr>
      <w:r w:rsidRPr="007D241F">
        <w:rPr>
          <w:rStyle w:val="Brak"/>
          <w:rFonts w:cs="Arial"/>
          <w:u w:color="FF0000"/>
        </w:rPr>
        <w:t>Zamawiający może według swojego swobodnego uznania zatwierdzić lub odrzucić Propozycję zmiany.</w:t>
      </w:r>
    </w:p>
    <w:p w14:paraId="5D2F7F3D" w14:textId="214D455B" w:rsidR="004D2636" w:rsidRPr="007D241F" w:rsidRDefault="004D2636" w:rsidP="00486E8B">
      <w:pPr>
        <w:pStyle w:val="Akapitzlist"/>
        <w:widowControl w:val="0"/>
        <w:numPr>
          <w:ilvl w:val="0"/>
          <w:numId w:val="74"/>
        </w:numPr>
        <w:suppressAutoHyphens/>
        <w:spacing w:after="120"/>
        <w:ind w:left="426" w:hanging="426"/>
        <w:jc w:val="both"/>
        <w:rPr>
          <w:rStyle w:val="Brak"/>
          <w:rFonts w:cs="Arial"/>
          <w:u w:color="FF0000"/>
        </w:rPr>
      </w:pPr>
      <w:r w:rsidRPr="007D241F">
        <w:rPr>
          <w:rStyle w:val="Brak"/>
          <w:rFonts w:cs="Arial"/>
          <w:u w:color="FF0000"/>
        </w:rPr>
        <w:t>W przypadku zatwierdzenia przez Zamawiającego Propozycji zmiany, do zmiany Umowy Realizacyjnej odpowiednie zastosowanie mają postanowienia Procedury wprowadzania zmian.</w:t>
      </w:r>
    </w:p>
    <w:p w14:paraId="02313C47" w14:textId="77777777" w:rsidR="004D2636" w:rsidRPr="007D241F" w:rsidRDefault="004D2636" w:rsidP="00E55E03">
      <w:pPr>
        <w:pStyle w:val="ust"/>
        <w:widowControl w:val="0"/>
        <w:suppressAutoHyphens/>
        <w:spacing w:before="0" w:after="120"/>
        <w:rPr>
          <w:rStyle w:val="Brak"/>
          <w:rFonts w:ascii="Arial" w:hAnsi="Arial" w:cs="Arial"/>
          <w:color w:val="auto"/>
          <w:sz w:val="22"/>
          <w:szCs w:val="22"/>
          <w:u w:color="FF0000"/>
        </w:rPr>
      </w:pPr>
      <w:r w:rsidRPr="007D241F">
        <w:rPr>
          <w:rStyle w:val="Brak"/>
          <w:rFonts w:ascii="Arial" w:hAnsi="Arial" w:cs="Arial"/>
          <w:color w:val="auto"/>
          <w:sz w:val="22"/>
          <w:szCs w:val="22"/>
          <w:u w:color="FF0000"/>
        </w:rPr>
        <w:t>[</w:t>
      </w:r>
      <w:r w:rsidRPr="007D241F">
        <w:rPr>
          <w:rStyle w:val="Brak"/>
          <w:rFonts w:ascii="Arial" w:hAnsi="Arial" w:cs="Arial"/>
          <w:b/>
          <w:color w:val="auto"/>
          <w:sz w:val="22"/>
          <w:szCs w:val="22"/>
          <w:u w:color="FF0000"/>
        </w:rPr>
        <w:t>Procedura wprowadzania zmian</w:t>
      </w:r>
      <w:r w:rsidRPr="007D241F">
        <w:rPr>
          <w:rStyle w:val="Brak"/>
          <w:rFonts w:ascii="Arial" w:hAnsi="Arial" w:cs="Arial"/>
          <w:color w:val="auto"/>
          <w:sz w:val="22"/>
          <w:szCs w:val="22"/>
          <w:u w:color="FF0000"/>
        </w:rPr>
        <w:t>]</w:t>
      </w:r>
    </w:p>
    <w:p w14:paraId="35E21F99" w14:textId="359F74D0" w:rsidR="004D2636" w:rsidRPr="007D241F" w:rsidRDefault="004D2636" w:rsidP="00486E8B">
      <w:pPr>
        <w:pStyle w:val="Akapitzlist"/>
        <w:widowControl w:val="0"/>
        <w:numPr>
          <w:ilvl w:val="0"/>
          <w:numId w:val="74"/>
        </w:numPr>
        <w:suppressAutoHyphens/>
        <w:spacing w:after="120"/>
        <w:ind w:left="426" w:hanging="426"/>
        <w:jc w:val="both"/>
        <w:rPr>
          <w:rStyle w:val="Brak"/>
          <w:rFonts w:cs="Arial"/>
          <w:u w:color="FF0000"/>
        </w:rPr>
      </w:pPr>
      <w:r w:rsidRPr="007D241F">
        <w:rPr>
          <w:rStyle w:val="Brak"/>
          <w:rFonts w:cs="Arial"/>
          <w:u w:color="FF0000"/>
        </w:rPr>
        <w:t>Zamawiający opracowuje projekt aneksu do Umowy Realizacyjnej na podstawie ustalonego Polecenia wprowadzenia zmiany (ust. 7), zatwierdzonej Propozycji zmiany (ust. 13) albo</w:t>
      </w:r>
      <w:r w:rsidR="00ED20B7">
        <w:rPr>
          <w:rStyle w:val="Brak"/>
          <w:rFonts w:cs="Arial"/>
          <w:u w:color="FF0000"/>
        </w:rPr>
        <w:t xml:space="preserve"> w </w:t>
      </w:r>
      <w:r w:rsidRPr="007D241F">
        <w:rPr>
          <w:rStyle w:val="Brak"/>
          <w:rFonts w:cs="Arial"/>
          <w:u w:color="FF0000"/>
        </w:rPr>
        <w:t>oparciu o ustalenia wynikające</w:t>
      </w:r>
      <w:r w:rsidR="00AC4601">
        <w:rPr>
          <w:rStyle w:val="Brak"/>
          <w:rFonts w:cs="Arial"/>
          <w:u w:color="FF0000"/>
        </w:rPr>
        <w:t xml:space="preserve"> z </w:t>
      </w:r>
      <w:r w:rsidRPr="007D241F">
        <w:rPr>
          <w:rStyle w:val="Brak"/>
          <w:rFonts w:cs="Arial"/>
          <w:u w:color="FF0000"/>
        </w:rPr>
        <w:t>Procedury rozstrzygania sporów, o której mowa</w:t>
      </w:r>
      <w:r w:rsidR="00ED20B7">
        <w:rPr>
          <w:rStyle w:val="Brak"/>
          <w:rFonts w:cs="Arial"/>
          <w:u w:color="FF0000"/>
        </w:rPr>
        <w:t xml:space="preserve"> w </w:t>
      </w:r>
      <w:r w:rsidRPr="007D241F">
        <w:rPr>
          <w:rStyle w:val="Brak"/>
          <w:rFonts w:cs="Arial"/>
          <w:u w:color="FF0000"/>
        </w:rPr>
        <w:t>§ 2</w:t>
      </w:r>
      <w:r w:rsidR="007D241F" w:rsidRPr="007D241F">
        <w:rPr>
          <w:rStyle w:val="Brak"/>
          <w:rFonts w:cs="Arial"/>
          <w:u w:color="FF0000"/>
        </w:rPr>
        <w:t>4</w:t>
      </w:r>
      <w:r w:rsidRPr="007D241F">
        <w:rPr>
          <w:rStyle w:val="Brak"/>
          <w:rFonts w:cs="Arial"/>
          <w:u w:color="FF0000"/>
        </w:rPr>
        <w:t xml:space="preserve"> Umowy Realizacyjnej. </w:t>
      </w:r>
    </w:p>
    <w:p w14:paraId="3EE30614" w14:textId="77777777" w:rsidR="004D2636" w:rsidRPr="007D241F" w:rsidRDefault="004D2636" w:rsidP="00486E8B">
      <w:pPr>
        <w:pStyle w:val="Akapitzlist"/>
        <w:widowControl w:val="0"/>
        <w:numPr>
          <w:ilvl w:val="0"/>
          <w:numId w:val="74"/>
        </w:numPr>
        <w:suppressAutoHyphens/>
        <w:spacing w:after="120"/>
        <w:ind w:left="426" w:hanging="426"/>
        <w:jc w:val="both"/>
        <w:rPr>
          <w:rStyle w:val="Brak"/>
          <w:rFonts w:cs="Arial"/>
          <w:u w:color="FF0000"/>
        </w:rPr>
      </w:pPr>
      <w:r w:rsidRPr="007D241F">
        <w:rPr>
          <w:rStyle w:val="Brak"/>
          <w:rFonts w:cs="Arial"/>
          <w:u w:color="FF0000"/>
        </w:rPr>
        <w:t>Projekt aneksu powinien zawierać co najmniej:</w:t>
      </w:r>
    </w:p>
    <w:p w14:paraId="266D0169" w14:textId="4B197925" w:rsidR="004D2636" w:rsidRPr="007D241F" w:rsidRDefault="004D2636" w:rsidP="00486E8B">
      <w:pPr>
        <w:pStyle w:val="CMSHeadL6"/>
        <w:widowControl w:val="0"/>
        <w:numPr>
          <w:ilvl w:val="0"/>
          <w:numId w:val="67"/>
        </w:numPr>
        <w:suppressAutoHyphens/>
        <w:spacing w:after="120"/>
        <w:outlineLvl w:val="5"/>
        <w:rPr>
          <w:rStyle w:val="Brak"/>
          <w:rFonts w:ascii="Arial" w:eastAsia="Arial" w:hAnsi="Arial" w:cs="Arial"/>
          <w:color w:val="auto"/>
          <w:u w:val="single"/>
          <w:lang w:val="pl-PL"/>
        </w:rPr>
      </w:pPr>
      <w:r w:rsidRPr="007D241F">
        <w:rPr>
          <w:rFonts w:ascii="Arial" w:hAnsi="Arial" w:cs="Arial"/>
          <w:color w:val="auto"/>
          <w:lang w:val="pl-PL"/>
        </w:rPr>
        <w:t>szczegółowy opis zmiany</w:t>
      </w:r>
      <w:r w:rsidR="00AC4601">
        <w:rPr>
          <w:rFonts w:ascii="Arial" w:hAnsi="Arial" w:cs="Arial"/>
          <w:color w:val="auto"/>
          <w:lang w:val="pl-PL"/>
        </w:rPr>
        <w:t xml:space="preserve"> i </w:t>
      </w:r>
      <w:r w:rsidR="0007080E" w:rsidRPr="007D241F">
        <w:rPr>
          <w:rFonts w:ascii="Arial" w:hAnsi="Arial" w:cs="Arial"/>
          <w:color w:val="auto"/>
          <w:lang w:val="pl-PL"/>
        </w:rPr>
        <w:t> </w:t>
      </w:r>
      <w:r w:rsidRPr="007D241F">
        <w:rPr>
          <w:rFonts w:ascii="Arial" w:hAnsi="Arial" w:cs="Arial"/>
          <w:color w:val="auto"/>
          <w:lang w:val="pl-PL"/>
        </w:rPr>
        <w:t xml:space="preserve">sposobu jej przeprowadzenia; </w:t>
      </w:r>
    </w:p>
    <w:p w14:paraId="3EDBF24F" w14:textId="77777777" w:rsidR="004D2636" w:rsidRPr="007D241F" w:rsidRDefault="004D2636" w:rsidP="00486E8B">
      <w:pPr>
        <w:pStyle w:val="CMSHeadL6"/>
        <w:widowControl w:val="0"/>
        <w:numPr>
          <w:ilvl w:val="0"/>
          <w:numId w:val="67"/>
        </w:numPr>
        <w:suppressAutoHyphens/>
        <w:spacing w:after="120"/>
        <w:outlineLvl w:val="5"/>
        <w:rPr>
          <w:rStyle w:val="Brak"/>
          <w:rFonts w:ascii="Arial" w:eastAsia="Arial" w:hAnsi="Arial" w:cs="Arial"/>
          <w:color w:val="auto"/>
          <w:u w:val="single"/>
        </w:rPr>
      </w:pPr>
      <w:proofErr w:type="spellStart"/>
      <w:r w:rsidRPr="007D241F">
        <w:rPr>
          <w:rFonts w:ascii="Arial" w:hAnsi="Arial" w:cs="Arial"/>
          <w:color w:val="auto"/>
        </w:rPr>
        <w:lastRenderedPageBreak/>
        <w:t>wpływ</w:t>
      </w:r>
      <w:proofErr w:type="spellEnd"/>
      <w:r w:rsidRPr="007D241F">
        <w:rPr>
          <w:rFonts w:ascii="Arial" w:hAnsi="Arial" w:cs="Arial"/>
          <w:color w:val="auto"/>
        </w:rPr>
        <w:t xml:space="preserve"> </w:t>
      </w:r>
      <w:proofErr w:type="spellStart"/>
      <w:r w:rsidRPr="007D241F">
        <w:rPr>
          <w:rFonts w:ascii="Arial" w:hAnsi="Arial" w:cs="Arial"/>
          <w:color w:val="auto"/>
        </w:rPr>
        <w:t>zmiany</w:t>
      </w:r>
      <w:proofErr w:type="spellEnd"/>
      <w:r w:rsidRPr="007D241F">
        <w:rPr>
          <w:rFonts w:ascii="Arial" w:hAnsi="Arial" w:cs="Arial"/>
          <w:color w:val="auto"/>
        </w:rPr>
        <w:t xml:space="preserve"> </w:t>
      </w:r>
      <w:proofErr w:type="spellStart"/>
      <w:r w:rsidRPr="007D241F">
        <w:rPr>
          <w:rFonts w:ascii="Arial" w:hAnsi="Arial" w:cs="Arial"/>
          <w:color w:val="auto"/>
        </w:rPr>
        <w:t>na</w:t>
      </w:r>
      <w:proofErr w:type="spellEnd"/>
      <w:r w:rsidRPr="007D241F">
        <w:rPr>
          <w:rFonts w:ascii="Arial" w:hAnsi="Arial" w:cs="Arial"/>
          <w:color w:val="auto"/>
        </w:rPr>
        <w:t xml:space="preserve"> </w:t>
      </w:r>
      <w:proofErr w:type="spellStart"/>
      <w:r w:rsidRPr="007D241F">
        <w:rPr>
          <w:rFonts w:ascii="Arial" w:hAnsi="Arial" w:cs="Arial"/>
          <w:color w:val="auto"/>
        </w:rPr>
        <w:t>terminy</w:t>
      </w:r>
      <w:proofErr w:type="spellEnd"/>
      <w:r w:rsidRPr="007D241F">
        <w:rPr>
          <w:rFonts w:ascii="Arial" w:hAnsi="Arial" w:cs="Arial"/>
          <w:color w:val="auto"/>
        </w:rPr>
        <w:t xml:space="preserve">; </w:t>
      </w:r>
    </w:p>
    <w:p w14:paraId="16EBA063" w14:textId="3902235A" w:rsidR="004D2636" w:rsidRPr="007D241F" w:rsidRDefault="004D2636" w:rsidP="00486E8B">
      <w:pPr>
        <w:pStyle w:val="CMSHeadL6"/>
        <w:widowControl w:val="0"/>
        <w:numPr>
          <w:ilvl w:val="0"/>
          <w:numId w:val="67"/>
        </w:numPr>
        <w:suppressAutoHyphens/>
        <w:spacing w:after="120"/>
        <w:outlineLvl w:val="5"/>
        <w:rPr>
          <w:rStyle w:val="Brak"/>
          <w:rFonts w:ascii="Arial" w:eastAsia="Arial" w:hAnsi="Arial" w:cs="Arial"/>
          <w:color w:val="auto"/>
          <w:u w:val="single"/>
          <w:lang w:val="pl-PL"/>
        </w:rPr>
      </w:pPr>
      <w:r w:rsidRPr="007D241F">
        <w:rPr>
          <w:rFonts w:ascii="Arial" w:hAnsi="Arial" w:cs="Arial"/>
          <w:color w:val="auto"/>
          <w:lang w:val="pl-PL"/>
        </w:rPr>
        <w:t>wycenę zmiany</w:t>
      </w:r>
      <w:r w:rsidR="00AC4601">
        <w:rPr>
          <w:rFonts w:ascii="Arial" w:hAnsi="Arial" w:cs="Arial"/>
          <w:color w:val="auto"/>
          <w:lang w:val="pl-PL"/>
        </w:rPr>
        <w:t xml:space="preserve"> i </w:t>
      </w:r>
      <w:r w:rsidR="0007080E" w:rsidRPr="007D241F">
        <w:rPr>
          <w:rFonts w:ascii="Arial" w:hAnsi="Arial" w:cs="Arial"/>
          <w:color w:val="auto"/>
          <w:lang w:val="pl-PL"/>
        </w:rPr>
        <w:t> </w:t>
      </w:r>
      <w:r w:rsidRPr="007D241F">
        <w:rPr>
          <w:rFonts w:ascii="Arial" w:hAnsi="Arial" w:cs="Arial"/>
          <w:color w:val="auto"/>
          <w:lang w:val="pl-PL"/>
        </w:rPr>
        <w:t>jej wpływ na, odpowiednio, obniżenie lub podwyższenie Ceny;</w:t>
      </w:r>
    </w:p>
    <w:p w14:paraId="6874A7B7" w14:textId="42456123" w:rsidR="004D2636" w:rsidRPr="007D241F" w:rsidRDefault="004D2636" w:rsidP="00486E8B">
      <w:pPr>
        <w:pStyle w:val="CMSHeadL6"/>
        <w:widowControl w:val="0"/>
        <w:numPr>
          <w:ilvl w:val="0"/>
          <w:numId w:val="67"/>
        </w:numPr>
        <w:tabs>
          <w:tab w:val="clear" w:pos="3402"/>
          <w:tab w:val="left" w:pos="3261"/>
        </w:tabs>
        <w:suppressAutoHyphens/>
        <w:spacing w:after="120"/>
        <w:outlineLvl w:val="5"/>
        <w:rPr>
          <w:rStyle w:val="Brak"/>
          <w:rFonts w:ascii="Arial" w:eastAsia="Arial" w:hAnsi="Arial" w:cs="Arial"/>
          <w:color w:val="auto"/>
          <w:u w:val="single"/>
          <w:lang w:val="pl-PL"/>
        </w:rPr>
      </w:pPr>
      <w:r w:rsidRPr="007D241F">
        <w:rPr>
          <w:rFonts w:ascii="Arial" w:hAnsi="Arial" w:cs="Arial"/>
          <w:color w:val="auto"/>
          <w:lang w:val="pl-PL"/>
        </w:rPr>
        <w:t xml:space="preserve">wpływ zmiany na jakiekolwiek inne postanowienia Umowy Realizacyjnej lub Umowy Realizacyjnej; </w:t>
      </w:r>
    </w:p>
    <w:p w14:paraId="5E5308B2" w14:textId="23D5A152" w:rsidR="004D2636" w:rsidRPr="007D241F" w:rsidRDefault="004D2636" w:rsidP="00486E8B">
      <w:pPr>
        <w:pStyle w:val="CMSHeadL6"/>
        <w:widowControl w:val="0"/>
        <w:numPr>
          <w:ilvl w:val="0"/>
          <w:numId w:val="67"/>
        </w:numPr>
        <w:suppressAutoHyphens/>
        <w:spacing w:after="120"/>
        <w:outlineLvl w:val="5"/>
        <w:rPr>
          <w:rStyle w:val="Brak"/>
          <w:rFonts w:ascii="Arial" w:eastAsia="Arial" w:hAnsi="Arial" w:cs="Arial"/>
          <w:color w:val="auto"/>
          <w:u w:val="single"/>
          <w:lang w:val="pl-PL"/>
        </w:rPr>
      </w:pPr>
      <w:r w:rsidRPr="007D241F">
        <w:rPr>
          <w:rFonts w:ascii="Arial" w:hAnsi="Arial" w:cs="Arial"/>
          <w:color w:val="auto"/>
          <w:lang w:val="pl-PL"/>
        </w:rPr>
        <w:t>opis niezbędnych uzupełnień we wszelkiej dokumentacji Umowy Realizacyjnej, wynikających</w:t>
      </w:r>
      <w:r w:rsidR="00AC4601">
        <w:rPr>
          <w:rFonts w:ascii="Arial" w:hAnsi="Arial" w:cs="Arial"/>
          <w:color w:val="auto"/>
          <w:lang w:val="pl-PL"/>
        </w:rPr>
        <w:t xml:space="preserve"> z </w:t>
      </w:r>
      <w:r w:rsidRPr="007D241F">
        <w:rPr>
          <w:rFonts w:ascii="Arial" w:hAnsi="Arial" w:cs="Arial"/>
          <w:color w:val="auto"/>
          <w:lang w:val="pl-PL"/>
        </w:rPr>
        <w:t>wprowadzenia zmiany.</w:t>
      </w:r>
    </w:p>
    <w:p w14:paraId="3281801D" w14:textId="609752A2" w:rsidR="004D2636" w:rsidRPr="007D241F" w:rsidRDefault="004D2636" w:rsidP="00486E8B">
      <w:pPr>
        <w:pStyle w:val="Akapitzlist"/>
        <w:widowControl w:val="0"/>
        <w:numPr>
          <w:ilvl w:val="0"/>
          <w:numId w:val="74"/>
        </w:numPr>
        <w:suppressAutoHyphens/>
        <w:spacing w:after="120"/>
        <w:ind w:left="426" w:hanging="426"/>
        <w:jc w:val="both"/>
        <w:rPr>
          <w:rStyle w:val="Brak"/>
          <w:rFonts w:cs="Arial"/>
          <w:u w:color="FF0000"/>
        </w:rPr>
      </w:pPr>
      <w:r w:rsidRPr="007D241F">
        <w:rPr>
          <w:rStyle w:val="Brak"/>
          <w:rFonts w:cs="Arial"/>
          <w:u w:color="FF0000"/>
        </w:rPr>
        <w:t>W terminie do 30 dni do dnia otrzymania przez Wykonawcę projektu aneksu do Umowy Realizacyjnej, Strony uzgodnią wszystkie kwestie zawarte</w:t>
      </w:r>
      <w:r w:rsidR="00ED20B7">
        <w:rPr>
          <w:rStyle w:val="Brak"/>
          <w:rFonts w:cs="Arial"/>
          <w:u w:color="FF0000"/>
        </w:rPr>
        <w:t xml:space="preserve"> w </w:t>
      </w:r>
      <w:r w:rsidRPr="007D241F">
        <w:rPr>
          <w:rStyle w:val="Brak"/>
          <w:rFonts w:cs="Arial"/>
          <w:u w:color="FF0000"/>
        </w:rPr>
        <w:t>tym projekcie. Zamawiający opracuje</w:t>
      </w:r>
      <w:r w:rsidR="00AC4601">
        <w:rPr>
          <w:rStyle w:val="Brak"/>
          <w:rFonts w:cs="Arial"/>
          <w:u w:color="FF0000"/>
        </w:rPr>
        <w:t xml:space="preserve"> i </w:t>
      </w:r>
      <w:r w:rsidR="0007080E" w:rsidRPr="007D241F">
        <w:rPr>
          <w:rStyle w:val="Brak"/>
          <w:rFonts w:cs="Arial"/>
          <w:u w:color="FF0000"/>
        </w:rPr>
        <w:t> </w:t>
      </w:r>
      <w:r w:rsidRPr="007D241F">
        <w:rPr>
          <w:rStyle w:val="Brak"/>
          <w:rFonts w:cs="Arial"/>
          <w:u w:color="FF0000"/>
        </w:rPr>
        <w:t xml:space="preserve">przekaże Wykonawcy ostateczną wersję aneksu do Umowy Realizacyjnej, uwzględniającą uzgodnienia Stron. </w:t>
      </w:r>
    </w:p>
    <w:p w14:paraId="2D1C9E25" w14:textId="2598AE9D" w:rsidR="004D2636" w:rsidRPr="007D241F" w:rsidRDefault="004D2636" w:rsidP="00486E8B">
      <w:pPr>
        <w:pStyle w:val="Akapitzlist"/>
        <w:widowControl w:val="0"/>
        <w:numPr>
          <w:ilvl w:val="0"/>
          <w:numId w:val="74"/>
        </w:numPr>
        <w:suppressAutoHyphens/>
        <w:spacing w:after="120"/>
        <w:ind w:left="426" w:hanging="426"/>
        <w:jc w:val="both"/>
        <w:rPr>
          <w:rStyle w:val="Brak"/>
          <w:rFonts w:cs="Arial"/>
          <w:u w:color="FF0000"/>
        </w:rPr>
      </w:pPr>
      <w:r w:rsidRPr="007D241F">
        <w:rPr>
          <w:rStyle w:val="Brak"/>
          <w:rFonts w:cs="Arial"/>
          <w:u w:color="FF0000"/>
        </w:rPr>
        <w:t>W terminie do 10 dni od dnia otrzymania przez Wykonawcę ostatecznego projektu aneksu Strony zawrą aneks do Umowy Realizacyjnej zgodny</w:t>
      </w:r>
      <w:r w:rsidR="00AC4601">
        <w:rPr>
          <w:rStyle w:val="Brak"/>
          <w:rFonts w:cs="Arial"/>
          <w:u w:color="FF0000"/>
        </w:rPr>
        <w:t xml:space="preserve"> z </w:t>
      </w:r>
      <w:r w:rsidRPr="007D241F">
        <w:rPr>
          <w:rStyle w:val="Brak"/>
          <w:rFonts w:cs="Arial"/>
          <w:u w:color="FF0000"/>
        </w:rPr>
        <w:t>treścią ostatecznego projektu aneksu.</w:t>
      </w:r>
    </w:p>
    <w:p w14:paraId="3DEBC177" w14:textId="39161EF2" w:rsidR="004D2636" w:rsidRPr="007D241F" w:rsidRDefault="004D2636" w:rsidP="00486E8B">
      <w:pPr>
        <w:pStyle w:val="Akapitzlist"/>
        <w:widowControl w:val="0"/>
        <w:numPr>
          <w:ilvl w:val="0"/>
          <w:numId w:val="74"/>
        </w:numPr>
        <w:suppressAutoHyphens/>
        <w:spacing w:after="120"/>
        <w:ind w:left="426" w:hanging="426"/>
        <w:jc w:val="both"/>
        <w:rPr>
          <w:rStyle w:val="Brak"/>
          <w:rFonts w:cs="Arial"/>
          <w:u w:color="FF0000"/>
        </w:rPr>
      </w:pPr>
      <w:bookmarkStart w:id="38" w:name="_Ref384834967"/>
      <w:r w:rsidRPr="007D241F">
        <w:rPr>
          <w:rStyle w:val="Brak"/>
          <w:rFonts w:cs="Arial"/>
          <w:u w:color="FF0000"/>
        </w:rPr>
        <w:t>Po zakończeniu realizacji usług lub dostaw wynikających</w:t>
      </w:r>
      <w:r w:rsidR="00AC4601">
        <w:rPr>
          <w:rStyle w:val="Brak"/>
          <w:rFonts w:cs="Arial"/>
          <w:u w:color="FF0000"/>
        </w:rPr>
        <w:t xml:space="preserve"> z </w:t>
      </w:r>
      <w:r w:rsidRPr="007D241F">
        <w:rPr>
          <w:rStyle w:val="Brak"/>
          <w:rFonts w:cs="Arial"/>
          <w:u w:color="FF0000"/>
        </w:rPr>
        <w:t>danej zmiany, na wniosek Zamawiającego, Wykonawca udostępni Zamawiającemu faktury, dowody kasowe, rachunki lub pokwitowania dotyczące poniesionych przez Wykonawcę kosztów usług</w:t>
      </w:r>
      <w:r w:rsidR="00AC4601">
        <w:rPr>
          <w:rStyle w:val="Brak"/>
          <w:rFonts w:cs="Arial"/>
          <w:u w:color="FF0000"/>
        </w:rPr>
        <w:t xml:space="preserve"> i </w:t>
      </w:r>
      <w:r w:rsidR="0007080E" w:rsidRPr="007D241F">
        <w:rPr>
          <w:rStyle w:val="Brak"/>
          <w:rFonts w:cs="Arial"/>
          <w:u w:color="FF0000"/>
        </w:rPr>
        <w:t> </w:t>
      </w:r>
      <w:r w:rsidRPr="007D241F">
        <w:rPr>
          <w:rStyle w:val="Brak"/>
          <w:rFonts w:cs="Arial"/>
          <w:u w:color="FF0000"/>
        </w:rPr>
        <w:t>dostaw. Dodatkowe wynagrodzenie Wykonawcy wynikające ze zmiany podlegało będzie odpowiedniemu obniżeniu, jeżeli koszty takich dostaw lub usług wynikające</w:t>
      </w:r>
      <w:r w:rsidR="00AC4601">
        <w:rPr>
          <w:rStyle w:val="Brak"/>
          <w:rFonts w:cs="Arial"/>
          <w:u w:color="FF0000"/>
        </w:rPr>
        <w:t xml:space="preserve"> z </w:t>
      </w:r>
      <w:r w:rsidRPr="007D241F">
        <w:rPr>
          <w:rStyle w:val="Brak"/>
          <w:rFonts w:cs="Arial"/>
          <w:u w:color="FF0000"/>
        </w:rPr>
        <w:t>dokumentów przekazanych Zamawiającemu będą znacząco niższe od wynagrodzenia Wykonawcy ustalonego przez Strony</w:t>
      </w:r>
      <w:r w:rsidR="00ED20B7">
        <w:rPr>
          <w:rStyle w:val="Brak"/>
          <w:rFonts w:cs="Arial"/>
          <w:u w:color="FF0000"/>
        </w:rPr>
        <w:t xml:space="preserve"> w </w:t>
      </w:r>
      <w:r w:rsidRPr="007D241F">
        <w:rPr>
          <w:rStyle w:val="Brak"/>
          <w:rFonts w:cs="Arial"/>
          <w:u w:color="FF0000"/>
        </w:rPr>
        <w:t>odpowiednim aneksie do Umowy</w:t>
      </w:r>
      <w:bookmarkEnd w:id="38"/>
      <w:r w:rsidRPr="007D241F">
        <w:rPr>
          <w:rStyle w:val="Brak"/>
          <w:rFonts w:cs="Arial"/>
          <w:u w:color="FF0000"/>
        </w:rPr>
        <w:t xml:space="preserve"> Realizacyjnej.</w:t>
      </w:r>
    </w:p>
    <w:p w14:paraId="1869CBC6" w14:textId="70BC19B9" w:rsidR="004D2636" w:rsidRPr="007D241F" w:rsidRDefault="004D2636" w:rsidP="00486E8B">
      <w:pPr>
        <w:pStyle w:val="Akapitzlist"/>
        <w:widowControl w:val="0"/>
        <w:numPr>
          <w:ilvl w:val="0"/>
          <w:numId w:val="74"/>
        </w:numPr>
        <w:suppressAutoHyphens/>
        <w:spacing w:after="120"/>
        <w:ind w:left="426" w:hanging="426"/>
        <w:jc w:val="both"/>
        <w:rPr>
          <w:rStyle w:val="Brak"/>
          <w:rFonts w:cs="Arial"/>
          <w:u w:color="FF0000"/>
        </w:rPr>
      </w:pPr>
      <w:r w:rsidRPr="007D241F">
        <w:rPr>
          <w:rStyle w:val="Brak"/>
          <w:rFonts w:cs="Arial"/>
          <w:u w:color="FF0000"/>
        </w:rPr>
        <w:t>Wszelkie spory związane</w:t>
      </w:r>
      <w:r w:rsidR="00AC4601">
        <w:rPr>
          <w:rStyle w:val="Brak"/>
          <w:rFonts w:cs="Arial"/>
          <w:u w:color="FF0000"/>
        </w:rPr>
        <w:t xml:space="preserve"> z </w:t>
      </w:r>
      <w:r w:rsidRPr="007D241F">
        <w:rPr>
          <w:rStyle w:val="Brak"/>
          <w:rFonts w:cs="Arial"/>
          <w:u w:color="FF0000"/>
        </w:rPr>
        <w:t>wprowadzaniem zmi</w:t>
      </w:r>
      <w:r w:rsidR="0007080E" w:rsidRPr="007D241F">
        <w:rPr>
          <w:rStyle w:val="Brak"/>
          <w:rFonts w:cs="Arial"/>
          <w:u w:color="FF0000"/>
        </w:rPr>
        <w:t>any będą rozstrzygane zgodnie</w:t>
      </w:r>
      <w:r w:rsidR="00AC4601">
        <w:rPr>
          <w:rStyle w:val="Brak"/>
          <w:rFonts w:cs="Arial"/>
          <w:u w:color="FF0000"/>
        </w:rPr>
        <w:t xml:space="preserve"> z </w:t>
      </w:r>
      <w:r w:rsidRPr="007D241F">
        <w:rPr>
          <w:rStyle w:val="Brak"/>
          <w:rFonts w:cs="Arial"/>
          <w:u w:color="FF0000"/>
        </w:rPr>
        <w:t>Procedurą rozstrzygania sporów wskazaną</w:t>
      </w:r>
      <w:r w:rsidR="00ED20B7">
        <w:rPr>
          <w:rStyle w:val="Brak"/>
          <w:rFonts w:cs="Arial"/>
          <w:u w:color="FF0000"/>
        </w:rPr>
        <w:t xml:space="preserve"> w </w:t>
      </w:r>
      <w:r w:rsidRPr="007D241F">
        <w:rPr>
          <w:rStyle w:val="Brak"/>
          <w:rFonts w:cs="Arial"/>
          <w:u w:color="FF0000"/>
        </w:rPr>
        <w:t>§ 2</w:t>
      </w:r>
      <w:r w:rsidR="007D241F" w:rsidRPr="007D241F">
        <w:rPr>
          <w:rStyle w:val="Brak"/>
          <w:rFonts w:cs="Arial"/>
          <w:u w:color="FF0000"/>
        </w:rPr>
        <w:t>4</w:t>
      </w:r>
      <w:r w:rsidRPr="007D241F">
        <w:rPr>
          <w:rStyle w:val="Brak"/>
          <w:rFonts w:cs="Arial"/>
          <w:u w:color="FF0000"/>
        </w:rPr>
        <w:t xml:space="preserve"> Umowy Realizacyjnej </w:t>
      </w:r>
    </w:p>
    <w:p w14:paraId="2DBB20BB" w14:textId="6CBD5287" w:rsidR="004D2636" w:rsidRPr="007D241F" w:rsidRDefault="004D2636" w:rsidP="00486E8B">
      <w:pPr>
        <w:pStyle w:val="Akapitzlist"/>
        <w:widowControl w:val="0"/>
        <w:numPr>
          <w:ilvl w:val="0"/>
          <w:numId w:val="74"/>
        </w:numPr>
        <w:suppressAutoHyphens/>
        <w:spacing w:after="120"/>
        <w:ind w:left="426" w:hanging="426"/>
        <w:jc w:val="both"/>
        <w:rPr>
          <w:rStyle w:val="Brak"/>
          <w:rFonts w:cs="Arial"/>
          <w:u w:color="FF0000"/>
        </w:rPr>
      </w:pPr>
      <w:r w:rsidRPr="007D241F">
        <w:rPr>
          <w:rStyle w:val="Brak"/>
          <w:rFonts w:cs="Arial"/>
          <w:u w:color="FF0000"/>
        </w:rPr>
        <w:t>Za obopólną zgodą, Strony dopuszczają wprowadzenie zmian do Umowy Realizacyjnej na mocy pisemnych uzgodnień Stron,</w:t>
      </w:r>
      <w:r w:rsidR="00ED20B7">
        <w:rPr>
          <w:rStyle w:val="Brak"/>
          <w:rFonts w:cs="Arial"/>
          <w:u w:color="FF0000"/>
        </w:rPr>
        <w:t xml:space="preserve"> w </w:t>
      </w:r>
      <w:r w:rsidRPr="007D241F">
        <w:rPr>
          <w:rStyle w:val="Brak"/>
          <w:rFonts w:cs="Arial"/>
          <w:u w:color="FF0000"/>
        </w:rPr>
        <w:t>szczególności gdy zmiana jest realizowana</w:t>
      </w:r>
      <w:r w:rsidR="00ED20B7">
        <w:rPr>
          <w:rStyle w:val="Brak"/>
          <w:rFonts w:cs="Arial"/>
          <w:u w:color="FF0000"/>
        </w:rPr>
        <w:t xml:space="preserve"> w </w:t>
      </w:r>
      <w:r w:rsidRPr="007D241F">
        <w:rPr>
          <w:rStyle w:val="Brak"/>
          <w:rFonts w:cs="Arial"/>
          <w:u w:color="FF0000"/>
        </w:rPr>
        <w:t>celu wskazanym</w:t>
      </w:r>
      <w:r w:rsidR="00ED20B7">
        <w:rPr>
          <w:rStyle w:val="Brak"/>
          <w:rFonts w:cs="Arial"/>
          <w:u w:color="FF0000"/>
        </w:rPr>
        <w:t xml:space="preserve"> w </w:t>
      </w:r>
      <w:r w:rsidRPr="007D241F">
        <w:rPr>
          <w:rStyle w:val="Brak"/>
          <w:rFonts w:cs="Arial"/>
          <w:u w:color="FF0000"/>
        </w:rPr>
        <w:t xml:space="preserve">ust. 2 pkt 10 niniejszego paragrafu. </w:t>
      </w:r>
    </w:p>
    <w:p w14:paraId="1F6C9FF2" w14:textId="5D4F541B" w:rsidR="005E2BAC" w:rsidRPr="00A85B39" w:rsidRDefault="005E2BAC" w:rsidP="00E55E03">
      <w:pPr>
        <w:pStyle w:val="Nagwek1"/>
        <w:keepNext w:val="0"/>
        <w:widowControl w:val="0"/>
        <w:suppressAutoHyphens/>
        <w:rPr>
          <w:color w:val="auto"/>
          <w:u w:color="FF0000"/>
        </w:rPr>
      </w:pPr>
      <w:bookmarkStart w:id="39" w:name="_Toc7162460"/>
      <w:r w:rsidRPr="00A85B39">
        <w:rPr>
          <w:color w:val="auto"/>
          <w:u w:color="FF0000"/>
        </w:rPr>
        <w:t>§ 2</w:t>
      </w:r>
      <w:r w:rsidR="001B7C63">
        <w:rPr>
          <w:color w:val="auto"/>
          <w:u w:color="FF0000"/>
        </w:rPr>
        <w:t>4</w:t>
      </w:r>
      <w:r w:rsidR="00A85B39" w:rsidRPr="00A85B39">
        <w:rPr>
          <w:color w:val="auto"/>
          <w:u w:color="FF0000"/>
        </w:rPr>
        <w:t xml:space="preserve"> [Rozstrzyganie sporów]</w:t>
      </w:r>
      <w:bookmarkEnd w:id="39"/>
    </w:p>
    <w:p w14:paraId="20E8CBA8" w14:textId="4012325A" w:rsidR="004E622B" w:rsidRPr="00916DD7" w:rsidRDefault="00916DD7" w:rsidP="00E55E03">
      <w:pPr>
        <w:widowControl w:val="0"/>
        <w:rPr>
          <w:b/>
        </w:rPr>
      </w:pPr>
      <w:bookmarkStart w:id="40" w:name="_Ref384835073"/>
      <w:r>
        <w:rPr>
          <w:b/>
        </w:rPr>
        <w:t>[</w:t>
      </w:r>
      <w:r w:rsidR="004E622B" w:rsidRPr="00916DD7">
        <w:rPr>
          <w:b/>
        </w:rPr>
        <w:t>Komisja Wspólna]</w:t>
      </w:r>
    </w:p>
    <w:p w14:paraId="1DD9B829" w14:textId="5C5A1708" w:rsidR="004E622B" w:rsidRPr="00BF4A79" w:rsidRDefault="004E622B" w:rsidP="00486E8B">
      <w:pPr>
        <w:pStyle w:val="Akapitzlist"/>
        <w:widowControl w:val="0"/>
        <w:numPr>
          <w:ilvl w:val="0"/>
          <w:numId w:val="75"/>
        </w:numPr>
        <w:suppressAutoHyphens/>
        <w:spacing w:after="120"/>
        <w:ind w:left="284" w:hanging="284"/>
        <w:jc w:val="both"/>
        <w:rPr>
          <w:rFonts w:eastAsia="Arial"/>
        </w:rPr>
      </w:pPr>
      <w:bookmarkStart w:id="41" w:name="_Ref384835055"/>
      <w:r w:rsidRPr="00BF4A79">
        <w:t>W</w:t>
      </w:r>
      <w:bookmarkStart w:id="42" w:name="_Ref384835065"/>
      <w:bookmarkEnd w:id="41"/>
      <w:r w:rsidRPr="00BF4A79">
        <w:t xml:space="preserve"> przypadku powstania między Stronami sporu</w:t>
      </w:r>
      <w:r w:rsidR="00ED20B7">
        <w:t xml:space="preserve"> w </w:t>
      </w:r>
      <w:r w:rsidRPr="00BF4A79">
        <w:t>związku</w:t>
      </w:r>
      <w:r w:rsidR="00AC4601">
        <w:t xml:space="preserve"> z </w:t>
      </w:r>
      <w:r w:rsidRPr="00BF4A79">
        <w:t>jakimkolwiek aspektem realizacji Umowy R</w:t>
      </w:r>
      <w:r w:rsidR="004D2636" w:rsidRPr="00BF4A79">
        <w:t>ealizacyjnej</w:t>
      </w:r>
      <w:r w:rsidRPr="00BF4A79">
        <w:t>, Strony</w:t>
      </w:r>
      <w:r w:rsidR="00ED20B7">
        <w:t xml:space="preserve"> w </w:t>
      </w:r>
      <w:r w:rsidRPr="00BF4A79">
        <w:t>pierwszej kolejności podejmą wzajemne konsultacje</w:t>
      </w:r>
      <w:r w:rsidR="00ED20B7">
        <w:t xml:space="preserve"> w </w:t>
      </w:r>
      <w:r w:rsidRPr="00BF4A79">
        <w:t>celu polubownego rozwiązania sporu.</w:t>
      </w:r>
      <w:r w:rsidR="00ED20B7">
        <w:t xml:space="preserve"> w </w:t>
      </w:r>
      <w:r w:rsidRPr="00BF4A79">
        <w:t>tym celu każda ze Stron może żądać zwołania Komisji Wspólnej</w:t>
      </w:r>
      <w:bookmarkEnd w:id="42"/>
      <w:r w:rsidRPr="00BF4A79">
        <w:t>.</w:t>
      </w:r>
      <w:bookmarkStart w:id="43" w:name="_Ref384835056"/>
    </w:p>
    <w:p w14:paraId="447AC55A" w14:textId="4E9DA0EB" w:rsidR="004E622B" w:rsidRPr="00BF4A79" w:rsidRDefault="004E622B" w:rsidP="00486E8B">
      <w:pPr>
        <w:pStyle w:val="Akapitzlist"/>
        <w:widowControl w:val="0"/>
        <w:numPr>
          <w:ilvl w:val="0"/>
          <w:numId w:val="75"/>
        </w:numPr>
        <w:suppressAutoHyphens/>
        <w:spacing w:after="120"/>
        <w:ind w:left="284" w:hanging="284"/>
        <w:jc w:val="both"/>
        <w:rPr>
          <w:rStyle w:val="Brak"/>
          <w:rFonts w:cs="Arial"/>
          <w:color w:val="auto"/>
          <w:sz w:val="20"/>
          <w:szCs w:val="20"/>
        </w:rPr>
      </w:pPr>
      <w:r w:rsidRPr="00BF4A79">
        <w:rPr>
          <w:rStyle w:val="Brak"/>
          <w:rFonts w:cs="Arial"/>
          <w:color w:val="auto"/>
        </w:rPr>
        <w:t>Komisja Wspólna składa się</w:t>
      </w:r>
      <w:r w:rsidR="00AC4601">
        <w:rPr>
          <w:rStyle w:val="Brak"/>
          <w:rFonts w:cs="Arial"/>
          <w:color w:val="auto"/>
        </w:rPr>
        <w:t xml:space="preserve"> z </w:t>
      </w:r>
      <w:r w:rsidRPr="00BF4A79">
        <w:rPr>
          <w:rStyle w:val="Brak"/>
          <w:rFonts w:cs="Arial"/>
          <w:color w:val="auto"/>
        </w:rPr>
        <w:t>sześciu</w:t>
      </w:r>
      <w:bookmarkEnd w:id="43"/>
      <w:r w:rsidRPr="00BF4A79">
        <w:rPr>
          <w:rStyle w:val="Brak"/>
          <w:rFonts w:cs="Arial"/>
          <w:color w:val="auto"/>
        </w:rPr>
        <w:t xml:space="preserve"> </w:t>
      </w:r>
      <w:bookmarkStart w:id="44" w:name="DocXTextRef449"/>
      <w:r w:rsidRPr="00BF4A79">
        <w:rPr>
          <w:rStyle w:val="Brak"/>
          <w:rFonts w:cs="Arial"/>
          <w:color w:val="auto"/>
        </w:rPr>
        <w:t>(6)</w:t>
      </w:r>
      <w:bookmarkEnd w:id="44"/>
      <w:r w:rsidRPr="00BF4A79">
        <w:rPr>
          <w:rStyle w:val="Brak"/>
          <w:rFonts w:cs="Arial"/>
          <w:color w:val="auto"/>
        </w:rPr>
        <w:t xml:space="preserve"> członków, po trzech </w:t>
      </w:r>
      <w:bookmarkStart w:id="45" w:name="DocXTextRef450"/>
      <w:r w:rsidRPr="00BF4A79">
        <w:rPr>
          <w:rStyle w:val="Brak"/>
          <w:rFonts w:cs="Arial"/>
          <w:color w:val="auto"/>
        </w:rPr>
        <w:t>(3)</w:t>
      </w:r>
      <w:bookmarkEnd w:id="45"/>
      <w:r w:rsidRPr="00BF4A79">
        <w:rPr>
          <w:rStyle w:val="Brak"/>
          <w:rFonts w:cs="Arial"/>
          <w:color w:val="auto"/>
        </w:rPr>
        <w:t xml:space="preserve"> przedstawicieli każdej ze Stron. Komisja Wspólna podejmuje decyzje większością głosów. </w:t>
      </w:r>
    </w:p>
    <w:p w14:paraId="34F1D9F9" w14:textId="493B015D" w:rsidR="004E622B" w:rsidRPr="00BF4A79" w:rsidRDefault="004E622B" w:rsidP="00486E8B">
      <w:pPr>
        <w:pStyle w:val="Akapitzlist"/>
        <w:widowControl w:val="0"/>
        <w:numPr>
          <w:ilvl w:val="0"/>
          <w:numId w:val="75"/>
        </w:numPr>
        <w:suppressAutoHyphens/>
        <w:spacing w:after="120"/>
        <w:ind w:left="284" w:hanging="284"/>
        <w:jc w:val="both"/>
        <w:rPr>
          <w:rStyle w:val="Brak"/>
          <w:rFonts w:cs="Arial"/>
          <w:color w:val="auto"/>
          <w:sz w:val="20"/>
          <w:szCs w:val="20"/>
        </w:rPr>
      </w:pPr>
      <w:r w:rsidRPr="00BF4A79">
        <w:rPr>
          <w:rStyle w:val="Brak"/>
          <w:rFonts w:cs="Arial"/>
          <w:color w:val="auto"/>
          <w:u w:color="FF0000"/>
        </w:rPr>
        <w:t>Komisja Wspólna zobowiązana jest zebrać się</w:t>
      </w:r>
      <w:r w:rsidR="00ED20B7">
        <w:rPr>
          <w:rStyle w:val="Brak"/>
          <w:rFonts w:cs="Arial"/>
          <w:color w:val="auto"/>
          <w:u w:color="FF0000"/>
        </w:rPr>
        <w:t xml:space="preserve"> w </w:t>
      </w:r>
      <w:r w:rsidRPr="00BF4A79">
        <w:rPr>
          <w:rStyle w:val="Brak"/>
          <w:rFonts w:cs="Arial"/>
          <w:color w:val="auto"/>
          <w:u w:color="FF0000"/>
        </w:rPr>
        <w:t>terminie</w:t>
      </w:r>
      <w:r w:rsidR="00AC4601">
        <w:rPr>
          <w:rStyle w:val="Brak"/>
          <w:rFonts w:cs="Arial"/>
          <w:color w:val="auto"/>
          <w:u w:color="FF0000"/>
        </w:rPr>
        <w:t xml:space="preserve"> i </w:t>
      </w:r>
      <w:r w:rsidR="0007080E" w:rsidRPr="00BF4A79">
        <w:rPr>
          <w:rStyle w:val="Brak"/>
          <w:rFonts w:cs="Arial"/>
          <w:color w:val="auto"/>
          <w:u w:color="FF0000"/>
        </w:rPr>
        <w:t> </w:t>
      </w:r>
      <w:r w:rsidRPr="00BF4A79">
        <w:rPr>
          <w:rStyle w:val="Brak"/>
          <w:rFonts w:cs="Arial"/>
          <w:color w:val="auto"/>
          <w:u w:color="FF0000"/>
        </w:rPr>
        <w:t>miejscu wskazanym przez Strony,</w:t>
      </w:r>
      <w:r w:rsidR="0007080E" w:rsidRPr="00BF4A79">
        <w:rPr>
          <w:rStyle w:val="Brak"/>
          <w:rFonts w:cs="Arial"/>
          <w:color w:val="auto"/>
          <w:u w:color="FF0000"/>
        </w:rPr>
        <w:t xml:space="preserve"> a </w:t>
      </w:r>
      <w:r w:rsidRPr="00BF4A79">
        <w:rPr>
          <w:rStyle w:val="Brak"/>
          <w:rFonts w:cs="Arial"/>
          <w:color w:val="auto"/>
          <w:u w:color="FF0000"/>
        </w:rPr>
        <w:t>jeśli Strony nie ustalą terminu lub miejsca,</w:t>
      </w:r>
      <w:r w:rsidR="00ED20B7">
        <w:rPr>
          <w:rStyle w:val="Brak"/>
          <w:rFonts w:cs="Arial"/>
          <w:color w:val="auto"/>
          <w:u w:color="FF0000"/>
        </w:rPr>
        <w:t xml:space="preserve"> w </w:t>
      </w:r>
      <w:r w:rsidRPr="00BF4A79">
        <w:rPr>
          <w:rStyle w:val="Brak"/>
          <w:rFonts w:cs="Arial"/>
          <w:color w:val="auto"/>
          <w:u w:color="FF0000"/>
        </w:rPr>
        <w:t>terminie</w:t>
      </w:r>
      <w:r w:rsidR="00AC4601">
        <w:rPr>
          <w:rStyle w:val="Brak"/>
          <w:rFonts w:cs="Arial"/>
          <w:color w:val="auto"/>
          <w:u w:color="FF0000"/>
        </w:rPr>
        <w:t xml:space="preserve"> i </w:t>
      </w:r>
      <w:r w:rsidR="0007080E" w:rsidRPr="00BF4A79">
        <w:rPr>
          <w:rStyle w:val="Brak"/>
          <w:rFonts w:cs="Arial"/>
          <w:color w:val="auto"/>
          <w:u w:color="FF0000"/>
        </w:rPr>
        <w:t> </w:t>
      </w:r>
      <w:r w:rsidRPr="00BF4A79">
        <w:rPr>
          <w:rStyle w:val="Brak"/>
          <w:rFonts w:cs="Arial"/>
          <w:color w:val="auto"/>
          <w:u w:color="FF0000"/>
        </w:rPr>
        <w:t>miejscu wskazanym przez stronę żądającą zwołania Komisji Wspólnej, nie krótszym jednak niż 21 dni od zgłoszenia żądania zwołania Komisji Wspólnej.  Niestawiennictwo któregokolwiek</w:t>
      </w:r>
      <w:r w:rsidR="00AC4601">
        <w:rPr>
          <w:rStyle w:val="Brak"/>
          <w:rFonts w:cs="Arial"/>
          <w:color w:val="auto"/>
          <w:u w:color="FF0000"/>
        </w:rPr>
        <w:t xml:space="preserve"> z </w:t>
      </w:r>
      <w:r w:rsidRPr="00BF4A79">
        <w:rPr>
          <w:rStyle w:val="Brak"/>
          <w:rFonts w:cs="Arial"/>
          <w:color w:val="auto"/>
          <w:u w:color="FF0000"/>
        </w:rPr>
        <w:t xml:space="preserve">członków Komisji Wspólnej nie stanowi przeszkody przed podjęciem przez Komisję Wspólną decyzji. </w:t>
      </w:r>
    </w:p>
    <w:p w14:paraId="3D43FBDA" w14:textId="3C5C1313" w:rsidR="004E622B" w:rsidRPr="00BF4A79" w:rsidRDefault="004E622B" w:rsidP="00486E8B">
      <w:pPr>
        <w:pStyle w:val="Akapitzlist"/>
        <w:widowControl w:val="0"/>
        <w:numPr>
          <w:ilvl w:val="0"/>
          <w:numId w:val="75"/>
        </w:numPr>
        <w:suppressAutoHyphens/>
        <w:spacing w:after="120"/>
        <w:ind w:left="284" w:hanging="284"/>
        <w:jc w:val="both"/>
        <w:rPr>
          <w:rStyle w:val="Brak"/>
          <w:rFonts w:eastAsia="Arial" w:cs="Arial"/>
          <w:color w:val="auto"/>
          <w:sz w:val="20"/>
          <w:szCs w:val="20"/>
          <w:u w:color="FF0000"/>
        </w:rPr>
      </w:pPr>
      <w:r w:rsidRPr="00BF4A79">
        <w:rPr>
          <w:rStyle w:val="Brak"/>
          <w:rFonts w:cs="Arial"/>
          <w:color w:val="auto"/>
          <w:u w:color="FF0000"/>
        </w:rPr>
        <w:t>Brak decyzji Komisji</w:t>
      </w:r>
      <w:r w:rsidR="00ED20B7">
        <w:rPr>
          <w:rStyle w:val="Brak"/>
          <w:rFonts w:cs="Arial"/>
          <w:color w:val="auto"/>
          <w:u w:color="FF0000"/>
        </w:rPr>
        <w:t xml:space="preserve"> w </w:t>
      </w:r>
      <w:r w:rsidRPr="00BF4A79">
        <w:rPr>
          <w:rStyle w:val="Brak"/>
          <w:rFonts w:cs="Arial"/>
          <w:color w:val="auto"/>
          <w:u w:color="FF0000"/>
        </w:rPr>
        <w:t xml:space="preserve">terminie 3 miesięcy od dnia zgłoszenia żądania zwołania Komisji Wspólnej powoduje zakończenie Procedury </w:t>
      </w:r>
      <w:r w:rsidRPr="00BF4A79">
        <w:rPr>
          <w:rStyle w:val="Brak"/>
          <w:noProof/>
          <w:color w:val="auto"/>
          <w:u w:color="FF0000"/>
        </w:rPr>
        <w:t>rozstrzygania sporów</w:t>
      </w:r>
      <w:r w:rsidRPr="00BF4A79">
        <w:rPr>
          <w:rStyle w:val="Brak"/>
          <w:rFonts w:cs="Arial"/>
          <w:color w:val="auto"/>
          <w:u w:color="FF0000"/>
        </w:rPr>
        <w:t>.</w:t>
      </w:r>
    </w:p>
    <w:p w14:paraId="74219E3A" w14:textId="4C310703" w:rsidR="004E622B" w:rsidRPr="00BF4A79" w:rsidRDefault="004E622B" w:rsidP="00486E8B">
      <w:pPr>
        <w:pStyle w:val="Akapitzlist"/>
        <w:widowControl w:val="0"/>
        <w:numPr>
          <w:ilvl w:val="0"/>
          <w:numId w:val="75"/>
        </w:numPr>
        <w:suppressAutoHyphens/>
        <w:spacing w:after="120"/>
        <w:ind w:left="284" w:hanging="284"/>
        <w:jc w:val="both"/>
      </w:pPr>
      <w:r w:rsidRPr="00BF4A79">
        <w:t>Decyzje Komisji Wspólnej będą wiążące dla Stron</w:t>
      </w:r>
      <w:bookmarkStart w:id="46" w:name="_Ref384835070"/>
      <w:r w:rsidRPr="00BF4A79">
        <w:t>, jeżeli</w:t>
      </w:r>
      <w:r w:rsidR="00ED20B7">
        <w:t xml:space="preserve"> w </w:t>
      </w:r>
      <w:r w:rsidRPr="00BF4A79">
        <w:t>terminie</w:t>
      </w:r>
      <w:bookmarkEnd w:id="46"/>
      <w:r w:rsidRPr="00BF4A79">
        <w:t xml:space="preserve"> </w:t>
      </w:r>
      <w:bookmarkStart w:id="47" w:name="DocXTextRef458"/>
      <w:r w:rsidRPr="00BF4A79">
        <w:t>30</w:t>
      </w:r>
      <w:bookmarkEnd w:id="47"/>
      <w:r w:rsidRPr="00BF4A79">
        <w:t xml:space="preserve"> dni od daty doręczenia rozstrzygnięcia żadna ze Stron nie podda sporu pod rozstrzygnięcie sądu powszechnego.</w:t>
      </w:r>
    </w:p>
    <w:p w14:paraId="1B5C006B" w14:textId="1A2B48FB" w:rsidR="004E622B" w:rsidRPr="00BF4A79" w:rsidRDefault="004E622B" w:rsidP="00E55E03">
      <w:pPr>
        <w:widowControl w:val="0"/>
        <w:rPr>
          <w:b/>
        </w:rPr>
      </w:pPr>
      <w:r w:rsidRPr="00BF4A79">
        <w:rPr>
          <w:b/>
        </w:rPr>
        <w:t>[Postępowanie przed sądem powszechnym</w:t>
      </w:r>
      <w:bookmarkEnd w:id="40"/>
      <w:r w:rsidRPr="00BF4A79">
        <w:rPr>
          <w:b/>
        </w:rPr>
        <w:t>]</w:t>
      </w:r>
    </w:p>
    <w:p w14:paraId="259FEBAE" w14:textId="55B5135E" w:rsidR="005E2BAC" w:rsidRPr="00BF4A79" w:rsidRDefault="005E2BAC" w:rsidP="00486E8B">
      <w:pPr>
        <w:pStyle w:val="Akapitzlist"/>
        <w:widowControl w:val="0"/>
        <w:numPr>
          <w:ilvl w:val="0"/>
          <w:numId w:val="75"/>
        </w:numPr>
        <w:suppressAutoHyphens/>
        <w:spacing w:after="120"/>
        <w:ind w:left="284" w:hanging="284"/>
        <w:jc w:val="both"/>
      </w:pPr>
      <w:r w:rsidRPr="00BF4A79">
        <w:t>Każda ze Stron może skierować spór pozostający</w:t>
      </w:r>
      <w:r w:rsidR="00ED20B7">
        <w:t xml:space="preserve"> w </w:t>
      </w:r>
      <w:r w:rsidRPr="00BF4A79">
        <w:t>związku</w:t>
      </w:r>
      <w:r w:rsidR="00AC4601">
        <w:t xml:space="preserve"> z </w:t>
      </w:r>
      <w:r w:rsidRPr="00BF4A79">
        <w:t xml:space="preserve">jakimkolwiek aspektem realizacji niniejszej Umowy Realizacyjnej pod rozstrzygnięcie właściwego sądu </w:t>
      </w:r>
      <w:r w:rsidRPr="00BF4A79">
        <w:lastRenderedPageBreak/>
        <w:t>powszechnego.</w:t>
      </w:r>
    </w:p>
    <w:p w14:paraId="03213DF8" w14:textId="1C5D65ED" w:rsidR="005E2BAC" w:rsidRPr="00BF4A79" w:rsidRDefault="005E2BAC" w:rsidP="00486E8B">
      <w:pPr>
        <w:pStyle w:val="Akapitzlist"/>
        <w:widowControl w:val="0"/>
        <w:numPr>
          <w:ilvl w:val="0"/>
          <w:numId w:val="75"/>
        </w:numPr>
        <w:suppressAutoHyphens/>
        <w:spacing w:after="120"/>
        <w:ind w:left="284" w:hanging="284"/>
        <w:jc w:val="both"/>
      </w:pPr>
      <w:r w:rsidRPr="00BF4A79">
        <w:t>Sądem właściwym miejscowo dla rozstrzygania sporów</w:t>
      </w:r>
      <w:r w:rsidR="00ED20B7">
        <w:t xml:space="preserve"> w </w:t>
      </w:r>
      <w:r w:rsidRPr="00BF4A79">
        <w:t>ramach niniejszej Umowy Realizacyjnej jest sąd właściwy miejscowo dla siedziby Zamawiającego.</w:t>
      </w:r>
    </w:p>
    <w:p w14:paraId="2D52F8B6" w14:textId="693F3F9C" w:rsidR="005E2BAC" w:rsidRPr="00BF4A79" w:rsidRDefault="005E2BAC" w:rsidP="00486E8B">
      <w:pPr>
        <w:pStyle w:val="Akapitzlist"/>
        <w:widowControl w:val="0"/>
        <w:numPr>
          <w:ilvl w:val="0"/>
          <w:numId w:val="75"/>
        </w:numPr>
        <w:suppressAutoHyphens/>
        <w:spacing w:after="120"/>
        <w:ind w:left="284" w:hanging="284"/>
        <w:jc w:val="both"/>
      </w:pPr>
      <w:r w:rsidRPr="00BF4A79">
        <w:t>Z zastrzeżeniem postanowień niniejszej Umowy Realizacyjnej, powstanie sporu lub wszczęcie procedury rozwiązywania sporów nie zwalnia Stron</w:t>
      </w:r>
      <w:r w:rsidR="00AC4601">
        <w:t xml:space="preserve"> z </w:t>
      </w:r>
      <w:r w:rsidRPr="00BF4A79">
        <w:t>obowiązku wykonywania swoich obowiązków</w:t>
      </w:r>
      <w:r w:rsidR="00AC4601">
        <w:t xml:space="preserve"> z </w:t>
      </w:r>
      <w:r w:rsidRPr="00BF4A79">
        <w:t>tytułu niniejszej Umowy Realizacyjnej.</w:t>
      </w:r>
    </w:p>
    <w:p w14:paraId="545A2337" w14:textId="57C3FDFF" w:rsidR="005E2BAC" w:rsidRPr="00A85B39" w:rsidRDefault="00CD6351" w:rsidP="00A03A38">
      <w:pPr>
        <w:pStyle w:val="Nagwek1"/>
        <w:widowControl w:val="0"/>
        <w:suppressAutoHyphens/>
        <w:rPr>
          <w:color w:val="auto"/>
          <w:u w:color="FF0000"/>
        </w:rPr>
      </w:pPr>
      <w:bookmarkStart w:id="48" w:name="_Toc7162461"/>
      <w:r>
        <w:rPr>
          <w:color w:val="auto"/>
          <w:u w:color="FF0000"/>
        </w:rPr>
        <w:t>§ 2</w:t>
      </w:r>
      <w:r w:rsidR="001B7C63">
        <w:rPr>
          <w:color w:val="auto"/>
          <w:u w:color="FF0000"/>
        </w:rPr>
        <w:t>5</w:t>
      </w:r>
      <w:r w:rsidR="00A85B39" w:rsidRPr="00A85B39">
        <w:rPr>
          <w:color w:val="auto"/>
          <w:u w:color="FF0000"/>
        </w:rPr>
        <w:t xml:space="preserve"> [Obowiązujące prawo</w:t>
      </w:r>
      <w:r w:rsidR="00AC4601">
        <w:rPr>
          <w:color w:val="auto"/>
          <w:u w:color="FF0000"/>
        </w:rPr>
        <w:t xml:space="preserve"> i </w:t>
      </w:r>
      <w:r w:rsidR="0007080E">
        <w:rPr>
          <w:color w:val="auto"/>
          <w:u w:color="FF0000"/>
        </w:rPr>
        <w:t> </w:t>
      </w:r>
      <w:r w:rsidR="00A85B39" w:rsidRPr="00A85B39">
        <w:rPr>
          <w:color w:val="auto"/>
          <w:u w:color="FF0000"/>
        </w:rPr>
        <w:t>język]</w:t>
      </w:r>
      <w:bookmarkEnd w:id="48"/>
    </w:p>
    <w:p w14:paraId="2105E8E6" w14:textId="77777777" w:rsidR="005E2BAC" w:rsidRPr="00A85B39" w:rsidRDefault="005E2BAC" w:rsidP="00486E8B">
      <w:pPr>
        <w:pStyle w:val="Akapitzlist"/>
        <w:widowControl w:val="0"/>
        <w:numPr>
          <w:ilvl w:val="0"/>
          <w:numId w:val="63"/>
        </w:numPr>
        <w:suppressAutoHyphens/>
        <w:spacing w:after="120"/>
        <w:ind w:left="284" w:hanging="284"/>
        <w:jc w:val="both"/>
        <w:rPr>
          <w:rStyle w:val="Brak"/>
          <w:rFonts w:cs="Arial"/>
          <w:color w:val="auto"/>
        </w:rPr>
      </w:pPr>
      <w:r w:rsidRPr="00A85B39">
        <w:t>Językiem</w:t>
      </w:r>
      <w:r w:rsidRPr="00A85B39">
        <w:rPr>
          <w:rStyle w:val="Brak"/>
          <w:rFonts w:cs="Arial"/>
          <w:color w:val="auto"/>
        </w:rPr>
        <w:t xml:space="preserve"> obowiązującym jest język polski.</w:t>
      </w:r>
    </w:p>
    <w:p w14:paraId="7AC472F4" w14:textId="2DF6F1EB" w:rsidR="005E2BAC" w:rsidRPr="004E622B" w:rsidRDefault="005E2BAC" w:rsidP="00486E8B">
      <w:pPr>
        <w:pStyle w:val="Akapitzlist"/>
        <w:widowControl w:val="0"/>
        <w:numPr>
          <w:ilvl w:val="0"/>
          <w:numId w:val="63"/>
        </w:numPr>
        <w:suppressAutoHyphens/>
        <w:spacing w:after="120"/>
        <w:ind w:left="284" w:hanging="284"/>
        <w:jc w:val="both"/>
      </w:pPr>
      <w:r w:rsidRPr="00A85B39">
        <w:t>Prawem właściwym dla Umowy Realizacyjnej jest wyłącznie prawo kraju Zamawiającego</w:t>
      </w:r>
      <w:r w:rsidR="00AC4601">
        <w:t xml:space="preserve"> z </w:t>
      </w:r>
      <w:r w:rsidRPr="004E622B">
        <w:t xml:space="preserve">wyłączeniem konwencji ONZ na temat międzynarodowej sprzedaży towarów z1980 r. </w:t>
      </w:r>
    </w:p>
    <w:p w14:paraId="3483C4E1" w14:textId="5AA767C2" w:rsidR="005E2BAC" w:rsidRPr="00A85B39" w:rsidRDefault="005E2BAC" w:rsidP="00E55E03">
      <w:pPr>
        <w:pStyle w:val="Nagwek1"/>
        <w:keepNext w:val="0"/>
        <w:widowControl w:val="0"/>
        <w:suppressAutoHyphens/>
        <w:rPr>
          <w:color w:val="auto"/>
          <w:u w:color="FF0000"/>
        </w:rPr>
      </w:pPr>
      <w:bookmarkStart w:id="49" w:name="_Toc7162462"/>
      <w:r w:rsidRPr="00A85B39">
        <w:rPr>
          <w:color w:val="auto"/>
          <w:u w:color="FF0000"/>
        </w:rPr>
        <w:t>§ 2</w:t>
      </w:r>
      <w:r w:rsidR="001B7C63">
        <w:rPr>
          <w:color w:val="auto"/>
          <w:u w:color="FF0000"/>
        </w:rPr>
        <w:t>6</w:t>
      </w:r>
      <w:r w:rsidR="00A85B39" w:rsidRPr="00A85B39">
        <w:rPr>
          <w:color w:val="auto"/>
          <w:u w:color="FF0000"/>
        </w:rPr>
        <w:t xml:space="preserve"> [Zawiadomienia]</w:t>
      </w:r>
      <w:bookmarkEnd w:id="49"/>
    </w:p>
    <w:p w14:paraId="42964202" w14:textId="3B81B55D" w:rsidR="002A5FFF" w:rsidRPr="00273504" w:rsidRDefault="002A5FFF" w:rsidP="002A5FFF">
      <w:pPr>
        <w:pStyle w:val="Akapitzlist"/>
        <w:widowControl w:val="0"/>
        <w:numPr>
          <w:ilvl w:val="0"/>
          <w:numId w:val="62"/>
        </w:numPr>
        <w:suppressAutoHyphens/>
        <w:spacing w:after="120"/>
        <w:ind w:left="284" w:hanging="284"/>
        <w:jc w:val="both"/>
        <w:rPr>
          <w:rStyle w:val="Brak"/>
          <w:rFonts w:cs="Arial"/>
          <w:u w:color="FF0000"/>
        </w:rPr>
      </w:pPr>
      <w:r w:rsidRPr="003A2F5C">
        <w:rPr>
          <w:rStyle w:val="Brak"/>
          <w:rFonts w:cs="Arial"/>
          <w:u w:color="FF0000"/>
        </w:rPr>
        <w:t xml:space="preserve">Zawiadomienie przekazane jednej Stronie przez drugą na mocy niniejszej Umowy Ramowej będzie wysyłane Stronie drugiej na piśmie (z potwierdzeniem na piśmie) lub pocztą elektroniczną (z potwierdzeniem przeczytania wiadomości e-mail) na adres </w:t>
      </w:r>
      <w:r>
        <w:rPr>
          <w:rStyle w:val="Brak"/>
          <w:rFonts w:cs="Arial"/>
          <w:u w:color="FF0000"/>
        </w:rPr>
        <w:t>drugiej S</w:t>
      </w:r>
      <w:r w:rsidRPr="003A2F5C">
        <w:rPr>
          <w:rStyle w:val="Brak"/>
          <w:rFonts w:cs="Arial"/>
          <w:u w:color="FF0000"/>
        </w:rPr>
        <w:t>trony wskazany</w:t>
      </w:r>
      <w:r w:rsidR="00ED20B7">
        <w:rPr>
          <w:rStyle w:val="Brak"/>
          <w:rFonts w:cs="Arial"/>
          <w:u w:color="FF0000"/>
        </w:rPr>
        <w:t xml:space="preserve"> w </w:t>
      </w:r>
      <w:r w:rsidRPr="003A2F5C">
        <w:rPr>
          <w:rStyle w:val="Brak"/>
          <w:rFonts w:cs="Arial"/>
          <w:u w:color="FF0000"/>
        </w:rPr>
        <w:t>niniejszej Umowie R</w:t>
      </w:r>
      <w:r>
        <w:rPr>
          <w:rStyle w:val="Brak"/>
          <w:rFonts w:cs="Arial"/>
          <w:u w:color="FF0000"/>
        </w:rPr>
        <w:t>ealizacyjnej</w:t>
      </w:r>
      <w:r w:rsidRPr="003A2F5C">
        <w:rPr>
          <w:rStyle w:val="Brak"/>
          <w:rFonts w:cs="Arial"/>
          <w:u w:color="FF0000"/>
        </w:rPr>
        <w:t>.</w:t>
      </w:r>
    </w:p>
    <w:p w14:paraId="67E25769" w14:textId="72568301" w:rsidR="000F6B31" w:rsidRPr="00273504" w:rsidRDefault="000F6B31" w:rsidP="00486E8B">
      <w:pPr>
        <w:pStyle w:val="Akapitzlist"/>
        <w:widowControl w:val="0"/>
        <w:numPr>
          <w:ilvl w:val="0"/>
          <w:numId w:val="62"/>
        </w:numPr>
        <w:suppressAutoHyphens/>
        <w:spacing w:after="120"/>
        <w:ind w:left="284" w:hanging="284"/>
        <w:jc w:val="both"/>
        <w:rPr>
          <w:rStyle w:val="Brak"/>
          <w:rFonts w:cs="Arial"/>
          <w:u w:color="FF0000"/>
        </w:rPr>
      </w:pPr>
      <w:r w:rsidRPr="00273504">
        <w:rPr>
          <w:rStyle w:val="Brak"/>
          <w:rFonts w:cs="Arial"/>
          <w:u w:color="FF0000"/>
        </w:rPr>
        <w:t>Zawiadomienie będzie skuteczne</w:t>
      </w:r>
      <w:r w:rsidR="00AC4601">
        <w:rPr>
          <w:rStyle w:val="Brak"/>
          <w:rFonts w:cs="Arial"/>
          <w:u w:color="FF0000"/>
        </w:rPr>
        <w:t xml:space="preserve"> z </w:t>
      </w:r>
      <w:r w:rsidRPr="00273504">
        <w:rPr>
          <w:rStyle w:val="Brak"/>
          <w:rFonts w:cs="Arial"/>
          <w:u w:color="FF0000"/>
        </w:rPr>
        <w:t>chwilą jego doręczenia</w:t>
      </w:r>
      <w:r>
        <w:rPr>
          <w:rStyle w:val="Brak"/>
          <w:rFonts w:cs="Arial"/>
          <w:u w:color="FF0000"/>
        </w:rPr>
        <w:t>, a</w:t>
      </w:r>
      <w:r w:rsidR="00ED20B7">
        <w:rPr>
          <w:rStyle w:val="Brak"/>
          <w:rFonts w:cs="Arial"/>
          <w:u w:color="FF0000"/>
        </w:rPr>
        <w:t xml:space="preserve"> w </w:t>
      </w:r>
      <w:r>
        <w:rPr>
          <w:rStyle w:val="Brak"/>
          <w:rFonts w:cs="Arial"/>
          <w:u w:color="FF0000"/>
        </w:rPr>
        <w:t>przypadku niepowiadomienia o zmianie danych zgodnie</w:t>
      </w:r>
      <w:r w:rsidR="00AC4601">
        <w:rPr>
          <w:rStyle w:val="Brak"/>
          <w:rFonts w:cs="Arial"/>
          <w:u w:color="FF0000"/>
        </w:rPr>
        <w:t xml:space="preserve"> z </w:t>
      </w:r>
      <w:r>
        <w:rPr>
          <w:rStyle w:val="Brak"/>
          <w:rFonts w:cs="Arial"/>
          <w:u w:color="FF0000"/>
        </w:rPr>
        <w:t>ust. 5 –</w:t>
      </w:r>
      <w:r w:rsidR="00AC4601">
        <w:rPr>
          <w:rStyle w:val="Brak"/>
          <w:rFonts w:cs="Arial"/>
          <w:u w:color="FF0000"/>
        </w:rPr>
        <w:t xml:space="preserve"> z </w:t>
      </w:r>
      <w:r>
        <w:rPr>
          <w:rStyle w:val="Brak"/>
          <w:rFonts w:cs="Arial"/>
          <w:u w:color="FF0000"/>
        </w:rPr>
        <w:t>chwilą doręczenia na adres dotychczasowy.</w:t>
      </w:r>
      <w:r w:rsidRPr="00273504">
        <w:rPr>
          <w:rStyle w:val="Brak"/>
          <w:rFonts w:cs="Arial"/>
          <w:u w:color="FF0000"/>
        </w:rPr>
        <w:t xml:space="preserve"> </w:t>
      </w:r>
    </w:p>
    <w:p w14:paraId="18482EA3" w14:textId="77777777" w:rsidR="005E2BAC" w:rsidRPr="00E11CC7" w:rsidRDefault="005E2BAC" w:rsidP="00486E8B">
      <w:pPr>
        <w:pStyle w:val="Akapitzlist"/>
        <w:widowControl w:val="0"/>
        <w:numPr>
          <w:ilvl w:val="0"/>
          <w:numId w:val="62"/>
        </w:numPr>
        <w:suppressAutoHyphens/>
        <w:spacing w:after="120"/>
        <w:ind w:left="284" w:hanging="284"/>
        <w:jc w:val="both"/>
      </w:pPr>
      <w:r w:rsidRPr="00E11CC7">
        <w:t xml:space="preserve">Adresy do celów zawiadomień </w:t>
      </w:r>
    </w:p>
    <w:p w14:paraId="2431D15F" w14:textId="77777777" w:rsidR="005E2BAC" w:rsidRPr="00E11CC7" w:rsidRDefault="005E2BAC" w:rsidP="00486E8B">
      <w:pPr>
        <w:pStyle w:val="Akapitzlist"/>
        <w:widowControl w:val="0"/>
        <w:numPr>
          <w:ilvl w:val="0"/>
          <w:numId w:val="59"/>
        </w:numPr>
        <w:suppressAutoHyphens/>
        <w:spacing w:after="120"/>
        <w:jc w:val="both"/>
        <w:rPr>
          <w:rFonts w:eastAsia="Arial" w:cs="Arial"/>
          <w:color w:val="auto"/>
        </w:rPr>
      </w:pPr>
      <w:r w:rsidRPr="00E11CC7">
        <w:rPr>
          <w:rFonts w:cs="Arial"/>
          <w:bCs/>
          <w:color w:val="auto"/>
        </w:rPr>
        <w:t>Adres Zamawiającego dla cel</w:t>
      </w:r>
      <w:r w:rsidRPr="00E11CC7">
        <w:rPr>
          <w:rStyle w:val="Brak"/>
          <w:rFonts w:cs="Arial"/>
          <w:bCs/>
          <w:color w:val="auto"/>
        </w:rPr>
        <w:t>ó</w:t>
      </w:r>
      <w:r w:rsidRPr="00E11CC7">
        <w:rPr>
          <w:rFonts w:cs="Arial"/>
          <w:bCs/>
          <w:color w:val="auto"/>
        </w:rPr>
        <w:t xml:space="preserve">w zawiadomień: </w:t>
      </w:r>
    </w:p>
    <w:p w14:paraId="2639FF28" w14:textId="41F24F4A" w:rsidR="005E2BAC" w:rsidRPr="00E11CC7" w:rsidRDefault="005E2BAC" w:rsidP="00E55E03">
      <w:pPr>
        <w:pStyle w:val="Bezodstpw"/>
        <w:widowControl w:val="0"/>
        <w:suppressAutoHyphens/>
        <w:ind w:left="709"/>
        <w:rPr>
          <w:rStyle w:val="Brak"/>
          <w:rFonts w:cs="Arial"/>
          <w:color w:val="auto"/>
        </w:rPr>
      </w:pPr>
      <w:r w:rsidRPr="00E11CC7">
        <w:rPr>
          <w:rStyle w:val="Brak"/>
          <w:rFonts w:cs="Arial"/>
          <w:color w:val="auto"/>
        </w:rPr>
        <w:t>Miejskie Przedsiębiorstwo Komunikacyjne S.A.</w:t>
      </w:r>
      <w:r w:rsidR="00ED20B7">
        <w:rPr>
          <w:rStyle w:val="Brak"/>
          <w:rFonts w:cs="Arial"/>
          <w:color w:val="auto"/>
        </w:rPr>
        <w:t xml:space="preserve"> w </w:t>
      </w:r>
      <w:r w:rsidRPr="00E11CC7">
        <w:rPr>
          <w:rStyle w:val="Brak"/>
          <w:rFonts w:cs="Arial"/>
          <w:color w:val="auto"/>
        </w:rPr>
        <w:t xml:space="preserve">Krakowie  </w:t>
      </w:r>
    </w:p>
    <w:p w14:paraId="19FE6C9D" w14:textId="77777777" w:rsidR="005E2BAC" w:rsidRPr="00E11CC7" w:rsidRDefault="005E2BAC" w:rsidP="00E55E03">
      <w:pPr>
        <w:pStyle w:val="Bezodstpw"/>
        <w:widowControl w:val="0"/>
        <w:suppressAutoHyphens/>
        <w:ind w:left="709"/>
        <w:rPr>
          <w:rStyle w:val="Brak"/>
          <w:rFonts w:cs="Arial"/>
          <w:color w:val="auto"/>
          <w:lang w:val="de-DE"/>
        </w:rPr>
      </w:pPr>
      <w:r w:rsidRPr="00E11CC7">
        <w:rPr>
          <w:rStyle w:val="Brak"/>
          <w:rFonts w:cs="Arial"/>
          <w:color w:val="auto"/>
          <w:lang w:val="de-DE"/>
        </w:rPr>
        <w:t>................................................................</w:t>
      </w:r>
    </w:p>
    <w:p w14:paraId="2A6A1101" w14:textId="77777777" w:rsidR="005E2BAC" w:rsidRPr="00E11CC7" w:rsidRDefault="005E2BAC" w:rsidP="00E55E03">
      <w:pPr>
        <w:pStyle w:val="Bezodstpw"/>
        <w:widowControl w:val="0"/>
        <w:suppressAutoHyphens/>
        <w:ind w:left="709"/>
        <w:rPr>
          <w:rFonts w:cs="Arial"/>
          <w:color w:val="auto"/>
          <w:lang w:val="de-DE"/>
        </w:rPr>
      </w:pPr>
      <w:proofErr w:type="spellStart"/>
      <w:r w:rsidRPr="00E11CC7">
        <w:rPr>
          <w:rFonts w:cs="Arial"/>
          <w:color w:val="auto"/>
          <w:lang w:val="de-DE"/>
        </w:rPr>
        <w:t>Adres</w:t>
      </w:r>
      <w:proofErr w:type="spellEnd"/>
      <w:r w:rsidRPr="00E11CC7">
        <w:rPr>
          <w:rFonts w:cs="Arial"/>
          <w:color w:val="auto"/>
          <w:lang w:val="de-DE"/>
        </w:rPr>
        <w:t xml:space="preserve"> </w:t>
      </w:r>
      <w:proofErr w:type="spellStart"/>
      <w:r w:rsidRPr="00E11CC7">
        <w:rPr>
          <w:rFonts w:cs="Arial"/>
          <w:color w:val="auto"/>
          <w:lang w:val="de-DE"/>
        </w:rPr>
        <w:t>e-mail</w:t>
      </w:r>
      <w:proofErr w:type="spellEnd"/>
      <w:r w:rsidRPr="00E11CC7">
        <w:rPr>
          <w:rFonts w:cs="Arial"/>
          <w:color w:val="auto"/>
          <w:lang w:val="de-DE"/>
        </w:rPr>
        <w:t>: ..........................................</w:t>
      </w:r>
    </w:p>
    <w:p w14:paraId="421B2483" w14:textId="77777777" w:rsidR="005E2BAC" w:rsidRPr="00E11CC7" w:rsidRDefault="005E2BAC" w:rsidP="00E55E03">
      <w:pPr>
        <w:pStyle w:val="Bezodstpw"/>
        <w:widowControl w:val="0"/>
        <w:suppressAutoHyphens/>
        <w:ind w:left="2124"/>
        <w:rPr>
          <w:rStyle w:val="Brak"/>
          <w:rFonts w:cs="Arial"/>
          <w:color w:val="auto"/>
          <w:u w:color="FF0000"/>
          <w:lang w:val="de-DE"/>
        </w:rPr>
      </w:pPr>
    </w:p>
    <w:p w14:paraId="26548491" w14:textId="77777777" w:rsidR="005E2BAC" w:rsidRPr="00E11CC7" w:rsidRDefault="005E2BAC" w:rsidP="00486E8B">
      <w:pPr>
        <w:pStyle w:val="Akapitzlist"/>
        <w:widowControl w:val="0"/>
        <w:numPr>
          <w:ilvl w:val="0"/>
          <w:numId w:val="59"/>
        </w:numPr>
        <w:suppressAutoHyphens/>
        <w:spacing w:after="120"/>
        <w:jc w:val="both"/>
        <w:rPr>
          <w:rFonts w:eastAsia="Arial" w:cs="Arial"/>
          <w:color w:val="auto"/>
        </w:rPr>
      </w:pPr>
      <w:r w:rsidRPr="00E11CC7">
        <w:rPr>
          <w:rFonts w:cs="Arial"/>
          <w:bCs/>
          <w:color w:val="auto"/>
        </w:rPr>
        <w:t>Adres</w:t>
      </w:r>
      <w:r w:rsidRPr="00E11CC7">
        <w:rPr>
          <w:rFonts w:cs="Arial"/>
          <w:b/>
          <w:bCs/>
          <w:color w:val="auto"/>
        </w:rPr>
        <w:t xml:space="preserve"> </w:t>
      </w:r>
      <w:r w:rsidRPr="00E11CC7">
        <w:rPr>
          <w:rFonts w:cs="Arial"/>
          <w:bCs/>
          <w:color w:val="auto"/>
        </w:rPr>
        <w:t>Wykonawcy dla cel</w:t>
      </w:r>
      <w:r w:rsidRPr="00E11CC7">
        <w:rPr>
          <w:rStyle w:val="Brak"/>
          <w:rFonts w:cs="Arial"/>
          <w:bCs/>
          <w:color w:val="auto"/>
        </w:rPr>
        <w:t>ó</w:t>
      </w:r>
      <w:r w:rsidRPr="00E11CC7">
        <w:rPr>
          <w:rFonts w:cs="Arial"/>
          <w:bCs/>
          <w:color w:val="auto"/>
        </w:rPr>
        <w:t>w zawiadomień</w:t>
      </w:r>
      <w:r w:rsidRPr="00E11CC7">
        <w:rPr>
          <w:rFonts w:cs="Arial"/>
          <w:b/>
          <w:bCs/>
          <w:color w:val="auto"/>
        </w:rPr>
        <w:t xml:space="preserve">: </w:t>
      </w:r>
    </w:p>
    <w:p w14:paraId="136E7363" w14:textId="77777777" w:rsidR="005E2BAC" w:rsidRPr="00E11CC7" w:rsidRDefault="005E2BAC" w:rsidP="00E55E03">
      <w:pPr>
        <w:pStyle w:val="Bezodstpw"/>
        <w:widowControl w:val="0"/>
        <w:suppressAutoHyphens/>
        <w:ind w:left="567"/>
        <w:rPr>
          <w:rStyle w:val="Brak"/>
          <w:rFonts w:cs="Arial"/>
          <w:color w:val="auto"/>
          <w:lang w:val="de-DE"/>
        </w:rPr>
      </w:pPr>
      <w:r w:rsidRPr="00E11CC7">
        <w:rPr>
          <w:rStyle w:val="Brak"/>
          <w:rFonts w:cs="Arial"/>
          <w:color w:val="auto"/>
          <w:lang w:val="de-DE"/>
        </w:rPr>
        <w:t>.................................................................</w:t>
      </w:r>
    </w:p>
    <w:p w14:paraId="0F4D6619" w14:textId="77777777" w:rsidR="005E2BAC" w:rsidRPr="00E11CC7" w:rsidRDefault="005E2BAC" w:rsidP="00E55E03">
      <w:pPr>
        <w:pStyle w:val="Bezodstpw"/>
        <w:widowControl w:val="0"/>
        <w:suppressAutoHyphens/>
        <w:ind w:left="567"/>
        <w:rPr>
          <w:rStyle w:val="Brak"/>
          <w:rFonts w:cs="Arial"/>
          <w:color w:val="auto"/>
          <w:lang w:val="de-DE"/>
        </w:rPr>
      </w:pPr>
      <w:r w:rsidRPr="00E11CC7">
        <w:rPr>
          <w:rStyle w:val="Brak"/>
          <w:rFonts w:cs="Arial"/>
          <w:color w:val="auto"/>
          <w:lang w:val="de-DE"/>
        </w:rPr>
        <w:t>................................................................</w:t>
      </w:r>
    </w:p>
    <w:p w14:paraId="24B8AD00" w14:textId="77777777" w:rsidR="005E2BAC" w:rsidRPr="00E11CC7" w:rsidRDefault="005E2BAC" w:rsidP="00E55E03">
      <w:pPr>
        <w:pStyle w:val="Bezodstpw"/>
        <w:widowControl w:val="0"/>
        <w:suppressAutoHyphens/>
        <w:ind w:left="567"/>
        <w:rPr>
          <w:rFonts w:cs="Arial"/>
          <w:color w:val="auto"/>
          <w:lang w:val="de-DE"/>
        </w:rPr>
      </w:pPr>
      <w:proofErr w:type="spellStart"/>
      <w:r w:rsidRPr="00E11CC7">
        <w:rPr>
          <w:rFonts w:cs="Arial"/>
          <w:color w:val="auto"/>
          <w:lang w:val="de-DE"/>
        </w:rPr>
        <w:t>Adres</w:t>
      </w:r>
      <w:proofErr w:type="spellEnd"/>
      <w:r w:rsidRPr="00E11CC7">
        <w:rPr>
          <w:rFonts w:cs="Arial"/>
          <w:color w:val="auto"/>
          <w:lang w:val="de-DE"/>
        </w:rPr>
        <w:t xml:space="preserve"> </w:t>
      </w:r>
      <w:proofErr w:type="spellStart"/>
      <w:r w:rsidRPr="00E11CC7">
        <w:rPr>
          <w:rFonts w:cs="Arial"/>
          <w:color w:val="auto"/>
          <w:lang w:val="de-DE"/>
        </w:rPr>
        <w:t>e-mail</w:t>
      </w:r>
      <w:proofErr w:type="spellEnd"/>
      <w:r w:rsidRPr="00E11CC7">
        <w:rPr>
          <w:rFonts w:cs="Arial"/>
          <w:color w:val="auto"/>
          <w:lang w:val="de-DE"/>
        </w:rPr>
        <w:t>: ..........................................</w:t>
      </w:r>
    </w:p>
    <w:p w14:paraId="1558E5B7" w14:textId="1B13D8A5" w:rsidR="000F6B31" w:rsidRPr="009D56AA" w:rsidRDefault="000F6B31" w:rsidP="00486E8B">
      <w:pPr>
        <w:pStyle w:val="Akapitzlist"/>
        <w:widowControl w:val="0"/>
        <w:numPr>
          <w:ilvl w:val="0"/>
          <w:numId w:val="62"/>
        </w:numPr>
        <w:suppressAutoHyphens/>
        <w:spacing w:after="120"/>
        <w:ind w:left="284" w:hanging="284"/>
        <w:jc w:val="both"/>
        <w:rPr>
          <w:rStyle w:val="Brak"/>
          <w:rFonts w:cs="Arial"/>
          <w:u w:color="FF0000"/>
        </w:rPr>
      </w:pPr>
      <w:r w:rsidRPr="009D56AA">
        <w:rPr>
          <w:rStyle w:val="Brak"/>
          <w:rFonts w:cs="Arial"/>
          <w:u w:color="FF0000"/>
        </w:rPr>
        <w:t>Osoby upoważnione do kontaktów</w:t>
      </w:r>
      <w:r w:rsidR="00ED20B7">
        <w:rPr>
          <w:rStyle w:val="Brak"/>
          <w:rFonts w:cs="Arial"/>
          <w:u w:color="FF0000"/>
        </w:rPr>
        <w:t xml:space="preserve"> w </w:t>
      </w:r>
      <w:r>
        <w:rPr>
          <w:rStyle w:val="Brak"/>
          <w:rFonts w:cs="Arial"/>
          <w:u w:color="FF0000"/>
        </w:rPr>
        <w:t>związku</w:t>
      </w:r>
      <w:r w:rsidR="00AC4601">
        <w:rPr>
          <w:rStyle w:val="Brak"/>
          <w:rFonts w:cs="Arial"/>
          <w:u w:color="FF0000"/>
        </w:rPr>
        <w:t xml:space="preserve"> z </w:t>
      </w:r>
      <w:r>
        <w:rPr>
          <w:rStyle w:val="Brak"/>
          <w:rFonts w:cs="Arial"/>
          <w:u w:color="FF0000"/>
        </w:rPr>
        <w:t>Umową Realizacyjną ze strony</w:t>
      </w:r>
      <w:r w:rsidRPr="009D56AA">
        <w:rPr>
          <w:rStyle w:val="Brak"/>
          <w:rFonts w:cs="Arial"/>
          <w:u w:color="FF0000"/>
        </w:rPr>
        <w:t xml:space="preserve">: </w:t>
      </w:r>
    </w:p>
    <w:p w14:paraId="0E71542E" w14:textId="77777777" w:rsidR="000F6B31" w:rsidRPr="009D56AA" w:rsidRDefault="000F6B31" w:rsidP="00486E8B">
      <w:pPr>
        <w:pStyle w:val="Tekstpodstawowy"/>
        <w:numPr>
          <w:ilvl w:val="0"/>
          <w:numId w:val="84"/>
        </w:numPr>
        <w:tabs>
          <w:tab w:val="left" w:pos="284"/>
        </w:tabs>
        <w:ind w:left="709" w:hanging="425"/>
        <w:rPr>
          <w:rFonts w:ascii="Arial" w:hAnsi="Arial" w:cs="Arial"/>
          <w:sz w:val="22"/>
          <w:szCs w:val="22"/>
        </w:rPr>
      </w:pPr>
      <w:r w:rsidRPr="009D56AA">
        <w:rPr>
          <w:rFonts w:ascii="Arial" w:hAnsi="Arial" w:cs="Arial"/>
          <w:sz w:val="22"/>
          <w:szCs w:val="22"/>
        </w:rPr>
        <w:t xml:space="preserve">Zamawiającego - </w:t>
      </w:r>
      <w:r>
        <w:rPr>
          <w:rFonts w:ascii="Arial" w:hAnsi="Arial" w:cs="Arial"/>
          <w:sz w:val="22"/>
          <w:szCs w:val="22"/>
        </w:rPr>
        <w:t xml:space="preserve">     , nr tel. ………………, adres e-mail: ………………</w:t>
      </w:r>
    </w:p>
    <w:p w14:paraId="2CB7331E" w14:textId="77777777" w:rsidR="000F6B31" w:rsidRPr="009D56AA" w:rsidRDefault="000F6B31" w:rsidP="00486E8B">
      <w:pPr>
        <w:pStyle w:val="Tekstpodstawowy"/>
        <w:numPr>
          <w:ilvl w:val="0"/>
          <w:numId w:val="84"/>
        </w:numPr>
        <w:ind w:left="709" w:hanging="425"/>
        <w:rPr>
          <w:rFonts w:ascii="Arial" w:hAnsi="Arial" w:cs="Arial"/>
          <w:sz w:val="22"/>
          <w:szCs w:val="22"/>
        </w:rPr>
      </w:pPr>
      <w:r w:rsidRPr="009D56AA">
        <w:rPr>
          <w:rFonts w:ascii="Arial" w:hAnsi="Arial" w:cs="Arial"/>
          <w:sz w:val="22"/>
          <w:szCs w:val="22"/>
        </w:rPr>
        <w:t xml:space="preserve">Wykonawcy: - </w:t>
      </w:r>
      <w:r>
        <w:rPr>
          <w:rFonts w:ascii="Arial" w:hAnsi="Arial" w:cs="Arial"/>
          <w:sz w:val="22"/>
          <w:szCs w:val="22"/>
        </w:rPr>
        <w:t xml:space="preserve">     , nr tel. ………………, adres e-mail: ………………</w:t>
      </w:r>
    </w:p>
    <w:p w14:paraId="163B63F1" w14:textId="3BF4D01E" w:rsidR="00A85B39" w:rsidRPr="00E11CC7" w:rsidRDefault="00A85B39" w:rsidP="00486E8B">
      <w:pPr>
        <w:pStyle w:val="Akapitzlist"/>
        <w:widowControl w:val="0"/>
        <w:numPr>
          <w:ilvl w:val="0"/>
          <w:numId w:val="62"/>
        </w:numPr>
        <w:suppressAutoHyphens/>
        <w:spacing w:before="120" w:after="120"/>
        <w:ind w:left="284" w:hanging="284"/>
        <w:jc w:val="both"/>
      </w:pPr>
      <w:r w:rsidRPr="00E11CC7">
        <w:t>Strony zobowiązują się do niezwłocznego informowania o zmianie wszelkich danych adresowych lub danych kontaktowych osób wskazanych</w:t>
      </w:r>
      <w:r w:rsidR="00ED20B7">
        <w:t xml:space="preserve"> w </w:t>
      </w:r>
      <w:r w:rsidRPr="00E11CC7">
        <w:t>Umowie R</w:t>
      </w:r>
      <w:r w:rsidR="004D2636" w:rsidRPr="00E11CC7">
        <w:t>ealizacyjnej</w:t>
      </w:r>
      <w:r w:rsidRPr="00E11CC7">
        <w:t>. Zmiany tych danych powinny następować</w:t>
      </w:r>
      <w:r w:rsidR="00ED20B7">
        <w:t xml:space="preserve"> w </w:t>
      </w:r>
      <w:r w:rsidRPr="00E11CC7">
        <w:t>formie pisemnej pod rygorem nieważności</w:t>
      </w:r>
      <w:r w:rsidR="002A5FFF">
        <w:t>, bez konieczności zawierania aneksu</w:t>
      </w:r>
      <w:r w:rsidR="00E11CC7">
        <w:t>.</w:t>
      </w:r>
      <w:r w:rsidR="00ED20B7">
        <w:t xml:space="preserve"> w </w:t>
      </w:r>
      <w:r w:rsidRPr="00E11CC7">
        <w:t>przypadku niepowiadomienia o zmianie danych adresowych lub kontaktowych wszelkie doręczenia dokonane na adres dotychczasowy uznaje się za skuteczne,</w:t>
      </w:r>
      <w:r w:rsidR="0007080E" w:rsidRPr="00E11CC7">
        <w:t xml:space="preserve"> a </w:t>
      </w:r>
      <w:r w:rsidRPr="00E11CC7">
        <w:t>Strona która nie poinformowała o zmianie odpowiada za wynikłą stąd szkodę.</w:t>
      </w:r>
    </w:p>
    <w:p w14:paraId="65D4F123" w14:textId="6DA7CC2A" w:rsidR="005E2BAC" w:rsidRPr="00A85B39" w:rsidRDefault="004D2636" w:rsidP="00E55E03">
      <w:pPr>
        <w:pStyle w:val="Nagwek1"/>
        <w:keepNext w:val="0"/>
        <w:widowControl w:val="0"/>
        <w:suppressAutoHyphens/>
        <w:rPr>
          <w:color w:val="auto"/>
          <w:u w:color="FF0000"/>
        </w:rPr>
      </w:pPr>
      <w:bookmarkStart w:id="50" w:name="_Toc7162463"/>
      <w:r>
        <w:rPr>
          <w:color w:val="auto"/>
          <w:u w:color="FF0000"/>
        </w:rPr>
        <w:t>§ 2</w:t>
      </w:r>
      <w:r w:rsidR="00CD6351">
        <w:rPr>
          <w:color w:val="auto"/>
          <w:u w:color="FF0000"/>
        </w:rPr>
        <w:t>8</w:t>
      </w:r>
      <w:r w:rsidR="00A85B39" w:rsidRPr="00A85B39">
        <w:rPr>
          <w:color w:val="auto"/>
          <w:u w:color="FF0000"/>
        </w:rPr>
        <w:t xml:space="preserve"> [Postanowienia końcowe]</w:t>
      </w:r>
      <w:bookmarkEnd w:id="50"/>
    </w:p>
    <w:p w14:paraId="68DF59ED" w14:textId="77777777" w:rsidR="00A85B39" w:rsidRPr="00D35BA9" w:rsidRDefault="00A85B39" w:rsidP="00486E8B">
      <w:pPr>
        <w:pStyle w:val="Akapitzlist"/>
        <w:widowControl w:val="0"/>
        <w:numPr>
          <w:ilvl w:val="0"/>
          <w:numId w:val="64"/>
        </w:numPr>
        <w:suppressAutoHyphens/>
        <w:spacing w:after="120"/>
        <w:ind w:left="284" w:hanging="284"/>
        <w:jc w:val="both"/>
      </w:pPr>
      <w:r w:rsidRPr="00D35BA9">
        <w:t>Załączniki do niniejszej Umowy Realizacyjnej oraz Dokumenty Umowne stanowią jej integralną część</w:t>
      </w:r>
      <w:r w:rsidRPr="00D35BA9">
        <w:rPr>
          <w:rFonts w:eastAsia="Times New Roman"/>
        </w:rPr>
        <w:t>.</w:t>
      </w:r>
    </w:p>
    <w:p w14:paraId="7117395F" w14:textId="284F8F7B" w:rsidR="005E51AD" w:rsidRPr="00D35BA9" w:rsidRDefault="00892F68" w:rsidP="00486E8B">
      <w:pPr>
        <w:pStyle w:val="Akapitzlist"/>
        <w:widowControl w:val="0"/>
        <w:numPr>
          <w:ilvl w:val="0"/>
          <w:numId w:val="64"/>
        </w:numPr>
        <w:suppressAutoHyphens/>
        <w:spacing w:after="120"/>
        <w:ind w:left="284" w:hanging="284"/>
        <w:jc w:val="both"/>
      </w:pPr>
      <w:r w:rsidRPr="00D35BA9">
        <w:t xml:space="preserve">Niniejsza </w:t>
      </w:r>
      <w:r w:rsidR="00A85B39" w:rsidRPr="00D35BA9">
        <w:t>U</w:t>
      </w:r>
      <w:r w:rsidRPr="00D35BA9">
        <w:t>mowa</w:t>
      </w:r>
      <w:r w:rsidR="00A85B39" w:rsidRPr="00D35BA9">
        <w:t xml:space="preserve"> Realizacyjna</w:t>
      </w:r>
      <w:r w:rsidRPr="00D35BA9">
        <w:t xml:space="preserve"> jest jawna</w:t>
      </w:r>
      <w:r w:rsidR="00AC4601">
        <w:t xml:space="preserve"> z </w:t>
      </w:r>
      <w:r w:rsidRPr="00D35BA9">
        <w:t xml:space="preserve">wyłączeniem informacji stanowiących tajemnicę przedsiębiorstwa, które zostały opatrzone oznaczeniem „TAJEMNICA </w:t>
      </w:r>
      <w:r w:rsidRPr="00D35BA9">
        <w:lastRenderedPageBreak/>
        <w:t>PRZEDSIĘBIORSTWA” lub „ZASTRZEŻONE</w:t>
      </w:r>
      <w:r w:rsidR="005E2BAC" w:rsidRPr="00D35BA9">
        <w:t>”</w:t>
      </w:r>
      <w:r w:rsidR="005E51AD" w:rsidRPr="00D35BA9">
        <w:t>.</w:t>
      </w:r>
    </w:p>
    <w:p w14:paraId="4C1D944D" w14:textId="6003C040" w:rsidR="00A85B39" w:rsidRPr="00D35BA9" w:rsidRDefault="00A85B39" w:rsidP="00486E8B">
      <w:pPr>
        <w:pStyle w:val="Akapitzlist"/>
        <w:widowControl w:val="0"/>
        <w:numPr>
          <w:ilvl w:val="0"/>
          <w:numId w:val="64"/>
        </w:numPr>
        <w:suppressAutoHyphens/>
        <w:spacing w:after="120"/>
        <w:ind w:left="284" w:hanging="284"/>
        <w:jc w:val="both"/>
        <w:rPr>
          <w:rFonts w:eastAsia="Arial"/>
        </w:rPr>
      </w:pPr>
      <w:r w:rsidRPr="00D35BA9">
        <w:rPr>
          <w:rFonts w:eastAsia="Arial"/>
        </w:rPr>
        <w:t>Strony zobowiązane są do niezwłocznego aktualizowania danych</w:t>
      </w:r>
      <w:r w:rsidR="00AC4601">
        <w:rPr>
          <w:rFonts w:eastAsia="Arial"/>
        </w:rPr>
        <w:t xml:space="preserve"> i </w:t>
      </w:r>
      <w:r w:rsidR="0007080E" w:rsidRPr="00D35BA9">
        <w:rPr>
          <w:rFonts w:eastAsia="Arial"/>
        </w:rPr>
        <w:t> </w:t>
      </w:r>
      <w:r w:rsidRPr="00D35BA9">
        <w:rPr>
          <w:rFonts w:eastAsia="Arial"/>
        </w:rPr>
        <w:t>dokumentów mających związek</w:t>
      </w:r>
      <w:r w:rsidR="00AC4601">
        <w:rPr>
          <w:rFonts w:eastAsia="Arial"/>
        </w:rPr>
        <w:t xml:space="preserve"> z </w:t>
      </w:r>
      <w:r w:rsidRPr="00D35BA9">
        <w:rPr>
          <w:rFonts w:eastAsia="Arial"/>
        </w:rPr>
        <w:t>Umową Realizacyjną, jak również do niezwłocznego powiadamiania drugiej Strony o powzięciu wiadomości o okolicznościach mających wpływ na wykonywanie Umowy Realizacyjnej, mogących stanowić podstawę roszczeń danej Strony</w:t>
      </w:r>
      <w:r w:rsidR="00ED20B7">
        <w:rPr>
          <w:rFonts w:eastAsia="Arial"/>
        </w:rPr>
        <w:t xml:space="preserve"> w </w:t>
      </w:r>
      <w:r w:rsidRPr="00D35BA9">
        <w:rPr>
          <w:rFonts w:eastAsia="Arial"/>
        </w:rPr>
        <w:t>związku</w:t>
      </w:r>
      <w:r w:rsidR="00AC4601">
        <w:rPr>
          <w:rFonts w:eastAsia="Arial"/>
        </w:rPr>
        <w:t xml:space="preserve"> z </w:t>
      </w:r>
      <w:r w:rsidRPr="00D35BA9">
        <w:rPr>
          <w:rFonts w:eastAsia="Arial"/>
        </w:rPr>
        <w:t>Umową Realizacyjną,</w:t>
      </w:r>
      <w:r w:rsidR="00ED20B7">
        <w:rPr>
          <w:rFonts w:eastAsia="Arial"/>
        </w:rPr>
        <w:t xml:space="preserve"> w </w:t>
      </w:r>
      <w:r w:rsidRPr="00D35BA9">
        <w:rPr>
          <w:rFonts w:eastAsia="Arial"/>
        </w:rPr>
        <w:t>tym uprawniających daną Stronę zgodnie</w:t>
      </w:r>
      <w:r w:rsidR="00AC4601">
        <w:rPr>
          <w:rFonts w:eastAsia="Arial"/>
        </w:rPr>
        <w:t xml:space="preserve"> z </w:t>
      </w:r>
      <w:r w:rsidRPr="00D35BA9">
        <w:rPr>
          <w:rFonts w:eastAsia="Arial"/>
        </w:rPr>
        <w:t>postanowieniami Umowy Realizacyjnej domagania się jej zmiany.</w:t>
      </w:r>
    </w:p>
    <w:p w14:paraId="6A864E16" w14:textId="13051001" w:rsidR="001C6D20" w:rsidRPr="00D35BA9" w:rsidRDefault="00892F68" w:rsidP="00486E8B">
      <w:pPr>
        <w:pStyle w:val="Akapitzlist"/>
        <w:widowControl w:val="0"/>
        <w:numPr>
          <w:ilvl w:val="0"/>
          <w:numId w:val="64"/>
        </w:numPr>
        <w:suppressAutoHyphens/>
        <w:spacing w:after="120"/>
        <w:ind w:left="284" w:hanging="284"/>
        <w:jc w:val="both"/>
      </w:pPr>
      <w:r w:rsidRPr="00D35BA9">
        <w:t>Umowa Realizacyjna została sporządzona</w:t>
      </w:r>
      <w:r w:rsidR="00ED20B7">
        <w:t xml:space="preserve"> w </w:t>
      </w:r>
      <w:r w:rsidR="00D35BA9">
        <w:t xml:space="preserve"> ….</w:t>
      </w:r>
      <w:r w:rsidR="00BB18EB">
        <w:t>*</w:t>
      </w:r>
      <w:r w:rsidR="00D35BA9">
        <w:t>[</w:t>
      </w:r>
      <w:r w:rsidR="00D35BA9" w:rsidRPr="00D35BA9">
        <w:rPr>
          <w:i/>
        </w:rPr>
        <w:t>tutaj zostanie wpisana liczba egzemplarzy umowy</w:t>
      </w:r>
      <w:r w:rsidR="00D35BA9">
        <w:rPr>
          <w:i/>
        </w:rPr>
        <w:t xml:space="preserve"> ustalona</w:t>
      </w:r>
      <w:r w:rsidR="00AC4601">
        <w:rPr>
          <w:i/>
        </w:rPr>
        <w:t xml:space="preserve"> z </w:t>
      </w:r>
      <w:r w:rsidR="00D35BA9">
        <w:rPr>
          <w:i/>
        </w:rPr>
        <w:t>wybranym wykonawcą</w:t>
      </w:r>
      <w:r w:rsidR="00D35BA9" w:rsidRPr="00D35BA9">
        <w:rPr>
          <w:i/>
        </w:rPr>
        <w:t xml:space="preserve"> - co najmniej dwa</w:t>
      </w:r>
      <w:r w:rsidR="00D35BA9">
        <w:t>] jednobrzmiących egzemplarzach,</w:t>
      </w:r>
      <w:r w:rsidR="00ED20B7">
        <w:t xml:space="preserve"> w </w:t>
      </w:r>
      <w:r w:rsidR="00D35BA9">
        <w:t>tym</w:t>
      </w:r>
      <w:r w:rsidR="00157AD9" w:rsidRPr="00D35BA9">
        <w:t xml:space="preserve"> </w:t>
      </w:r>
      <w:r w:rsidR="00D35BA9">
        <w:t>…</w:t>
      </w:r>
      <w:r w:rsidR="00BB18EB">
        <w:t>*</w:t>
      </w:r>
      <w:r w:rsidR="00D35BA9">
        <w:t>[</w:t>
      </w:r>
      <w:r w:rsidR="00D35BA9" w:rsidRPr="00D35BA9">
        <w:rPr>
          <w:i/>
        </w:rPr>
        <w:t>liczba egzemplarzy</w:t>
      </w:r>
      <w:r w:rsidR="00D35BA9">
        <w:t>]…</w:t>
      </w:r>
      <w:r w:rsidR="00642EAB" w:rsidRPr="00D35BA9">
        <w:t xml:space="preserve"> dla Zamawiającego</w:t>
      </w:r>
      <w:r w:rsidR="00AC4601">
        <w:t xml:space="preserve"> i </w:t>
      </w:r>
      <w:r w:rsidR="00D35BA9">
        <w:t>…</w:t>
      </w:r>
      <w:r w:rsidR="00BB18EB">
        <w:t>*</w:t>
      </w:r>
      <w:r w:rsidR="00D35BA9">
        <w:t>[</w:t>
      </w:r>
      <w:r w:rsidR="00D35BA9" w:rsidRPr="00D35BA9">
        <w:rPr>
          <w:i/>
        </w:rPr>
        <w:t>liczba egzemplarzy</w:t>
      </w:r>
      <w:r w:rsidR="00D35BA9">
        <w:t xml:space="preserve">]… </w:t>
      </w:r>
      <w:r w:rsidR="00A85B39" w:rsidRPr="00D35BA9">
        <w:t>egzemplarz</w:t>
      </w:r>
      <w:r w:rsidRPr="00D35BA9">
        <w:t xml:space="preserve"> dla Wykonawcy.</w:t>
      </w:r>
    </w:p>
    <w:p w14:paraId="3D6E81D3" w14:textId="5D3C1184" w:rsidR="00DB2B42" w:rsidRPr="00A85B39" w:rsidRDefault="00DB2B42" w:rsidP="00E55E03">
      <w:pPr>
        <w:widowControl w:val="0"/>
        <w:rPr>
          <w:rStyle w:val="Brak"/>
          <w:rFonts w:cs="Arial"/>
          <w:color w:val="auto"/>
        </w:rPr>
      </w:pPr>
    </w:p>
    <w:p w14:paraId="6478DCF4" w14:textId="727DA38F" w:rsidR="005E2BAC" w:rsidRPr="00A85B39" w:rsidRDefault="005E2BAC" w:rsidP="00E55E03">
      <w:pPr>
        <w:widowControl w:val="0"/>
        <w:rPr>
          <w:rStyle w:val="Brak"/>
          <w:rFonts w:cs="Arial"/>
          <w:color w:val="auto"/>
        </w:rPr>
      </w:pPr>
    </w:p>
    <w:p w14:paraId="58F89351" w14:textId="77777777" w:rsidR="005E2BAC" w:rsidRPr="00A85B39" w:rsidRDefault="005E2BAC" w:rsidP="00E55E03">
      <w:pPr>
        <w:widowControl w:val="0"/>
        <w:rPr>
          <w:rStyle w:val="Brak"/>
          <w:rFonts w:cs="Arial"/>
          <w:color w:val="auto"/>
        </w:rPr>
      </w:pPr>
    </w:p>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763"/>
      </w:tblGrid>
      <w:tr w:rsidR="00A85B39" w:rsidRPr="00A85B39" w14:paraId="512E2254" w14:textId="77777777" w:rsidTr="005E2BAC">
        <w:tc>
          <w:tcPr>
            <w:tcW w:w="3652" w:type="dxa"/>
            <w:vAlign w:val="center"/>
          </w:tcPr>
          <w:p w14:paraId="63A9FD44" w14:textId="77777777" w:rsidR="005E2BAC" w:rsidRPr="00A85B39" w:rsidRDefault="005E2BAC" w:rsidP="00E55E03">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Brak"/>
                <w:rFonts w:eastAsia="Arial" w:cs="Arial"/>
                <w:color w:val="auto"/>
              </w:rPr>
            </w:pPr>
            <w:r w:rsidRPr="00A85B39">
              <w:rPr>
                <w:rStyle w:val="Brak"/>
                <w:rFonts w:cs="Arial"/>
                <w:color w:val="auto"/>
              </w:rPr>
              <w:t xml:space="preserve">Za </w:t>
            </w:r>
            <w:r w:rsidRPr="00A85B39">
              <w:rPr>
                <w:rStyle w:val="Brak"/>
                <w:rFonts w:cs="Arial"/>
                <w:b/>
                <w:bCs/>
                <w:color w:val="auto"/>
              </w:rPr>
              <w:t>Zamawiającego</w:t>
            </w:r>
          </w:p>
        </w:tc>
        <w:tc>
          <w:tcPr>
            <w:tcW w:w="5763" w:type="dxa"/>
            <w:vAlign w:val="center"/>
          </w:tcPr>
          <w:p w14:paraId="1A7337BE" w14:textId="095FAAA6" w:rsidR="005E2BAC" w:rsidRPr="00A85B39" w:rsidRDefault="005E2BAC" w:rsidP="00E55E03">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Brak"/>
                <w:rFonts w:eastAsia="Arial" w:cs="Arial"/>
                <w:color w:val="auto"/>
              </w:rPr>
            </w:pPr>
            <w:r w:rsidRPr="00A85B39">
              <w:rPr>
                <w:rStyle w:val="Brak"/>
                <w:rFonts w:cs="Arial"/>
                <w:color w:val="auto"/>
              </w:rPr>
              <w:t xml:space="preserve">Za </w:t>
            </w:r>
            <w:r w:rsidRPr="00A85B39">
              <w:rPr>
                <w:rStyle w:val="Brak"/>
                <w:rFonts w:cs="Arial"/>
                <w:b/>
                <w:bCs/>
                <w:color w:val="auto"/>
              </w:rPr>
              <w:t>Wykonawcę</w:t>
            </w:r>
          </w:p>
        </w:tc>
      </w:tr>
      <w:tr w:rsidR="005E2BAC" w:rsidRPr="00A85B39" w14:paraId="5F8D01BC" w14:textId="77777777" w:rsidTr="005E2BAC">
        <w:tc>
          <w:tcPr>
            <w:tcW w:w="3652" w:type="dxa"/>
            <w:vAlign w:val="center"/>
          </w:tcPr>
          <w:p w14:paraId="65C085EB" w14:textId="0D051550" w:rsidR="005E2BAC" w:rsidRPr="00A85B39" w:rsidRDefault="00252597" w:rsidP="00E55E03">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Brak"/>
                <w:rFonts w:eastAsia="Arial" w:cs="Arial"/>
                <w:b/>
                <w:color w:val="auto"/>
              </w:rPr>
            </w:pPr>
            <w:r>
              <w:rPr>
                <w:rStyle w:val="Brak"/>
                <w:rFonts w:eastAsia="Arial" w:cs="Arial"/>
                <w:b/>
                <w:color w:val="auto"/>
              </w:rPr>
              <w:t>………………………………………..</w:t>
            </w:r>
          </w:p>
        </w:tc>
        <w:tc>
          <w:tcPr>
            <w:tcW w:w="5763" w:type="dxa"/>
            <w:vAlign w:val="center"/>
          </w:tcPr>
          <w:p w14:paraId="25DE631C" w14:textId="77777777" w:rsidR="005E2BAC" w:rsidRPr="00A85B39" w:rsidRDefault="005E2BAC" w:rsidP="00E55E03">
            <w:pPr>
              <w:pStyle w:val="Bezodstpw"/>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Style w:val="Brak"/>
                <w:rFonts w:cs="Arial"/>
                <w:b/>
                <w:color w:val="auto"/>
              </w:rPr>
            </w:pPr>
            <w:r w:rsidRPr="00A85B39">
              <w:rPr>
                <w:rStyle w:val="Brak"/>
                <w:rFonts w:cs="Arial"/>
                <w:b/>
                <w:color w:val="auto"/>
              </w:rPr>
              <w:t>........................................................</w:t>
            </w:r>
          </w:p>
        </w:tc>
      </w:tr>
    </w:tbl>
    <w:p w14:paraId="3F887DF6" w14:textId="77777777" w:rsidR="005E2BAC" w:rsidRPr="00A85B39" w:rsidRDefault="005E2BAC" w:rsidP="00E55E03">
      <w:pPr>
        <w:widowControl w:val="0"/>
        <w:rPr>
          <w:rFonts w:cs="Arial"/>
          <w:color w:val="auto"/>
        </w:rPr>
      </w:pPr>
    </w:p>
    <w:sectPr w:rsidR="005E2BAC" w:rsidRPr="00A85B39" w:rsidSect="001C6D20">
      <w:headerReference w:type="default" r:id="rId12"/>
      <w:footerReference w:type="default" r:id="rId13"/>
      <w:pgSz w:w="11900" w:h="16840"/>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176E1" w16cid:durableId="206B3B5A"/>
  <w16cid:commentId w16cid:paraId="56F378F3" w16cid:durableId="206B3C57"/>
  <w16cid:commentId w16cid:paraId="0022FFB3" w16cid:durableId="206B3CC4"/>
  <w16cid:commentId w16cid:paraId="78352805" w16cid:durableId="206B4379"/>
  <w16cid:commentId w16cid:paraId="166246FC" w16cid:durableId="206B4448"/>
  <w16cid:commentId w16cid:paraId="73BCBD85" w16cid:durableId="206B4570"/>
  <w16cid:commentId w16cid:paraId="1959873B" w16cid:durableId="2068C30A"/>
  <w16cid:commentId w16cid:paraId="3E34D706" w16cid:durableId="206B3B3D"/>
  <w16cid:commentId w16cid:paraId="105CB898" w16cid:durableId="206B478B"/>
  <w16cid:commentId w16cid:paraId="0EE1ABB5" w16cid:durableId="206B3B3E"/>
  <w16cid:commentId w16cid:paraId="4D8742F8" w16cid:durableId="206B4E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1560" w14:textId="77777777" w:rsidR="007106A6" w:rsidRDefault="007106A6" w:rsidP="001C6D20">
      <w:pPr>
        <w:spacing w:after="0"/>
      </w:pPr>
      <w:r>
        <w:separator/>
      </w:r>
    </w:p>
  </w:endnote>
  <w:endnote w:type="continuationSeparator" w:id="0">
    <w:p w14:paraId="56C525AC" w14:textId="77777777" w:rsidR="007106A6" w:rsidRDefault="007106A6" w:rsidP="001C6D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575388686"/>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054D8727" w14:textId="3E35B508" w:rsidR="00D13FEA" w:rsidRPr="00EB121E" w:rsidRDefault="00D13FEA" w:rsidP="00EB121E">
            <w:pPr>
              <w:pStyle w:val="Stopka"/>
              <w:jc w:val="right"/>
              <w:rPr>
                <w:rFonts w:ascii="Arial" w:hAnsi="Arial" w:cs="Arial"/>
                <w:sz w:val="22"/>
                <w:szCs w:val="22"/>
              </w:rPr>
            </w:pPr>
            <w:r w:rsidRPr="00EB121E">
              <w:rPr>
                <w:rFonts w:ascii="Arial" w:hAnsi="Arial" w:cs="Arial"/>
                <w:sz w:val="22"/>
                <w:szCs w:val="22"/>
              </w:rPr>
              <w:t xml:space="preserve">Strona </w:t>
            </w:r>
            <w:r w:rsidRPr="00EB121E">
              <w:rPr>
                <w:rFonts w:ascii="Arial" w:hAnsi="Arial" w:cs="Arial"/>
                <w:b/>
                <w:bCs/>
                <w:sz w:val="22"/>
                <w:szCs w:val="22"/>
              </w:rPr>
              <w:fldChar w:fldCharType="begin"/>
            </w:r>
            <w:r w:rsidRPr="00EB121E">
              <w:rPr>
                <w:rFonts w:ascii="Arial" w:hAnsi="Arial" w:cs="Arial"/>
                <w:b/>
                <w:bCs/>
                <w:sz w:val="22"/>
                <w:szCs w:val="22"/>
              </w:rPr>
              <w:instrText>PAGE</w:instrText>
            </w:r>
            <w:r w:rsidRPr="00EB121E">
              <w:rPr>
                <w:rFonts w:ascii="Arial" w:hAnsi="Arial" w:cs="Arial"/>
                <w:b/>
                <w:bCs/>
                <w:sz w:val="22"/>
                <w:szCs w:val="22"/>
              </w:rPr>
              <w:fldChar w:fldCharType="separate"/>
            </w:r>
            <w:r w:rsidR="005A59E6">
              <w:rPr>
                <w:rFonts w:ascii="Arial" w:hAnsi="Arial" w:cs="Arial"/>
                <w:b/>
                <w:bCs/>
                <w:noProof/>
                <w:sz w:val="22"/>
                <w:szCs w:val="22"/>
              </w:rPr>
              <w:t>26</w:t>
            </w:r>
            <w:r w:rsidRPr="00EB121E">
              <w:rPr>
                <w:rFonts w:ascii="Arial" w:hAnsi="Arial" w:cs="Arial"/>
                <w:b/>
                <w:bCs/>
                <w:sz w:val="22"/>
                <w:szCs w:val="22"/>
              </w:rPr>
              <w:fldChar w:fldCharType="end"/>
            </w:r>
            <w:r w:rsidR="00AC4601">
              <w:rPr>
                <w:rFonts w:ascii="Arial" w:hAnsi="Arial" w:cs="Arial"/>
                <w:sz w:val="22"/>
                <w:szCs w:val="22"/>
              </w:rPr>
              <w:t xml:space="preserve"> z </w:t>
            </w:r>
            <w:r>
              <w:rPr>
                <w:rFonts w:ascii="Arial" w:hAnsi="Arial" w:cs="Arial"/>
                <w:b/>
                <w:bCs/>
                <w:sz w:val="22"/>
                <w:szCs w:val="22"/>
              </w:rPr>
              <w:t>27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0DA92" w14:textId="77777777" w:rsidR="007106A6" w:rsidRDefault="007106A6">
      <w:r>
        <w:separator/>
      </w:r>
    </w:p>
  </w:footnote>
  <w:footnote w:type="continuationSeparator" w:id="0">
    <w:p w14:paraId="0BD6EC36" w14:textId="77777777" w:rsidR="007106A6" w:rsidRDefault="007106A6">
      <w:r>
        <w:continuationSeparator/>
      </w:r>
    </w:p>
  </w:footnote>
  <w:footnote w:type="continuationNotice" w:id="1">
    <w:p w14:paraId="14F7A72B" w14:textId="77777777" w:rsidR="007106A6" w:rsidRDefault="007106A6"/>
  </w:footnote>
  <w:footnote w:id="2">
    <w:p w14:paraId="53D9346A" w14:textId="637EF147" w:rsidR="00D13FEA" w:rsidRPr="00EF77E8" w:rsidRDefault="00D13FEA">
      <w:pPr>
        <w:pStyle w:val="Tekstprzypisudolnego"/>
        <w:rPr>
          <w:rFonts w:ascii="Arial" w:hAnsi="Arial" w:cs="Arial"/>
          <w:lang w:val="pl-PL"/>
        </w:rPr>
      </w:pPr>
      <w:r>
        <w:rPr>
          <w:rStyle w:val="Odwoanieprzypisudolnego"/>
        </w:rPr>
        <w:footnoteRef/>
      </w:r>
      <w:r w:rsidRPr="00EF77E8">
        <w:rPr>
          <w:lang w:val="pl-PL"/>
        </w:rPr>
        <w:t xml:space="preserve"> </w:t>
      </w:r>
      <w:r w:rsidR="002D3067">
        <w:rPr>
          <w:rFonts w:ascii="Arial" w:hAnsi="Arial" w:cs="Arial"/>
          <w:lang w:val="pl-PL"/>
        </w:rPr>
        <w:t>§ 2 ust. 2 pkt 1)-</w:t>
      </w:r>
      <w:r w:rsidR="002D3067" w:rsidRPr="003E2B07">
        <w:rPr>
          <w:rFonts w:ascii="Arial" w:hAnsi="Arial" w:cs="Arial"/>
          <w:color w:val="auto"/>
          <w:lang w:val="pl-PL"/>
        </w:rPr>
        <w:t>5</w:t>
      </w:r>
      <w:r w:rsidRPr="003E2B07">
        <w:rPr>
          <w:rFonts w:ascii="Arial" w:hAnsi="Arial" w:cs="Arial"/>
          <w:color w:val="auto"/>
          <w:lang w:val="pl-PL"/>
        </w:rPr>
        <w:t>)</w:t>
      </w:r>
      <w:r w:rsidRPr="002D3067">
        <w:rPr>
          <w:rFonts w:ascii="Arial" w:hAnsi="Arial" w:cs="Arial"/>
          <w:color w:val="FF0000"/>
          <w:lang w:val="pl-PL"/>
        </w:rPr>
        <w:t xml:space="preserve"> </w:t>
      </w:r>
      <w:r w:rsidRPr="00C64679">
        <w:rPr>
          <w:rFonts w:ascii="Arial" w:hAnsi="Arial" w:cs="Arial"/>
          <w:i/>
          <w:lang w:val="pl-PL"/>
        </w:rPr>
        <w:t>d</w:t>
      </w:r>
      <w:r w:rsidRPr="00EF77E8">
        <w:rPr>
          <w:rFonts w:ascii="Arial" w:hAnsi="Arial" w:cs="Arial"/>
          <w:i/>
          <w:lang w:val="pl-PL"/>
        </w:rPr>
        <w:t>otyczy wyłącznie Pierwszej Umowy Realizacyjnej</w:t>
      </w:r>
    </w:p>
  </w:footnote>
  <w:footnote w:id="3">
    <w:p w14:paraId="7BDD20ED" w14:textId="7127E5B7" w:rsidR="00D13FEA" w:rsidRPr="009A0D5F" w:rsidRDefault="00D13FEA">
      <w:pPr>
        <w:pStyle w:val="Tekstprzypisudolnego"/>
        <w:rPr>
          <w:lang w:val="pl-PL"/>
        </w:rPr>
      </w:pPr>
      <w:r>
        <w:rPr>
          <w:rStyle w:val="Odwoanieprzypisudolnego"/>
        </w:rPr>
        <w:footnoteRef/>
      </w:r>
      <w:r w:rsidRPr="002F4359">
        <w:rPr>
          <w:lang w:val="pl-PL"/>
        </w:rPr>
        <w:t xml:space="preserve"> </w:t>
      </w:r>
      <w:r>
        <w:rPr>
          <w:lang w:val="pl-PL"/>
        </w:rPr>
        <w:t>Dotyczy wyłącznie Pierwszej Umowy Realizacyjnej</w:t>
      </w:r>
    </w:p>
  </w:footnote>
  <w:footnote w:id="4">
    <w:p w14:paraId="386A47DA" w14:textId="17F20286" w:rsidR="00D13FEA" w:rsidRPr="00767C26" w:rsidRDefault="00D13FEA">
      <w:pPr>
        <w:pStyle w:val="Tekstprzypisudolnego"/>
        <w:rPr>
          <w:i/>
          <w:lang w:val="pl-PL"/>
        </w:rPr>
      </w:pPr>
      <w:r>
        <w:rPr>
          <w:rStyle w:val="Odwoanieprzypisudolnego"/>
        </w:rPr>
        <w:footnoteRef/>
      </w:r>
      <w:r w:rsidRPr="002F4359">
        <w:rPr>
          <w:lang w:val="pl-PL"/>
        </w:rPr>
        <w:t xml:space="preserve"> </w:t>
      </w:r>
      <w:r w:rsidRPr="00767C26">
        <w:rPr>
          <w:lang w:val="pl-PL"/>
        </w:rPr>
        <w:t>dotyczy przypadku wykonawców występujących wspólnie</w:t>
      </w:r>
    </w:p>
  </w:footnote>
  <w:footnote w:id="5">
    <w:p w14:paraId="6FABF01A" w14:textId="37CF7C97" w:rsidR="00D13FEA" w:rsidRPr="00AC3E8F" w:rsidRDefault="00D13FEA">
      <w:pPr>
        <w:pStyle w:val="Tekstprzypisudolnego"/>
        <w:rPr>
          <w:lang w:val="pl-PL"/>
        </w:rPr>
      </w:pPr>
      <w:r>
        <w:rPr>
          <w:rStyle w:val="Odwoanieprzypisudolnego"/>
        </w:rPr>
        <w:footnoteRef/>
      </w:r>
      <w:r w:rsidRPr="00AC3E8F">
        <w:rPr>
          <w:lang w:val="pl-PL"/>
        </w:rPr>
        <w:t xml:space="preserve"> </w:t>
      </w:r>
      <w:r w:rsidRPr="00AC3E8F">
        <w:rPr>
          <w:rStyle w:val="Brak"/>
          <w:rFonts w:cs="Arial"/>
          <w:i/>
          <w:color w:val="auto"/>
          <w:lang w:val="pl-PL"/>
        </w:rPr>
        <w:t>dotyczy Wykonawców wspólnie ubiegających się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AF82" w14:textId="77777777" w:rsidR="00D13FEA" w:rsidRPr="00EB121E" w:rsidRDefault="00D13FEA">
    <w:pPr>
      <w:pStyle w:val="Nagwek"/>
      <w:tabs>
        <w:tab w:val="clear" w:pos="9072"/>
        <w:tab w:val="right" w:pos="9046"/>
      </w:tabs>
      <w:jc w:val="right"/>
      <w:rPr>
        <w:rFonts w:ascii="Arial" w:eastAsia="Arial" w:hAnsi="Arial" w:cs="Arial"/>
        <w:sz w:val="22"/>
        <w:szCs w:val="22"/>
      </w:rPr>
    </w:pPr>
    <w:r w:rsidRPr="00EB121E">
      <w:rPr>
        <w:rFonts w:ascii="Arial" w:hAnsi="Arial"/>
        <w:sz w:val="22"/>
        <w:szCs w:val="22"/>
      </w:rPr>
      <w:t>Umowa nr RE</w:t>
    </w:r>
    <w:r>
      <w:rPr>
        <w:rFonts w:ascii="Arial" w:hAnsi="Arial"/>
        <w:b/>
        <w:sz w:val="22"/>
        <w:szCs w:val="22"/>
      </w:rPr>
      <w:t>……….</w:t>
    </w:r>
  </w:p>
  <w:p w14:paraId="0990D231" w14:textId="77777777" w:rsidR="00D13FEA" w:rsidRPr="00EB121E" w:rsidRDefault="00D13FEA">
    <w:pPr>
      <w:pStyle w:val="Nagwek"/>
      <w:tabs>
        <w:tab w:val="clear" w:pos="9072"/>
        <w:tab w:val="right" w:pos="9046"/>
      </w:tabs>
      <w:jc w:val="right"/>
      <w:rPr>
        <w:i/>
        <w:sz w:val="22"/>
        <w:szCs w:val="22"/>
      </w:rPr>
    </w:pPr>
    <w:r>
      <w:rPr>
        <w:rFonts w:ascii="Arial" w:hAnsi="Arial"/>
        <w:i/>
        <w:sz w:val="22"/>
        <w:szCs w:val="22"/>
      </w:rPr>
      <w:t>[</w:t>
    </w:r>
    <w:r w:rsidRPr="00EB121E">
      <w:rPr>
        <w:rFonts w:ascii="Arial" w:hAnsi="Arial"/>
        <w:i/>
        <w:sz w:val="22"/>
        <w:szCs w:val="22"/>
      </w:rPr>
      <w:t xml:space="preserve"> Umowa Realizacyjna do Umowy Ramowej nr RA</w:t>
    </w:r>
    <w:r>
      <w:rPr>
        <w:rFonts w:ascii="Arial" w:hAnsi="Arial"/>
        <w:i/>
        <w:sz w:val="22"/>
        <w:szCs w:val="22"/>
      </w:rPr>
      <w:t>……………</w:t>
    </w:r>
    <w:r w:rsidRPr="00EB121E">
      <w:rPr>
        <w:rFonts w:ascii="Arial" w:hAnsi="Arial"/>
        <w: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B18F6F0"/>
    <w:name w:val="WW8Num8"/>
    <w:lvl w:ilvl="0">
      <w:start w:val="1"/>
      <w:numFmt w:val="decimal"/>
      <w:lvlText w:val="%1."/>
      <w:lvlJc w:val="left"/>
      <w:pPr>
        <w:tabs>
          <w:tab w:val="num" w:pos="-218"/>
        </w:tabs>
        <w:ind w:left="502" w:hanging="360"/>
      </w:pPr>
      <w:rPr>
        <w:rFonts w:ascii="Arial" w:hAnsi="Arial" w:cs="Arial" w:hint="default"/>
        <w:sz w:val="20"/>
        <w:szCs w:val="20"/>
      </w:rPr>
    </w:lvl>
  </w:abstractNum>
  <w:abstractNum w:abstractNumId="1" w15:restartNumberingAfterBreak="0">
    <w:nsid w:val="0000000C"/>
    <w:multiLevelType w:val="multilevel"/>
    <w:tmpl w:val="9934F0C4"/>
    <w:name w:val="WW8Num12"/>
    <w:lvl w:ilvl="0">
      <w:start w:val="1"/>
      <w:numFmt w:val="decimal"/>
      <w:lvlText w:val="%1."/>
      <w:lvlJc w:val="left"/>
      <w:pPr>
        <w:tabs>
          <w:tab w:val="num" w:pos="0"/>
        </w:tabs>
        <w:ind w:left="360" w:hanging="360"/>
      </w:pPr>
      <w:rPr>
        <w:rFonts w:cs="Arial"/>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0"/>
    <w:multiLevelType w:val="multilevel"/>
    <w:tmpl w:val="27263E4A"/>
    <w:name w:val="WW8Num21"/>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rPr>
        <w:rFonts w:ascii="Arial" w:eastAsia="Calibri" w:hAnsi="Arial" w:cs="Aria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15"/>
    <w:multiLevelType w:val="multilevel"/>
    <w:tmpl w:val="5E6CCE4A"/>
    <w:name w:val="WW8Num24"/>
    <w:lvl w:ilvl="0">
      <w:start w:val="1"/>
      <w:numFmt w:val="decimal"/>
      <w:lvlText w:val="%1."/>
      <w:lvlJc w:val="left"/>
      <w:pPr>
        <w:tabs>
          <w:tab w:val="num" w:pos="0"/>
        </w:tabs>
        <w:ind w:left="360" w:hanging="360"/>
      </w:pPr>
      <w:rPr>
        <w:rFonts w:ascii="Arial" w:hAnsi="Arial" w:cs="Arial"/>
        <w:i/>
        <w:iCs/>
        <w:sz w:val="22"/>
        <w:szCs w:val="22"/>
      </w:rPr>
    </w:lvl>
    <w:lvl w:ilvl="1">
      <w:start w:val="1"/>
      <w:numFmt w:val="decimal"/>
      <w:lvlText w:val="%1.%2."/>
      <w:lvlJc w:val="left"/>
      <w:pPr>
        <w:tabs>
          <w:tab w:val="num" w:pos="0"/>
        </w:tabs>
        <w:ind w:left="792" w:hanging="432"/>
      </w:pPr>
      <w:rPr>
        <w:rFonts w:ascii="Arial" w:hAnsi="Arial" w:cs="Arial"/>
        <w:i/>
        <w:iCs/>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6"/>
    <w:multiLevelType w:val="multilevel"/>
    <w:tmpl w:val="00000016"/>
    <w:name w:val="WW8Num25"/>
    <w:lvl w:ilvl="0">
      <w:start w:val="1"/>
      <w:numFmt w:val="decimal"/>
      <w:lvlText w:val="%1."/>
      <w:lvlJc w:val="left"/>
      <w:pPr>
        <w:tabs>
          <w:tab w:val="num" w:pos="0"/>
        </w:tabs>
        <w:ind w:left="360" w:hanging="360"/>
      </w:pPr>
      <w:rPr>
        <w:rFonts w:cs="Arial"/>
        <w:szCs w:val="22"/>
      </w:rPr>
    </w:lvl>
    <w:lvl w:ilvl="1">
      <w:start w:val="1"/>
      <w:numFmt w:val="decimal"/>
      <w:lvlText w:val="%1.%2."/>
      <w:lvlJc w:val="left"/>
      <w:pPr>
        <w:tabs>
          <w:tab w:val="num" w:pos="0"/>
        </w:tabs>
        <w:ind w:left="792" w:hanging="432"/>
      </w:pPr>
      <w:rPr>
        <w:rFonts w:cs="Arial"/>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9"/>
    <w:multiLevelType w:val="multilevel"/>
    <w:tmpl w:val="FB78EE3A"/>
    <w:name w:val="WW8Num33"/>
    <w:lvl w:ilvl="0">
      <w:start w:val="1"/>
      <w:numFmt w:val="decimal"/>
      <w:lvlText w:val="%1."/>
      <w:lvlJc w:val="left"/>
      <w:pPr>
        <w:tabs>
          <w:tab w:val="num" w:pos="0"/>
        </w:tabs>
        <w:ind w:left="360" w:hanging="360"/>
      </w:pPr>
      <w:rPr>
        <w:rFonts w:ascii="Arial" w:hAnsi="Arial" w:cs="Arial" w:hint="default"/>
        <w:i w:val="0"/>
        <w:color w:val="auto"/>
        <w:sz w:val="22"/>
      </w:rPr>
    </w:lvl>
    <w:lvl w:ilvl="1">
      <w:start w:val="1"/>
      <w:numFmt w:val="decimal"/>
      <w:lvlText w:val="%1.%2."/>
      <w:lvlJc w:val="left"/>
      <w:pPr>
        <w:tabs>
          <w:tab w:val="num" w:pos="0"/>
        </w:tabs>
        <w:ind w:left="2984" w:hanging="432"/>
      </w:pPr>
      <w:rPr>
        <w:rFonts w:hint="default"/>
        <w:sz w:val="22"/>
      </w:rPr>
    </w:lvl>
    <w:lvl w:ilvl="2">
      <w:start w:val="1"/>
      <w:numFmt w:val="decimal"/>
      <w:lvlText w:val="%1.%2.%3."/>
      <w:lvlJc w:val="left"/>
      <w:pPr>
        <w:tabs>
          <w:tab w:val="num" w:pos="0"/>
        </w:tabs>
        <w:ind w:left="1224" w:hanging="504"/>
      </w:pPr>
      <w:rPr>
        <w:rFonts w:hint="default"/>
        <w:sz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000001B"/>
    <w:multiLevelType w:val="multilevel"/>
    <w:tmpl w:val="0000001B"/>
    <w:name w:val="WW8Num29"/>
    <w:lvl w:ilvl="0">
      <w:start w:val="1"/>
      <w:numFmt w:val="decimal"/>
      <w:lvlText w:val="%1."/>
      <w:lvlJc w:val="left"/>
      <w:pPr>
        <w:tabs>
          <w:tab w:val="num" w:pos="0"/>
        </w:tabs>
        <w:ind w:left="360" w:hanging="360"/>
      </w:pPr>
      <w:rPr>
        <w:rFonts w:cs="Arial"/>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2D"/>
    <w:multiLevelType w:val="multilevel"/>
    <w:tmpl w:val="0000002D"/>
    <w:name w:val="WW8Num53"/>
    <w:lvl w:ilvl="0">
      <w:start w:val="1"/>
      <w:numFmt w:val="decimal"/>
      <w:lvlText w:val="%1."/>
      <w:lvlJc w:val="left"/>
      <w:pPr>
        <w:tabs>
          <w:tab w:val="num" w:pos="0"/>
        </w:tabs>
        <w:ind w:left="360" w:hanging="360"/>
      </w:pPr>
      <w:rPr>
        <w:rFonts w:cs="Arial"/>
        <w:szCs w:val="22"/>
      </w:rPr>
    </w:lvl>
    <w:lvl w:ilvl="1">
      <w:start w:val="1"/>
      <w:numFmt w:val="decimal"/>
      <w:lvlText w:val="%2)"/>
      <w:lvlJc w:val="left"/>
      <w:pPr>
        <w:tabs>
          <w:tab w:val="num" w:pos="0"/>
        </w:tabs>
        <w:ind w:left="792" w:hanging="432"/>
      </w:pPr>
      <w:rPr>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3E"/>
    <w:multiLevelType w:val="multilevel"/>
    <w:tmpl w:val="0000003E"/>
    <w:name w:val="WW8Num71"/>
    <w:lvl w:ilvl="0">
      <w:start w:val="1"/>
      <w:numFmt w:val="decimal"/>
      <w:lvlText w:val="%1."/>
      <w:lvlJc w:val="left"/>
      <w:pPr>
        <w:tabs>
          <w:tab w:val="num" w:pos="0"/>
        </w:tabs>
        <w:ind w:left="360" w:hanging="360"/>
      </w:pPr>
      <w:rPr>
        <w:rFonts w:cs="Arial"/>
        <w:szCs w:val="22"/>
      </w:rPr>
    </w:lvl>
    <w:lvl w:ilvl="1">
      <w:start w:val="1"/>
      <w:numFmt w:val="decimal"/>
      <w:lvlText w:val="%2)"/>
      <w:lvlJc w:val="left"/>
      <w:pPr>
        <w:tabs>
          <w:tab w:val="num" w:pos="0"/>
        </w:tabs>
        <w:ind w:left="792" w:hanging="432"/>
      </w:pPr>
      <w:rPr>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1B81559"/>
    <w:multiLevelType w:val="hybridMultilevel"/>
    <w:tmpl w:val="4708739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02DB317E"/>
    <w:multiLevelType w:val="multilevel"/>
    <w:tmpl w:val="B5B690AC"/>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1" w15:restartNumberingAfterBreak="0">
    <w:nsid w:val="04712153"/>
    <w:multiLevelType w:val="hybridMultilevel"/>
    <w:tmpl w:val="3C7E0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E15FAF"/>
    <w:multiLevelType w:val="multilevel"/>
    <w:tmpl w:val="1CEC11F2"/>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491"/>
      </w:pPr>
      <w:rPr>
        <w:rFonts w:ascii="Arial" w:hAnsi="Arial" w:hint="default"/>
        <w:b w:val="0"/>
        <w:color w:val="auto"/>
        <w:sz w:val="20"/>
        <w:szCs w:val="20"/>
      </w:rPr>
    </w:lvl>
    <w:lvl w:ilvl="2">
      <w:start w:val="1"/>
      <w:numFmt w:val="lowerLetter"/>
      <w:lvlText w:val="%3)"/>
      <w:lvlJc w:val="left"/>
      <w:pPr>
        <w:tabs>
          <w:tab w:val="num" w:pos="1191"/>
        </w:tabs>
        <w:ind w:left="1191" w:hanging="340"/>
      </w:pPr>
      <w:rPr>
        <w:rFonts w:ascii="Arial" w:hAnsi="Arial"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53C06F4"/>
    <w:multiLevelType w:val="multilevel"/>
    <w:tmpl w:val="5782A752"/>
    <w:styleLink w:val="Zaimportowanystyl16"/>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89" w:hanging="2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5443CBF"/>
    <w:multiLevelType w:val="multilevel"/>
    <w:tmpl w:val="71682DF8"/>
    <w:styleLink w:val="Zaimportowanystyl4"/>
    <w:lvl w:ilvl="0">
      <w:start w:val="1"/>
      <w:numFmt w:val="decimal"/>
      <w:lvlText w:val="%1."/>
      <w:lvlJc w:val="left"/>
      <w:pPr>
        <w:ind w:left="44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551363B"/>
    <w:multiLevelType w:val="hybridMultilevel"/>
    <w:tmpl w:val="4420D0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2360AD"/>
    <w:multiLevelType w:val="multilevel"/>
    <w:tmpl w:val="5BBE11B2"/>
    <w:styleLink w:val="Zaimportowanystyl25"/>
    <w:lvl w:ilvl="0">
      <w:start w:val="1"/>
      <w:numFmt w:val="decimal"/>
      <w:lvlText w:val="%1."/>
      <w:lvlJc w:val="left"/>
      <w:pPr>
        <w:tabs>
          <w:tab w:val="left" w:pos="1276"/>
        </w:tabs>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276"/>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276"/>
        </w:tabs>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276"/>
        </w:tabs>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276" w:hanging="1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276" w:hanging="1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276" w:hanging="1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276"/>
        </w:tabs>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276"/>
        </w:tabs>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8763B2F"/>
    <w:multiLevelType w:val="hybridMultilevel"/>
    <w:tmpl w:val="91B8A3EC"/>
    <w:styleLink w:val="Zaimportowanystyl6"/>
    <w:lvl w:ilvl="0" w:tplc="174AD110">
      <w:start w:val="1"/>
      <w:numFmt w:val="lowerLetter"/>
      <w:lvlText w:val="%1)"/>
      <w:lvlJc w:val="left"/>
      <w:pPr>
        <w:tabs>
          <w:tab w:val="left" w:pos="390"/>
          <w:tab w:val="left" w:pos="540"/>
          <w:tab w:val="num" w:pos="1357"/>
          <w:tab w:val="right" w:leader="dot" w:pos="9046"/>
        </w:tabs>
        <w:ind w:left="1897" w:hanging="9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5CBF8A">
      <w:start w:val="1"/>
      <w:numFmt w:val="lowerLetter"/>
      <w:lvlText w:val="%2."/>
      <w:lvlJc w:val="left"/>
      <w:pPr>
        <w:tabs>
          <w:tab w:val="left" w:pos="390"/>
          <w:tab w:val="left" w:pos="540"/>
          <w:tab w:val="num" w:pos="2043"/>
          <w:tab w:val="right" w:leader="dot" w:pos="9046"/>
        </w:tabs>
        <w:ind w:left="2583" w:hanging="8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EEDE66">
      <w:start w:val="1"/>
      <w:numFmt w:val="decimal"/>
      <w:lvlText w:val="%3."/>
      <w:lvlJc w:val="left"/>
      <w:pPr>
        <w:tabs>
          <w:tab w:val="num" w:pos="390"/>
          <w:tab w:val="left" w:pos="540"/>
          <w:tab w:val="right" w:leader="dot" w:pos="9046"/>
        </w:tabs>
        <w:ind w:left="930" w:hanging="9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942B4C">
      <w:start w:val="1"/>
      <w:numFmt w:val="decimal"/>
      <w:lvlText w:val="%4."/>
      <w:lvlJc w:val="left"/>
      <w:pPr>
        <w:tabs>
          <w:tab w:val="left" w:pos="390"/>
          <w:tab w:val="left" w:pos="540"/>
          <w:tab w:val="num" w:pos="3513"/>
          <w:tab w:val="right" w:leader="dot" w:pos="9046"/>
        </w:tabs>
        <w:ind w:left="4053" w:hanging="9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329DDE">
      <w:start w:val="1"/>
      <w:numFmt w:val="lowerLetter"/>
      <w:lvlText w:val="%5."/>
      <w:lvlJc w:val="left"/>
      <w:pPr>
        <w:tabs>
          <w:tab w:val="left" w:pos="390"/>
          <w:tab w:val="left" w:pos="540"/>
          <w:tab w:val="num" w:pos="4233"/>
          <w:tab w:val="right" w:leader="dot" w:pos="9046"/>
        </w:tabs>
        <w:ind w:left="4773" w:hanging="9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EC20BC">
      <w:start w:val="1"/>
      <w:numFmt w:val="lowerRoman"/>
      <w:lvlText w:val="%6."/>
      <w:lvlJc w:val="left"/>
      <w:pPr>
        <w:tabs>
          <w:tab w:val="left" w:pos="390"/>
          <w:tab w:val="left" w:pos="540"/>
          <w:tab w:val="num" w:pos="4953"/>
          <w:tab w:val="right" w:leader="dot" w:pos="9046"/>
        </w:tabs>
        <w:ind w:left="5493" w:hanging="8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40E8B8">
      <w:start w:val="1"/>
      <w:numFmt w:val="decimal"/>
      <w:lvlText w:val="%7."/>
      <w:lvlJc w:val="left"/>
      <w:pPr>
        <w:tabs>
          <w:tab w:val="left" w:pos="390"/>
          <w:tab w:val="left" w:pos="540"/>
          <w:tab w:val="num" w:pos="5673"/>
          <w:tab w:val="right" w:leader="dot" w:pos="9046"/>
        </w:tabs>
        <w:ind w:left="6213" w:hanging="9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C0F64">
      <w:start w:val="1"/>
      <w:numFmt w:val="lowerLetter"/>
      <w:lvlText w:val="%8."/>
      <w:lvlJc w:val="left"/>
      <w:pPr>
        <w:tabs>
          <w:tab w:val="left" w:pos="390"/>
          <w:tab w:val="left" w:pos="540"/>
          <w:tab w:val="num" w:pos="6393"/>
          <w:tab w:val="right" w:leader="dot" w:pos="9046"/>
        </w:tabs>
        <w:ind w:left="6933" w:hanging="9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1CC440">
      <w:start w:val="1"/>
      <w:numFmt w:val="lowerRoman"/>
      <w:lvlText w:val="%9."/>
      <w:lvlJc w:val="left"/>
      <w:pPr>
        <w:tabs>
          <w:tab w:val="left" w:pos="390"/>
          <w:tab w:val="left" w:pos="540"/>
          <w:tab w:val="num" w:pos="7113"/>
          <w:tab w:val="right" w:leader="dot" w:pos="9046"/>
        </w:tabs>
        <w:ind w:left="7653" w:hanging="8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877628C"/>
    <w:multiLevelType w:val="multilevel"/>
    <w:tmpl w:val="415CEB2C"/>
    <w:styleLink w:val="Zaimportowanystyl26"/>
    <w:lvl w:ilvl="0">
      <w:start w:val="1"/>
      <w:numFmt w:val="decimal"/>
      <w:lvlText w:val="%1."/>
      <w:lvlJc w:val="left"/>
      <w:pPr>
        <w:tabs>
          <w:tab w:val="left" w:pos="850"/>
          <w:tab w:val="left" w:pos="1701"/>
        </w:tabs>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50"/>
          <w:tab w:val="left" w:pos="1701"/>
        </w:tabs>
        <w:ind w:left="127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0"/>
          <w:tab w:val="left" w:pos="1701"/>
        </w:tabs>
        <w:ind w:left="24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50"/>
          <w:tab w:val="left" w:pos="1701"/>
        </w:tabs>
        <w:ind w:left="327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850"/>
          <w:tab w:val="left" w:pos="1701"/>
        </w:tabs>
        <w:ind w:left="44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850"/>
          <w:tab w:val="left" w:pos="1701"/>
        </w:tabs>
        <w:ind w:left="533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850"/>
          <w:tab w:val="left" w:pos="1701"/>
        </w:tabs>
        <w:ind w:left="65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850"/>
          <w:tab w:val="left" w:pos="1701"/>
        </w:tabs>
        <w:ind w:left="739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850"/>
          <w:tab w:val="left" w:pos="1701"/>
        </w:tabs>
        <w:ind w:left="86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7C1298"/>
    <w:multiLevelType w:val="hybridMultilevel"/>
    <w:tmpl w:val="E5A8DD2A"/>
    <w:styleLink w:val="Zaimportowanystyl30"/>
    <w:lvl w:ilvl="0" w:tplc="5270E186">
      <w:start w:val="1"/>
      <w:numFmt w:val="lowerLetter"/>
      <w:lvlText w:val="%1)"/>
      <w:lvlJc w:val="left"/>
      <w:pPr>
        <w:tabs>
          <w:tab w:val="left" w:pos="2082"/>
          <w:tab w:val="left" w:pos="2442"/>
        </w:tabs>
        <w:ind w:left="1357" w:hanging="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E0E78">
      <w:start w:val="1"/>
      <w:numFmt w:val="lowerLetter"/>
      <w:lvlText w:val="%2."/>
      <w:lvlJc w:val="left"/>
      <w:pPr>
        <w:tabs>
          <w:tab w:val="left" w:pos="2082"/>
          <w:tab w:val="left" w:pos="2442"/>
        </w:tabs>
        <w:ind w:left="2043"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ECCCF8">
      <w:start w:val="1"/>
      <w:numFmt w:val="decimal"/>
      <w:lvlText w:val="%3."/>
      <w:lvlJc w:val="left"/>
      <w:pPr>
        <w:tabs>
          <w:tab w:val="left" w:pos="2082"/>
          <w:tab w:val="left" w:pos="2442"/>
        </w:tabs>
        <w:ind w:left="39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C4904">
      <w:start w:val="1"/>
      <w:numFmt w:val="decimal"/>
      <w:lvlText w:val="%4."/>
      <w:lvlJc w:val="left"/>
      <w:pPr>
        <w:tabs>
          <w:tab w:val="left" w:pos="2082"/>
          <w:tab w:val="left" w:pos="2442"/>
        </w:tabs>
        <w:ind w:left="351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BE412E">
      <w:start w:val="1"/>
      <w:numFmt w:val="lowerLetter"/>
      <w:lvlText w:val="%5."/>
      <w:lvlJc w:val="left"/>
      <w:pPr>
        <w:tabs>
          <w:tab w:val="left" w:pos="2082"/>
          <w:tab w:val="left" w:pos="2442"/>
        </w:tabs>
        <w:ind w:left="423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021CC">
      <w:start w:val="1"/>
      <w:numFmt w:val="lowerRoman"/>
      <w:lvlText w:val="%6."/>
      <w:lvlJc w:val="left"/>
      <w:pPr>
        <w:tabs>
          <w:tab w:val="left" w:pos="2082"/>
          <w:tab w:val="left" w:pos="2442"/>
        </w:tabs>
        <w:ind w:left="4953"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C2D88">
      <w:start w:val="1"/>
      <w:numFmt w:val="decimal"/>
      <w:lvlText w:val="%7."/>
      <w:lvlJc w:val="left"/>
      <w:pPr>
        <w:tabs>
          <w:tab w:val="left" w:pos="2082"/>
          <w:tab w:val="left" w:pos="2442"/>
        </w:tabs>
        <w:ind w:left="567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6DEAA">
      <w:start w:val="1"/>
      <w:numFmt w:val="lowerLetter"/>
      <w:lvlText w:val="%8."/>
      <w:lvlJc w:val="left"/>
      <w:pPr>
        <w:tabs>
          <w:tab w:val="left" w:pos="2082"/>
          <w:tab w:val="left" w:pos="2442"/>
        </w:tabs>
        <w:ind w:left="639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603E38">
      <w:start w:val="1"/>
      <w:numFmt w:val="lowerRoman"/>
      <w:lvlText w:val="%9."/>
      <w:lvlJc w:val="left"/>
      <w:pPr>
        <w:tabs>
          <w:tab w:val="left" w:pos="2082"/>
          <w:tab w:val="left" w:pos="2442"/>
        </w:tabs>
        <w:ind w:left="7113"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B1C707C"/>
    <w:multiLevelType w:val="multilevel"/>
    <w:tmpl w:val="94AC0886"/>
    <w:styleLink w:val="Zaimportowanystyl22"/>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89" w:hanging="2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E15585"/>
    <w:multiLevelType w:val="hybridMultilevel"/>
    <w:tmpl w:val="11262C2C"/>
    <w:lvl w:ilvl="0" w:tplc="D1F41952">
      <w:start w:val="1"/>
      <w:numFmt w:val="decimal"/>
      <w:lvlText w:val="%1)"/>
      <w:lvlJc w:val="left"/>
      <w:pPr>
        <w:ind w:left="720" w:hanging="360"/>
      </w:pPr>
      <w:rPr>
        <w:rFonts w:ascii="Arial" w:hAnsi="Arial"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713732"/>
    <w:multiLevelType w:val="hybridMultilevel"/>
    <w:tmpl w:val="70CA66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7EB4FBB"/>
    <w:multiLevelType w:val="multilevel"/>
    <w:tmpl w:val="E1A0455E"/>
    <w:lvl w:ilvl="0">
      <w:start w:val="1"/>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4" w15:restartNumberingAfterBreak="0">
    <w:nsid w:val="18AC46A3"/>
    <w:multiLevelType w:val="hybridMultilevel"/>
    <w:tmpl w:val="253CB7B8"/>
    <w:lvl w:ilvl="0" w:tplc="EABCDF76">
      <w:start w:val="1"/>
      <w:numFmt w:val="decimal"/>
      <w:lvlText w:val="%1)"/>
      <w:lvlJc w:val="left"/>
      <w:pPr>
        <w:ind w:left="720" w:hanging="360"/>
      </w:pPr>
      <w:rPr>
        <w:rFonts w:ascii="Arial" w:hAnsi="Arial" w:cs="Arial"/>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3B13C1"/>
    <w:multiLevelType w:val="hybridMultilevel"/>
    <w:tmpl w:val="262E3D36"/>
    <w:lvl w:ilvl="0" w:tplc="D1F41952">
      <w:start w:val="1"/>
      <w:numFmt w:val="decimal"/>
      <w:lvlText w:val="%1)"/>
      <w:lvlJc w:val="left"/>
      <w:pPr>
        <w:ind w:left="2149" w:hanging="360"/>
      </w:pPr>
      <w:rPr>
        <w:rFonts w:ascii="Arial" w:hAnsi="Arial" w:cs="Arial"/>
        <w:b w:val="0"/>
        <w:i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6" w15:restartNumberingAfterBreak="0">
    <w:nsid w:val="1A480571"/>
    <w:multiLevelType w:val="hybridMultilevel"/>
    <w:tmpl w:val="C7640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32167"/>
    <w:multiLevelType w:val="multilevel"/>
    <w:tmpl w:val="FC6C43AE"/>
    <w:styleLink w:val="Zaimportowanystyl7"/>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14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AED1A84"/>
    <w:multiLevelType w:val="hybridMultilevel"/>
    <w:tmpl w:val="C446445E"/>
    <w:name w:val="WW8Num532"/>
    <w:lvl w:ilvl="0" w:tplc="9B663A46">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5D6EE2"/>
    <w:multiLevelType w:val="multilevel"/>
    <w:tmpl w:val="5CCC7F5A"/>
    <w:lvl w:ilvl="0">
      <w:start w:val="1"/>
      <w:numFmt w:val="decimal"/>
      <w:lvlText w:val="%1."/>
      <w:lvlJc w:val="left"/>
      <w:pPr>
        <w:tabs>
          <w:tab w:val="num" w:pos="567"/>
        </w:tabs>
        <w:ind w:left="567" w:hanging="567"/>
      </w:pPr>
      <w:rPr>
        <w:rFonts w:hint="default"/>
      </w:rPr>
    </w:lvl>
    <w:lvl w:ilvl="1">
      <w:start w:val="1"/>
      <w:numFmt w:val="upperRoman"/>
      <w:lvlText w:val="%1.%2."/>
      <w:lvlJc w:val="left"/>
      <w:pPr>
        <w:tabs>
          <w:tab w:val="num" w:pos="1107"/>
        </w:tabs>
        <w:ind w:left="710" w:hanging="682"/>
      </w:pPr>
      <w:rPr>
        <w:rFonts w:ascii="Times New Roman" w:hAnsi="Times New Roman" w:cs="Times New Roman" w:hint="default"/>
        <w:b/>
        <w:i/>
        <w:sz w:val="24"/>
        <w:szCs w:val="24"/>
      </w:rPr>
    </w:lvl>
    <w:lvl w:ilvl="2">
      <w:start w:val="1"/>
      <w:numFmt w:val="decimal"/>
      <w:lvlText w:val="%1.%2.%3."/>
      <w:lvlJc w:val="left"/>
      <w:pPr>
        <w:tabs>
          <w:tab w:val="num" w:pos="1134"/>
        </w:tabs>
        <w:ind w:left="851" w:hanging="511"/>
      </w:pPr>
      <w:rPr>
        <w:rFonts w:ascii="Arial" w:hAnsi="Arial" w:cs="Arial" w:hint="default"/>
        <w:b/>
        <w:i/>
        <w:color w:val="000000"/>
        <w:sz w:val="22"/>
        <w:szCs w:val="22"/>
      </w:rPr>
    </w:lvl>
    <w:lvl w:ilvl="3">
      <w:start w:val="1"/>
      <w:numFmt w:val="decimal"/>
      <w:lvlText w:val="%1.%2.%3.%4."/>
      <w:lvlJc w:val="left"/>
      <w:pPr>
        <w:tabs>
          <w:tab w:val="num" w:pos="1843"/>
        </w:tabs>
        <w:ind w:left="1560" w:hanging="851"/>
      </w:pPr>
      <w:rPr>
        <w:rFonts w:ascii="Arial" w:hAnsi="Arial" w:cs="Arial" w:hint="default"/>
        <w:b/>
        <w:i/>
        <w:color w:val="000000"/>
        <w:sz w:val="22"/>
        <w:szCs w:val="22"/>
      </w:rPr>
    </w:lvl>
    <w:lvl w:ilvl="4">
      <w:start w:val="1"/>
      <w:numFmt w:val="lowerLetter"/>
      <w:lvlText w:val="%1.%2.%3.%4.%5."/>
      <w:lvlJc w:val="left"/>
      <w:pPr>
        <w:tabs>
          <w:tab w:val="num" w:pos="1931"/>
        </w:tabs>
        <w:ind w:left="1645" w:hanging="794"/>
      </w:pPr>
      <w:rPr>
        <w:rFonts w:ascii="Arial" w:hAnsi="Arial" w:cs="Arial" w:hint="default"/>
        <w:b/>
        <w:i/>
        <w:color w:val="auto"/>
        <w:sz w:val="22"/>
        <w:szCs w:val="22"/>
      </w:rPr>
    </w:lvl>
    <w:lvl w:ilvl="5">
      <w:start w:val="1"/>
      <w:numFmt w:val="decimal"/>
      <w:lvlText w:val="%1.%2.%3.%4.%5.%6."/>
      <w:lvlJc w:val="left"/>
      <w:pPr>
        <w:tabs>
          <w:tab w:val="num" w:pos="2268"/>
        </w:tabs>
        <w:ind w:left="2736" w:hanging="1318"/>
      </w:pPr>
      <w:rPr>
        <w:rFonts w:ascii="Arial" w:hAnsi="Arial" w:cs="Arial" w:hint="default"/>
        <w:b/>
        <w:i/>
        <w:sz w:val="22"/>
        <w:szCs w:val="22"/>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15:restartNumberingAfterBreak="0">
    <w:nsid w:val="1BFC3A88"/>
    <w:multiLevelType w:val="multilevel"/>
    <w:tmpl w:val="C5D89CE0"/>
    <w:lvl w:ilvl="0">
      <w:start w:val="1"/>
      <w:numFmt w:val="decimal"/>
      <w:lvlText w:val="%1."/>
      <w:lvlJc w:val="left"/>
      <w:pPr>
        <w:tabs>
          <w:tab w:val="num" w:pos="0"/>
        </w:tabs>
        <w:ind w:left="360" w:hanging="360"/>
      </w:pPr>
      <w:rPr>
        <w:rFonts w:cs="Arial"/>
        <w:b w:val="0"/>
        <w:szCs w:val="22"/>
      </w:rPr>
    </w:lvl>
    <w:lvl w:ilvl="1">
      <w:start w:val="1"/>
      <w:numFmt w:val="decimal"/>
      <w:lvlText w:val="%2)"/>
      <w:lvlJc w:val="left"/>
      <w:pPr>
        <w:tabs>
          <w:tab w:val="num" w:pos="0"/>
        </w:tabs>
        <w:ind w:left="792" w:hanging="432"/>
      </w:pPr>
      <w:rPr>
        <w:b w:val="0"/>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1C6E4C1C"/>
    <w:multiLevelType w:val="hybridMultilevel"/>
    <w:tmpl w:val="1CC89BC6"/>
    <w:lvl w:ilvl="0" w:tplc="04150011">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4E54E9"/>
    <w:multiLevelType w:val="multilevel"/>
    <w:tmpl w:val="AEA21CAC"/>
    <w:styleLink w:val="Zaimportowanystyl18"/>
    <w:lvl w:ilvl="0">
      <w:start w:val="1"/>
      <w:numFmt w:val="decimal"/>
      <w:lvlText w:val="%1."/>
      <w:lvlJc w:val="left"/>
      <w:pPr>
        <w:tabs>
          <w:tab w:val="num" w:pos="385"/>
          <w:tab w:val="left" w:pos="851"/>
          <w:tab w:val="left" w:pos="1134"/>
        </w:tabs>
        <w:ind w:left="662"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num" w:pos="851"/>
          <w:tab w:val="left" w:pos="1134"/>
        </w:tabs>
        <w:ind w:left="1128" w:hanging="7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 w:val="left" w:pos="851"/>
          <w:tab w:val="left" w:pos="1134"/>
        </w:tabs>
        <w:ind w:left="637"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 w:val="left" w:pos="851"/>
          <w:tab w:val="left" w:pos="1134"/>
        </w:tabs>
        <w:ind w:left="637"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 w:val="left" w:pos="851"/>
          <w:tab w:val="left" w:pos="1134"/>
        </w:tabs>
        <w:ind w:left="399" w:hanging="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 w:val="left" w:pos="851"/>
          <w:tab w:val="left" w:pos="1134"/>
        </w:tabs>
        <w:ind w:left="399" w:hanging="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 w:val="left" w:pos="851"/>
          <w:tab w:val="left" w:pos="1134"/>
        </w:tabs>
        <w:ind w:left="399" w:hanging="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 w:val="left" w:pos="851"/>
          <w:tab w:val="left" w:pos="1134"/>
        </w:tabs>
        <w:ind w:left="399" w:hanging="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 w:val="left" w:pos="851"/>
          <w:tab w:val="left" w:pos="1134"/>
        </w:tabs>
        <w:ind w:left="399" w:hanging="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00E7933"/>
    <w:multiLevelType w:val="hybridMultilevel"/>
    <w:tmpl w:val="8130851A"/>
    <w:lvl w:ilvl="0" w:tplc="CD5247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6C6443"/>
    <w:multiLevelType w:val="hybridMultilevel"/>
    <w:tmpl w:val="8528DA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C17C13"/>
    <w:multiLevelType w:val="hybridMultilevel"/>
    <w:tmpl w:val="BFD0FE44"/>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861" w:hanging="360"/>
      </w:pPr>
    </w:lvl>
    <w:lvl w:ilvl="2" w:tplc="0415001B" w:tentative="1">
      <w:start w:val="1"/>
      <w:numFmt w:val="lowerRoman"/>
      <w:lvlText w:val="%3."/>
      <w:lvlJc w:val="right"/>
      <w:pPr>
        <w:ind w:left="1581" w:hanging="180"/>
      </w:pPr>
    </w:lvl>
    <w:lvl w:ilvl="3" w:tplc="0415000F" w:tentative="1">
      <w:start w:val="1"/>
      <w:numFmt w:val="decimal"/>
      <w:lvlText w:val="%4."/>
      <w:lvlJc w:val="left"/>
      <w:pPr>
        <w:ind w:left="2301" w:hanging="360"/>
      </w:pPr>
    </w:lvl>
    <w:lvl w:ilvl="4" w:tplc="04150019" w:tentative="1">
      <w:start w:val="1"/>
      <w:numFmt w:val="lowerLetter"/>
      <w:lvlText w:val="%5."/>
      <w:lvlJc w:val="left"/>
      <w:pPr>
        <w:ind w:left="3021" w:hanging="360"/>
      </w:pPr>
    </w:lvl>
    <w:lvl w:ilvl="5" w:tplc="0415001B" w:tentative="1">
      <w:start w:val="1"/>
      <w:numFmt w:val="lowerRoman"/>
      <w:lvlText w:val="%6."/>
      <w:lvlJc w:val="right"/>
      <w:pPr>
        <w:ind w:left="3741" w:hanging="180"/>
      </w:pPr>
    </w:lvl>
    <w:lvl w:ilvl="6" w:tplc="0415000F" w:tentative="1">
      <w:start w:val="1"/>
      <w:numFmt w:val="decimal"/>
      <w:lvlText w:val="%7."/>
      <w:lvlJc w:val="left"/>
      <w:pPr>
        <w:ind w:left="4461" w:hanging="360"/>
      </w:pPr>
    </w:lvl>
    <w:lvl w:ilvl="7" w:tplc="04150019" w:tentative="1">
      <w:start w:val="1"/>
      <w:numFmt w:val="lowerLetter"/>
      <w:lvlText w:val="%8."/>
      <w:lvlJc w:val="left"/>
      <w:pPr>
        <w:ind w:left="5181" w:hanging="360"/>
      </w:pPr>
    </w:lvl>
    <w:lvl w:ilvl="8" w:tplc="0415001B" w:tentative="1">
      <w:start w:val="1"/>
      <w:numFmt w:val="lowerRoman"/>
      <w:lvlText w:val="%9."/>
      <w:lvlJc w:val="right"/>
      <w:pPr>
        <w:ind w:left="5901" w:hanging="180"/>
      </w:pPr>
    </w:lvl>
  </w:abstractNum>
  <w:abstractNum w:abstractNumId="36" w15:restartNumberingAfterBreak="0">
    <w:nsid w:val="24E80672"/>
    <w:multiLevelType w:val="multilevel"/>
    <w:tmpl w:val="7A94DFB0"/>
    <w:styleLink w:val="Zaimportowanystyl23"/>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30"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8613D90"/>
    <w:multiLevelType w:val="hybridMultilevel"/>
    <w:tmpl w:val="D78A8682"/>
    <w:lvl w:ilvl="0" w:tplc="C1428FD8">
      <w:start w:val="1"/>
      <w:numFmt w:val="bullet"/>
      <w:lvlText w:val=""/>
      <w:lvlJc w:val="left"/>
      <w:pPr>
        <w:ind w:left="2149" w:hanging="360"/>
      </w:pPr>
      <w:rPr>
        <w:rFonts w:ascii="Symbol" w:hAnsi="Symbol"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29A67BF2"/>
    <w:multiLevelType w:val="hybridMultilevel"/>
    <w:tmpl w:val="9A3A3E30"/>
    <w:lvl w:ilvl="0" w:tplc="DDBE862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0B3461"/>
    <w:multiLevelType w:val="multilevel"/>
    <w:tmpl w:val="DC80A3B6"/>
    <w:styleLink w:val="Zaimportowanystyl17"/>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0"/>
          <w:tab w:val="left" w:pos="1701"/>
        </w:tabs>
        <w:ind w:left="157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0"/>
          <w:tab w:val="left" w:pos="1701"/>
        </w:tabs>
        <w:ind w:left="1681"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850"/>
          <w:tab w:val="left" w:pos="1701"/>
        </w:tabs>
        <w:ind w:left="349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0"/>
          <w:tab w:val="left" w:pos="1701"/>
        </w:tabs>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0"/>
          <w:tab w:val="left" w:pos="1701"/>
        </w:tabs>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0"/>
          <w:tab w:val="left" w:pos="1701"/>
        </w:tabs>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0"/>
          <w:tab w:val="left" w:pos="1701"/>
        </w:tabs>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B2C7A88"/>
    <w:multiLevelType w:val="multilevel"/>
    <w:tmpl w:val="005C1B84"/>
    <w:styleLink w:val="Zaimportowanystyl14"/>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2DE2A88"/>
    <w:multiLevelType w:val="hybridMultilevel"/>
    <w:tmpl w:val="C0CA7C54"/>
    <w:styleLink w:val="Zaimportowanystyl1"/>
    <w:lvl w:ilvl="0" w:tplc="2B9C5AF6">
      <w:start w:val="1"/>
      <w:numFmt w:val="decimal"/>
      <w:lvlText w:val="%1."/>
      <w:lvlJc w:val="left"/>
      <w:pPr>
        <w:tabs>
          <w:tab w:val="num" w:pos="360"/>
          <w:tab w:val="left" w:pos="540"/>
          <w:tab w:val="right" w:leader="dot" w:pos="9046"/>
        </w:tabs>
        <w:ind w:left="900" w:hanging="9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90D1FC">
      <w:start w:val="1"/>
      <w:numFmt w:val="lowerLetter"/>
      <w:lvlText w:val="%2."/>
      <w:lvlJc w:val="left"/>
      <w:pPr>
        <w:tabs>
          <w:tab w:val="left" w:pos="360"/>
          <w:tab w:val="left" w:pos="540"/>
          <w:tab w:val="num" w:pos="1080"/>
          <w:tab w:val="right" w:leader="dot" w:pos="9046"/>
        </w:tabs>
        <w:ind w:left="1620" w:hanging="9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C8F7F8">
      <w:start w:val="1"/>
      <w:numFmt w:val="lowerRoman"/>
      <w:lvlText w:val="%3."/>
      <w:lvlJc w:val="left"/>
      <w:pPr>
        <w:tabs>
          <w:tab w:val="left" w:pos="360"/>
          <w:tab w:val="left" w:pos="540"/>
          <w:tab w:val="num" w:pos="1800"/>
          <w:tab w:val="right" w:leader="dot" w:pos="9046"/>
        </w:tabs>
        <w:ind w:left="2340" w:hanging="8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348278">
      <w:start w:val="1"/>
      <w:numFmt w:val="decimal"/>
      <w:lvlText w:val="%4."/>
      <w:lvlJc w:val="left"/>
      <w:pPr>
        <w:tabs>
          <w:tab w:val="left" w:pos="360"/>
          <w:tab w:val="left" w:pos="540"/>
          <w:tab w:val="num" w:pos="2520"/>
          <w:tab w:val="right" w:leader="dot" w:pos="9046"/>
        </w:tabs>
        <w:ind w:left="3060" w:hanging="9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E4AF1E">
      <w:start w:val="1"/>
      <w:numFmt w:val="lowerLetter"/>
      <w:lvlText w:val="%5."/>
      <w:lvlJc w:val="left"/>
      <w:pPr>
        <w:tabs>
          <w:tab w:val="left" w:pos="360"/>
          <w:tab w:val="left" w:pos="540"/>
          <w:tab w:val="num" w:pos="3240"/>
          <w:tab w:val="right" w:leader="dot" w:pos="9046"/>
        </w:tabs>
        <w:ind w:left="3780" w:hanging="9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60D774">
      <w:start w:val="1"/>
      <w:numFmt w:val="lowerRoman"/>
      <w:lvlText w:val="%6."/>
      <w:lvlJc w:val="left"/>
      <w:pPr>
        <w:tabs>
          <w:tab w:val="left" w:pos="360"/>
          <w:tab w:val="left" w:pos="540"/>
          <w:tab w:val="num" w:pos="3960"/>
          <w:tab w:val="right" w:leader="dot" w:pos="9046"/>
        </w:tabs>
        <w:ind w:left="4500" w:hanging="8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2483E">
      <w:start w:val="1"/>
      <w:numFmt w:val="decimal"/>
      <w:lvlText w:val="%7."/>
      <w:lvlJc w:val="left"/>
      <w:pPr>
        <w:tabs>
          <w:tab w:val="left" w:pos="360"/>
          <w:tab w:val="left" w:pos="540"/>
          <w:tab w:val="num" w:pos="4680"/>
          <w:tab w:val="right" w:leader="dot" w:pos="9046"/>
        </w:tabs>
        <w:ind w:left="5220" w:hanging="9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428236">
      <w:start w:val="1"/>
      <w:numFmt w:val="lowerLetter"/>
      <w:lvlText w:val="%8."/>
      <w:lvlJc w:val="left"/>
      <w:pPr>
        <w:tabs>
          <w:tab w:val="left" w:pos="360"/>
          <w:tab w:val="left" w:pos="540"/>
          <w:tab w:val="num" w:pos="5400"/>
          <w:tab w:val="right" w:leader="dot" w:pos="9046"/>
        </w:tabs>
        <w:ind w:left="5940" w:hanging="9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360A">
      <w:start w:val="1"/>
      <w:numFmt w:val="lowerRoman"/>
      <w:lvlText w:val="%9."/>
      <w:lvlJc w:val="left"/>
      <w:pPr>
        <w:tabs>
          <w:tab w:val="left" w:pos="360"/>
          <w:tab w:val="left" w:pos="540"/>
          <w:tab w:val="num" w:pos="6120"/>
          <w:tab w:val="right" w:leader="dot" w:pos="9046"/>
        </w:tabs>
        <w:ind w:left="6660" w:hanging="8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3DC3CC3"/>
    <w:multiLevelType w:val="hybridMultilevel"/>
    <w:tmpl w:val="B07C0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181138"/>
    <w:multiLevelType w:val="hybridMultilevel"/>
    <w:tmpl w:val="92E85B30"/>
    <w:lvl w:ilvl="0" w:tplc="8B12D4DE">
      <w:start w:val="1"/>
      <w:numFmt w:val="lowerRoman"/>
      <w:lvlText w:val="%1)"/>
      <w:lvlJc w:val="left"/>
      <w:pPr>
        <w:ind w:left="1800" w:hanging="72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3420" w:hanging="720"/>
      </w:pPr>
      <w:rPr>
        <w:rFonts w:hint="default"/>
      </w:rPr>
    </w:lvl>
    <w:lvl w:ilvl="3" w:tplc="D35C2200">
      <w:start w:val="15"/>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54B318B"/>
    <w:multiLevelType w:val="hybridMultilevel"/>
    <w:tmpl w:val="A75AC300"/>
    <w:lvl w:ilvl="0" w:tplc="D1F41952">
      <w:start w:val="1"/>
      <w:numFmt w:val="decimal"/>
      <w:lvlText w:val="%1)"/>
      <w:lvlJc w:val="left"/>
      <w:pPr>
        <w:ind w:left="720" w:hanging="360"/>
      </w:pPr>
      <w:rPr>
        <w:rFonts w:ascii="Arial" w:hAnsi="Arial"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536052"/>
    <w:multiLevelType w:val="hybridMultilevel"/>
    <w:tmpl w:val="0598D406"/>
    <w:styleLink w:val="Zaimportowanystyl10"/>
    <w:lvl w:ilvl="0" w:tplc="A47008CE">
      <w:start w:val="1"/>
      <w:numFmt w:val="lowerLetter"/>
      <w:lvlText w:val="%1)"/>
      <w:lvlJc w:val="left"/>
      <w:pPr>
        <w:tabs>
          <w:tab w:val="left" w:pos="2082"/>
          <w:tab w:val="left" w:pos="2442"/>
        </w:tabs>
        <w:ind w:left="1357" w:hanging="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76F240">
      <w:start w:val="1"/>
      <w:numFmt w:val="lowerLetter"/>
      <w:lvlText w:val="%2."/>
      <w:lvlJc w:val="left"/>
      <w:pPr>
        <w:tabs>
          <w:tab w:val="left" w:pos="2082"/>
          <w:tab w:val="left" w:pos="2442"/>
        </w:tabs>
        <w:ind w:left="2043"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80F528">
      <w:start w:val="1"/>
      <w:numFmt w:val="decimal"/>
      <w:lvlText w:val="%3."/>
      <w:lvlJc w:val="left"/>
      <w:pPr>
        <w:tabs>
          <w:tab w:val="left" w:pos="2082"/>
          <w:tab w:val="left" w:pos="2442"/>
        </w:tabs>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C2CF42">
      <w:start w:val="1"/>
      <w:numFmt w:val="decimal"/>
      <w:lvlText w:val="%4."/>
      <w:lvlJc w:val="left"/>
      <w:pPr>
        <w:tabs>
          <w:tab w:val="left" w:pos="2082"/>
          <w:tab w:val="left" w:pos="2442"/>
        </w:tabs>
        <w:ind w:left="351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E8B9A6">
      <w:start w:val="1"/>
      <w:numFmt w:val="lowerLetter"/>
      <w:lvlText w:val="%5."/>
      <w:lvlJc w:val="left"/>
      <w:pPr>
        <w:tabs>
          <w:tab w:val="left" w:pos="2082"/>
          <w:tab w:val="left" w:pos="2442"/>
        </w:tabs>
        <w:ind w:left="423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AC3E6">
      <w:start w:val="1"/>
      <w:numFmt w:val="lowerRoman"/>
      <w:lvlText w:val="%6."/>
      <w:lvlJc w:val="left"/>
      <w:pPr>
        <w:tabs>
          <w:tab w:val="left" w:pos="2082"/>
          <w:tab w:val="left" w:pos="2442"/>
        </w:tabs>
        <w:ind w:left="4953"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A6740">
      <w:start w:val="1"/>
      <w:numFmt w:val="decimal"/>
      <w:lvlText w:val="%7."/>
      <w:lvlJc w:val="left"/>
      <w:pPr>
        <w:tabs>
          <w:tab w:val="left" w:pos="2082"/>
          <w:tab w:val="left" w:pos="2442"/>
        </w:tabs>
        <w:ind w:left="567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4153E">
      <w:start w:val="1"/>
      <w:numFmt w:val="lowerLetter"/>
      <w:lvlText w:val="%8."/>
      <w:lvlJc w:val="left"/>
      <w:pPr>
        <w:tabs>
          <w:tab w:val="left" w:pos="2082"/>
          <w:tab w:val="left" w:pos="2442"/>
        </w:tabs>
        <w:ind w:left="639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2D5EC">
      <w:start w:val="1"/>
      <w:numFmt w:val="lowerRoman"/>
      <w:lvlText w:val="%9."/>
      <w:lvlJc w:val="left"/>
      <w:pPr>
        <w:tabs>
          <w:tab w:val="left" w:pos="2082"/>
          <w:tab w:val="left" w:pos="2442"/>
        </w:tabs>
        <w:ind w:left="7113"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99B2EEC"/>
    <w:multiLevelType w:val="multilevel"/>
    <w:tmpl w:val="822E82B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87"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850"/>
          <w:tab w:val="num" w:pos="1701"/>
        </w:tabs>
        <w:ind w:left="1712" w:hanging="72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0"/>
          <w:tab w:val="left" w:pos="1701"/>
        </w:tabs>
        <w:ind w:left="183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50"/>
          <w:tab w:val="left" w:pos="1701"/>
          <w:tab w:val="num" w:pos="3490"/>
        </w:tabs>
        <w:ind w:left="3501" w:hanging="10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0"/>
          <w:tab w:val="left" w:pos="1701"/>
        </w:tabs>
        <w:ind w:left="493"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0"/>
          <w:tab w:val="left" w:pos="1701"/>
        </w:tabs>
        <w:ind w:left="493"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0"/>
          <w:tab w:val="left" w:pos="1701"/>
        </w:tabs>
        <w:ind w:left="493"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0"/>
          <w:tab w:val="left" w:pos="1701"/>
        </w:tabs>
        <w:ind w:left="493"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BC94CF3"/>
    <w:multiLevelType w:val="hybridMultilevel"/>
    <w:tmpl w:val="18FE0AAE"/>
    <w:lvl w:ilvl="0" w:tplc="138E829A">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6362A2"/>
    <w:multiLevelType w:val="multilevel"/>
    <w:tmpl w:val="53AE93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3D6F12AB"/>
    <w:multiLevelType w:val="multilevel"/>
    <w:tmpl w:val="9A9A97B0"/>
    <w:styleLink w:val="Zaimportowanystyl11"/>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69"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69"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29"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29"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789"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FB96C01"/>
    <w:multiLevelType w:val="hybridMultilevel"/>
    <w:tmpl w:val="0AEEC168"/>
    <w:lvl w:ilvl="0" w:tplc="421C97EA">
      <w:start w:val="1"/>
      <w:numFmt w:val="decimal"/>
      <w:lvlText w:val="%1)"/>
      <w:lvlJc w:val="left"/>
      <w:pPr>
        <w:ind w:left="2160" w:hanging="360"/>
      </w:pPr>
      <w:rPr>
        <w:rFonts w:ascii="Arial" w:hAnsi="Arial" w:cs="Arial"/>
        <w:b w:val="0"/>
        <w:i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416570C0"/>
    <w:multiLevelType w:val="multilevel"/>
    <w:tmpl w:val="B31609D6"/>
    <w:styleLink w:val="Zaimportowanystyl19"/>
    <w:lvl w:ilvl="0">
      <w:start w:val="1"/>
      <w:numFmt w:val="decimal"/>
      <w:lvlText w:val="%1."/>
      <w:lvlJc w:val="left"/>
      <w:pPr>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09" w:hanging="10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09" w:hanging="10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369" w:hanging="1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369" w:hanging="1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29" w:hanging="17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729" w:hanging="17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89" w:hanging="20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3183C32"/>
    <w:multiLevelType w:val="hybridMultilevel"/>
    <w:tmpl w:val="EFC6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F7A13"/>
    <w:multiLevelType w:val="hybridMultilevel"/>
    <w:tmpl w:val="1212BF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7137716"/>
    <w:multiLevelType w:val="hybridMultilevel"/>
    <w:tmpl w:val="C3727E32"/>
    <w:lvl w:ilvl="0" w:tplc="CD5247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A13D18"/>
    <w:multiLevelType w:val="hybridMultilevel"/>
    <w:tmpl w:val="EF1227A8"/>
    <w:lvl w:ilvl="0" w:tplc="04150017">
      <w:start w:val="1"/>
      <w:numFmt w:val="lowerLetter"/>
      <w:lvlText w:val="%1)"/>
      <w:lvlJc w:val="left"/>
      <w:pPr>
        <w:ind w:left="1080" w:hanging="360"/>
      </w:p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8CD2F1B"/>
    <w:multiLevelType w:val="hybridMultilevel"/>
    <w:tmpl w:val="BF4E8474"/>
    <w:lvl w:ilvl="0" w:tplc="C1428F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49394461"/>
    <w:multiLevelType w:val="hybridMultilevel"/>
    <w:tmpl w:val="1390EC96"/>
    <w:lvl w:ilvl="0" w:tplc="DDFC9FB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236520"/>
    <w:multiLevelType w:val="multilevel"/>
    <w:tmpl w:val="5570118A"/>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A26482F"/>
    <w:multiLevelType w:val="hybridMultilevel"/>
    <w:tmpl w:val="5FDE561C"/>
    <w:lvl w:ilvl="0" w:tplc="D32CD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2A54BB"/>
    <w:multiLevelType w:val="hybridMultilevel"/>
    <w:tmpl w:val="AC10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320A6A"/>
    <w:multiLevelType w:val="hybridMultilevel"/>
    <w:tmpl w:val="86E0ADB0"/>
    <w:lvl w:ilvl="0" w:tplc="EABCDF76">
      <w:start w:val="1"/>
      <w:numFmt w:val="decimal"/>
      <w:lvlText w:val="%1)"/>
      <w:lvlJc w:val="left"/>
      <w:pPr>
        <w:ind w:left="720" w:hanging="360"/>
      </w:pPr>
      <w:rPr>
        <w:rFonts w:ascii="Arial" w:hAnsi="Arial" w:cs="Arial"/>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4C7278"/>
    <w:multiLevelType w:val="hybridMultilevel"/>
    <w:tmpl w:val="5224A392"/>
    <w:lvl w:ilvl="0" w:tplc="EABCDF76">
      <w:start w:val="1"/>
      <w:numFmt w:val="decimal"/>
      <w:lvlText w:val="%1)"/>
      <w:lvlJc w:val="left"/>
      <w:pPr>
        <w:ind w:left="720" w:hanging="360"/>
      </w:pPr>
      <w:rPr>
        <w:rFonts w:ascii="Arial" w:hAnsi="Arial" w:cs="Arial"/>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AC4A65"/>
    <w:multiLevelType w:val="hybridMultilevel"/>
    <w:tmpl w:val="85709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411F0F"/>
    <w:multiLevelType w:val="hybridMultilevel"/>
    <w:tmpl w:val="8130851A"/>
    <w:lvl w:ilvl="0" w:tplc="CD5247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BD7E49"/>
    <w:multiLevelType w:val="multilevel"/>
    <w:tmpl w:val="17ACA350"/>
    <w:styleLink w:val="Zaimportowanystyl24"/>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89" w:hanging="2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51C37938"/>
    <w:multiLevelType w:val="hybridMultilevel"/>
    <w:tmpl w:val="44CEF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C66AEB"/>
    <w:multiLevelType w:val="multilevel"/>
    <w:tmpl w:val="9D6A6F44"/>
    <w:styleLink w:val="Zaimportowanystyl9"/>
    <w:lvl w:ilvl="0">
      <w:start w:val="1"/>
      <w:numFmt w:val="decimal"/>
      <w:lvlText w:val="%1."/>
      <w:lvlJc w:val="left"/>
      <w:pPr>
        <w:tabs>
          <w:tab w:val="left" w:pos="2082"/>
        </w:tabs>
        <w:ind w:left="993" w:hanging="9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71"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69"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29"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29"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789"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789"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49" w:hanging="2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3C152CC"/>
    <w:multiLevelType w:val="multilevel"/>
    <w:tmpl w:val="CAFEECE4"/>
    <w:styleLink w:val="Zaimportowanystyl8"/>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14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579405EC"/>
    <w:multiLevelType w:val="hybridMultilevel"/>
    <w:tmpl w:val="38A46DD0"/>
    <w:lvl w:ilvl="0" w:tplc="4C12C47A">
      <w:start w:val="1"/>
      <w:numFmt w:val="decimal"/>
      <w:lvlText w:val="%1)"/>
      <w:lvlJc w:val="left"/>
      <w:pPr>
        <w:ind w:left="1440" w:hanging="360"/>
      </w:pPr>
      <w:rPr>
        <w:rFonts w:ascii="Arial" w:hAnsi="Arial" w:cs="Arial"/>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7A408C3"/>
    <w:multiLevelType w:val="hybridMultilevel"/>
    <w:tmpl w:val="C1460DC6"/>
    <w:lvl w:ilvl="0" w:tplc="9B663A46">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AB468B"/>
    <w:multiLevelType w:val="multilevel"/>
    <w:tmpl w:val="6EE82362"/>
    <w:styleLink w:val="Zaimportowanystyl12"/>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831"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831"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831"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831"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831"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9F5666E"/>
    <w:multiLevelType w:val="hybridMultilevel"/>
    <w:tmpl w:val="1212BF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B2903FF"/>
    <w:multiLevelType w:val="multilevel"/>
    <w:tmpl w:val="CA7E02D6"/>
    <w:styleLink w:val="Zaimportowanystyl29"/>
    <w:lvl w:ilvl="0">
      <w:start w:val="1"/>
      <w:numFmt w:val="decimal"/>
      <w:lvlText w:val="%1."/>
      <w:lvlJc w:val="left"/>
      <w:pPr>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5B790ABE"/>
    <w:multiLevelType w:val="multilevel"/>
    <w:tmpl w:val="2FBEE14C"/>
    <w:styleLink w:val="Zaimportowanystyl27"/>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5C0575CE"/>
    <w:multiLevelType w:val="multilevel"/>
    <w:tmpl w:val="CEB217B0"/>
    <w:styleLink w:val="Zaimportowanystyl31"/>
    <w:lvl w:ilvl="0">
      <w:start w:val="1"/>
      <w:numFmt w:val="decimal"/>
      <w:lvlText w:val="%1."/>
      <w:lvlJc w:val="left"/>
      <w:pPr>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09" w:hanging="10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09" w:hanging="10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369" w:hanging="1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369" w:hanging="1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29" w:hanging="17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729" w:hanging="17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89" w:hanging="20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DEF719A"/>
    <w:multiLevelType w:val="hybridMultilevel"/>
    <w:tmpl w:val="F69C59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F335FD2"/>
    <w:multiLevelType w:val="hybridMultilevel"/>
    <w:tmpl w:val="7CCAB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8A3D9C"/>
    <w:multiLevelType w:val="hybridMultilevel"/>
    <w:tmpl w:val="8500DD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0E3190"/>
    <w:multiLevelType w:val="hybridMultilevel"/>
    <w:tmpl w:val="7D1AB32C"/>
    <w:lvl w:ilvl="0" w:tplc="19F4FE26">
      <w:start w:val="1"/>
      <w:numFmt w:val="decimal"/>
      <w:lvlText w:val="%1)"/>
      <w:lvlJc w:val="left"/>
      <w:pPr>
        <w:ind w:left="785" w:hanging="360"/>
      </w:pPr>
      <w:rPr>
        <w:rFonts w:ascii="Arial" w:eastAsia="Times New Roman" w:hAnsi="Arial" w:cs="Arial"/>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0" w15:restartNumberingAfterBreak="0">
    <w:nsid w:val="67E16EAC"/>
    <w:multiLevelType w:val="multilevel"/>
    <w:tmpl w:val="DAAA655E"/>
    <w:styleLink w:val="Zaimportowanystyl15"/>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1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89" w:hanging="2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D1C1D76"/>
    <w:multiLevelType w:val="multilevel"/>
    <w:tmpl w:val="649E59E2"/>
    <w:styleLink w:val="Zaimportowanystyl21"/>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89" w:hanging="2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EEB7A23"/>
    <w:multiLevelType w:val="multilevel"/>
    <w:tmpl w:val="770C9D9C"/>
    <w:styleLink w:val="Zaimportowanystyl13"/>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89" w:hanging="2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FF37EF0"/>
    <w:multiLevelType w:val="hybridMultilevel"/>
    <w:tmpl w:val="AB9AE2A8"/>
    <w:lvl w:ilvl="0" w:tplc="C51C77E4">
      <w:start w:val="1"/>
      <w:numFmt w:val="decimal"/>
      <w:lvlText w:val="%1."/>
      <w:lvlJc w:val="left"/>
      <w:pPr>
        <w:ind w:left="72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F06BE2"/>
    <w:multiLevelType w:val="multilevel"/>
    <w:tmpl w:val="06D456C6"/>
    <w:styleLink w:val="Zaimportowanystyl28"/>
    <w:lvl w:ilvl="0">
      <w:start w:val="1"/>
      <w:numFmt w:val="decimal"/>
      <w:lvlText w:val="%1."/>
      <w:lvlJc w:val="left"/>
      <w:pPr>
        <w:ind w:left="385" w:hanging="3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09" w:hanging="10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09" w:hanging="10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369" w:hanging="1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369" w:hanging="1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29" w:hanging="17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729" w:hanging="17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89" w:hanging="20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17A1E73"/>
    <w:multiLevelType w:val="hybridMultilevel"/>
    <w:tmpl w:val="B756EB66"/>
    <w:lvl w:ilvl="0" w:tplc="EABCDF76">
      <w:start w:val="1"/>
      <w:numFmt w:val="decimal"/>
      <w:lvlText w:val="%1)"/>
      <w:lvlJc w:val="left"/>
      <w:pPr>
        <w:ind w:left="36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4514AB"/>
    <w:multiLevelType w:val="hybridMultilevel"/>
    <w:tmpl w:val="E2964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113619"/>
    <w:multiLevelType w:val="hybridMultilevel"/>
    <w:tmpl w:val="575CBD84"/>
    <w:lvl w:ilvl="0" w:tplc="DDBE862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2107CD"/>
    <w:multiLevelType w:val="hybridMultilevel"/>
    <w:tmpl w:val="ED08E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431EF1"/>
    <w:multiLevelType w:val="multilevel"/>
    <w:tmpl w:val="61BCEB24"/>
    <w:lvl w:ilvl="0">
      <w:start w:val="1"/>
      <w:numFmt w:val="decimal"/>
      <w:lvlText w:val="%1."/>
      <w:lvlJc w:val="left"/>
      <w:pPr>
        <w:ind w:left="360" w:hanging="360"/>
      </w:pPr>
    </w:lvl>
    <w:lvl w:ilvl="1">
      <w:start w:val="1"/>
      <w:numFmt w:val="decimal"/>
      <w:lvlText w:val="%2."/>
      <w:lvlJc w:val="left"/>
      <w:pPr>
        <w:ind w:left="1069"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7BC44D0"/>
    <w:multiLevelType w:val="hybridMultilevel"/>
    <w:tmpl w:val="47584A68"/>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E67532"/>
    <w:multiLevelType w:val="hybridMultilevel"/>
    <w:tmpl w:val="8130851A"/>
    <w:lvl w:ilvl="0" w:tplc="CD5247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3D19E2"/>
    <w:multiLevelType w:val="multilevel"/>
    <w:tmpl w:val="DD8842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3" w15:restartNumberingAfterBreak="0">
    <w:nsid w:val="78C85783"/>
    <w:multiLevelType w:val="multilevel"/>
    <w:tmpl w:val="D06AEAAA"/>
    <w:styleLink w:val="Zaimportowanystyl2"/>
    <w:lvl w:ilvl="0">
      <w:start w:val="1"/>
      <w:numFmt w:val="decimal"/>
      <w:lvlText w:val="%1."/>
      <w:lvlJc w:val="left"/>
      <w:pPr>
        <w:tabs>
          <w:tab w:val="num" w:pos="993"/>
          <w:tab w:val="right" w:leader="dot" w:pos="9046"/>
        </w:tabs>
        <w:ind w:left="1533" w:hanging="15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993"/>
          <w:tab w:val="num" w:pos="1701"/>
          <w:tab w:val="right" w:leader="dot" w:pos="9046"/>
        </w:tabs>
        <w:ind w:left="2241" w:hanging="15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993"/>
          <w:tab w:val="num" w:pos="2063"/>
          <w:tab w:val="right" w:leader="dot" w:pos="9046"/>
        </w:tabs>
        <w:ind w:left="2603" w:hanging="18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 w:val="right" w:leader="dot" w:pos="9046"/>
        </w:tabs>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 w:val="right" w:leader="dot" w:pos="9046"/>
        </w:tabs>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 w:val="right" w:leader="dot" w:pos="9046"/>
        </w:tabs>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 w:val="right" w:leader="dot" w:pos="9046"/>
        </w:tabs>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 w:val="right" w:leader="dot" w:pos="9046"/>
        </w:tabs>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 w:val="right" w:leader="dot" w:pos="9046"/>
        </w:tabs>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9A210F7"/>
    <w:multiLevelType w:val="hybridMultilevel"/>
    <w:tmpl w:val="605E78BC"/>
    <w:lvl w:ilvl="0" w:tplc="29CE377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7BFB11BC"/>
    <w:multiLevelType w:val="hybridMultilevel"/>
    <w:tmpl w:val="5224A392"/>
    <w:lvl w:ilvl="0" w:tplc="EABCDF76">
      <w:start w:val="1"/>
      <w:numFmt w:val="decimal"/>
      <w:lvlText w:val="%1)"/>
      <w:lvlJc w:val="left"/>
      <w:pPr>
        <w:ind w:left="720" w:hanging="360"/>
      </w:pPr>
      <w:rPr>
        <w:rFonts w:ascii="Arial" w:hAnsi="Arial" w:cs="Arial"/>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44067F"/>
    <w:multiLevelType w:val="hybridMultilevel"/>
    <w:tmpl w:val="1BF60632"/>
    <w:lvl w:ilvl="0" w:tplc="2278D3F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D667AE"/>
    <w:multiLevelType w:val="hybridMultilevel"/>
    <w:tmpl w:val="5908F012"/>
    <w:lvl w:ilvl="0" w:tplc="0415000F">
      <w:start w:val="1"/>
      <w:numFmt w:val="decimal"/>
      <w:lvlText w:val="%1."/>
      <w:lvlJc w:val="left"/>
      <w:pPr>
        <w:ind w:left="720" w:hanging="360"/>
      </w:pPr>
    </w:lvl>
    <w:lvl w:ilvl="1" w:tplc="84CC25D4">
      <w:numFmt w:val="bullet"/>
      <w:lvlText w:val=""/>
      <w:lvlJc w:val="left"/>
      <w:pPr>
        <w:ind w:left="1440" w:hanging="360"/>
      </w:pPr>
      <w:rPr>
        <w:rFonts w:ascii="Symbol" w:eastAsia="Arial Unicode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EF3B16"/>
    <w:multiLevelType w:val="multilevel"/>
    <w:tmpl w:val="602276BA"/>
    <w:styleLink w:val="Zaimportowanystyl20"/>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09" w:hanging="10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369" w:hanging="1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729" w:hanging="17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89" w:hanging="2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E13682B"/>
    <w:multiLevelType w:val="hybridMultilevel"/>
    <w:tmpl w:val="19264786"/>
    <w:styleLink w:val="Zaimportowanystyl3"/>
    <w:lvl w:ilvl="0" w:tplc="7302A2C4">
      <w:start w:val="1"/>
      <w:numFmt w:val="decimal"/>
      <w:lvlText w:val="%1."/>
      <w:lvlJc w:val="left"/>
      <w:pPr>
        <w:tabs>
          <w:tab w:val="left" w:pos="2082"/>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E110C">
      <w:start w:val="1"/>
      <w:numFmt w:val="lowerLetter"/>
      <w:lvlText w:val="%2."/>
      <w:lvlJc w:val="left"/>
      <w:pPr>
        <w:tabs>
          <w:tab w:val="left" w:pos="2082"/>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FE161C">
      <w:start w:val="1"/>
      <w:numFmt w:val="lowerRoman"/>
      <w:lvlText w:val="%3."/>
      <w:lvlJc w:val="left"/>
      <w:pPr>
        <w:tabs>
          <w:tab w:val="left" w:pos="2082"/>
        </w:tabs>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EAAB76">
      <w:start w:val="1"/>
      <w:numFmt w:val="decimal"/>
      <w:lvlText w:val="%4."/>
      <w:lvlJc w:val="left"/>
      <w:pPr>
        <w:tabs>
          <w:tab w:val="left" w:pos="2082"/>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0AA1E">
      <w:start w:val="1"/>
      <w:numFmt w:val="lowerLetter"/>
      <w:lvlText w:val="%5."/>
      <w:lvlJc w:val="left"/>
      <w:pPr>
        <w:tabs>
          <w:tab w:val="left" w:pos="2082"/>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CCF706">
      <w:start w:val="1"/>
      <w:numFmt w:val="lowerRoman"/>
      <w:lvlText w:val="%6."/>
      <w:lvlJc w:val="left"/>
      <w:pPr>
        <w:tabs>
          <w:tab w:val="left" w:pos="2082"/>
        </w:tabs>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363BEE">
      <w:start w:val="1"/>
      <w:numFmt w:val="decimal"/>
      <w:lvlText w:val="%7."/>
      <w:lvlJc w:val="left"/>
      <w:pPr>
        <w:tabs>
          <w:tab w:val="left" w:pos="2082"/>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2FC76">
      <w:start w:val="1"/>
      <w:numFmt w:val="lowerLetter"/>
      <w:lvlText w:val="%8."/>
      <w:lvlJc w:val="left"/>
      <w:pPr>
        <w:tabs>
          <w:tab w:val="left" w:pos="2082"/>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645884">
      <w:start w:val="1"/>
      <w:numFmt w:val="lowerRoman"/>
      <w:lvlText w:val="%9."/>
      <w:lvlJc w:val="left"/>
      <w:pPr>
        <w:tabs>
          <w:tab w:val="left" w:pos="2082"/>
        </w:tabs>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7EE90086"/>
    <w:multiLevelType w:val="multilevel"/>
    <w:tmpl w:val="C0145CE0"/>
    <w:styleLink w:val="Zaimportowanystyl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 w:val="left" w:pos="1191"/>
        </w:tabs>
        <w:ind w:left="157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 w:val="left" w:pos="1191"/>
        </w:tabs>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 w:val="left" w:pos="1191"/>
        </w:tabs>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 w:val="left" w:pos="1191"/>
        </w:tabs>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 w:val="left" w:pos="1191"/>
        </w:tabs>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 w:val="left" w:pos="1191"/>
        </w:tabs>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 w:val="left" w:pos="1191"/>
        </w:tabs>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9"/>
  </w:num>
  <w:num w:numId="2">
    <w:abstractNumId w:val="14"/>
  </w:num>
  <w:num w:numId="3">
    <w:abstractNumId w:val="100"/>
  </w:num>
  <w:num w:numId="4">
    <w:abstractNumId w:val="27"/>
  </w:num>
  <w:num w:numId="5">
    <w:abstractNumId w:val="68"/>
  </w:num>
  <w:num w:numId="6">
    <w:abstractNumId w:val="67"/>
  </w:num>
  <w:num w:numId="7">
    <w:abstractNumId w:val="45"/>
  </w:num>
  <w:num w:numId="8">
    <w:abstractNumId w:val="49"/>
  </w:num>
  <w:num w:numId="9">
    <w:abstractNumId w:val="71"/>
  </w:num>
  <w:num w:numId="10">
    <w:abstractNumId w:val="82"/>
  </w:num>
  <w:num w:numId="11">
    <w:abstractNumId w:val="40"/>
  </w:num>
  <w:num w:numId="12">
    <w:abstractNumId w:val="80"/>
  </w:num>
  <w:num w:numId="13">
    <w:abstractNumId w:val="13"/>
  </w:num>
  <w:num w:numId="14">
    <w:abstractNumId w:val="39"/>
  </w:num>
  <w:num w:numId="15">
    <w:abstractNumId w:val="32"/>
  </w:num>
  <w:num w:numId="16">
    <w:abstractNumId w:val="51"/>
  </w:num>
  <w:num w:numId="17">
    <w:abstractNumId w:val="98"/>
  </w:num>
  <w:num w:numId="18">
    <w:abstractNumId w:val="81"/>
  </w:num>
  <w:num w:numId="19">
    <w:abstractNumId w:val="20"/>
  </w:num>
  <w:num w:numId="20">
    <w:abstractNumId w:val="36"/>
  </w:num>
  <w:num w:numId="21">
    <w:abstractNumId w:val="65"/>
  </w:num>
  <w:num w:numId="22">
    <w:abstractNumId w:val="16"/>
  </w:num>
  <w:num w:numId="23">
    <w:abstractNumId w:val="18"/>
  </w:num>
  <w:num w:numId="24">
    <w:abstractNumId w:val="74"/>
  </w:num>
  <w:num w:numId="25">
    <w:abstractNumId w:val="84"/>
  </w:num>
  <w:num w:numId="26">
    <w:abstractNumId w:val="73"/>
  </w:num>
  <w:num w:numId="27">
    <w:abstractNumId w:val="19"/>
  </w:num>
  <w:num w:numId="28">
    <w:abstractNumId w:val="75"/>
  </w:num>
  <w:num w:numId="29">
    <w:abstractNumId w:val="41"/>
  </w:num>
  <w:num w:numId="30">
    <w:abstractNumId w:val="93"/>
  </w:num>
  <w:num w:numId="31">
    <w:abstractNumId w:val="17"/>
  </w:num>
  <w:num w:numId="32">
    <w:abstractNumId w:val="62"/>
  </w:num>
  <w:num w:numId="33">
    <w:abstractNumId w:val="11"/>
  </w:num>
  <w:num w:numId="34">
    <w:abstractNumId w:val="56"/>
  </w:num>
  <w:num w:numId="35">
    <w:abstractNumId w:val="33"/>
  </w:num>
  <w:num w:numId="36">
    <w:abstractNumId w:val="24"/>
  </w:num>
  <w:num w:numId="37">
    <w:abstractNumId w:val="86"/>
  </w:num>
  <w:num w:numId="38">
    <w:abstractNumId w:val="52"/>
  </w:num>
  <w:num w:numId="39">
    <w:abstractNumId w:val="25"/>
  </w:num>
  <w:num w:numId="40">
    <w:abstractNumId w:val="64"/>
  </w:num>
  <w:num w:numId="41">
    <w:abstractNumId w:val="7"/>
  </w:num>
  <w:num w:numId="42">
    <w:abstractNumId w:val="8"/>
  </w:num>
  <w:num w:numId="43">
    <w:abstractNumId w:val="91"/>
  </w:num>
  <w:num w:numId="44">
    <w:abstractNumId w:val="54"/>
  </w:num>
  <w:num w:numId="45">
    <w:abstractNumId w:val="35"/>
  </w:num>
  <w:num w:numId="46">
    <w:abstractNumId w:val="47"/>
  </w:num>
  <w:num w:numId="47">
    <w:abstractNumId w:val="30"/>
  </w:num>
  <w:num w:numId="48">
    <w:abstractNumId w:val="44"/>
  </w:num>
  <w:num w:numId="49">
    <w:abstractNumId w:val="21"/>
  </w:num>
  <w:num w:numId="50">
    <w:abstractNumId w:val="58"/>
  </w:num>
  <w:num w:numId="51">
    <w:abstractNumId w:val="70"/>
  </w:num>
  <w:num w:numId="52">
    <w:abstractNumId w:val="89"/>
  </w:num>
  <w:num w:numId="53">
    <w:abstractNumId w:val="57"/>
  </w:num>
  <w:num w:numId="54">
    <w:abstractNumId w:val="90"/>
  </w:num>
  <w:num w:numId="55">
    <w:abstractNumId w:val="26"/>
  </w:num>
  <w:num w:numId="56">
    <w:abstractNumId w:val="66"/>
  </w:num>
  <w:num w:numId="57">
    <w:abstractNumId w:val="15"/>
  </w:num>
  <w:num w:numId="58">
    <w:abstractNumId w:val="97"/>
  </w:num>
  <w:num w:numId="59">
    <w:abstractNumId w:val="61"/>
  </w:num>
  <w:num w:numId="60">
    <w:abstractNumId w:val="50"/>
  </w:num>
  <w:num w:numId="61">
    <w:abstractNumId w:val="0"/>
  </w:num>
  <w:num w:numId="62">
    <w:abstractNumId w:val="53"/>
  </w:num>
  <w:num w:numId="63">
    <w:abstractNumId w:val="22"/>
  </w:num>
  <w:num w:numId="64">
    <w:abstractNumId w:val="72"/>
  </w:num>
  <w:num w:numId="65">
    <w:abstractNumId w:val="43"/>
  </w:num>
  <w:num w:numId="66">
    <w:abstractNumId w:val="46"/>
  </w:num>
  <w:num w:numId="67">
    <w:abstractNumId w:val="77"/>
  </w:num>
  <w:num w:numId="68">
    <w:abstractNumId w:val="59"/>
  </w:num>
  <w:num w:numId="69">
    <w:abstractNumId w:val="42"/>
  </w:num>
  <w:num w:numId="70">
    <w:abstractNumId w:val="83"/>
  </w:num>
  <w:num w:numId="71">
    <w:abstractNumId w:val="60"/>
  </w:num>
  <w:num w:numId="72">
    <w:abstractNumId w:val="88"/>
  </w:num>
  <w:num w:numId="73">
    <w:abstractNumId w:val="37"/>
  </w:num>
  <w:num w:numId="74">
    <w:abstractNumId w:val="87"/>
  </w:num>
  <w:num w:numId="75">
    <w:abstractNumId w:val="38"/>
  </w:num>
  <w:num w:numId="76">
    <w:abstractNumId w:val="63"/>
  </w:num>
  <w:num w:numId="77">
    <w:abstractNumId w:val="78"/>
  </w:num>
  <w:num w:numId="78">
    <w:abstractNumId w:val="9"/>
  </w:num>
  <w:num w:numId="79">
    <w:abstractNumId w:val="85"/>
  </w:num>
  <w:num w:numId="80">
    <w:abstractNumId w:val="94"/>
  </w:num>
  <w:num w:numId="81">
    <w:abstractNumId w:val="69"/>
  </w:num>
  <w:num w:numId="82">
    <w:abstractNumId w:val="79"/>
  </w:num>
  <w:num w:numId="83">
    <w:abstractNumId w:val="55"/>
  </w:num>
  <w:num w:numId="84">
    <w:abstractNumId w:val="76"/>
  </w:num>
  <w:num w:numId="85">
    <w:abstractNumId w:val="96"/>
  </w:num>
  <w:num w:numId="86">
    <w:abstractNumId w:val="92"/>
  </w:num>
  <w:num w:numId="87">
    <w:abstractNumId w:val="23"/>
  </w:num>
  <w:num w:numId="88">
    <w:abstractNumId w:val="48"/>
  </w:num>
  <w:num w:numId="89">
    <w:abstractNumId w:val="31"/>
  </w:num>
  <w:num w:numId="90">
    <w:abstractNumId w:val="95"/>
  </w:num>
  <w:num w:numId="91">
    <w:abstractNumId w:val="12"/>
  </w:num>
  <w:num w:numId="92">
    <w:abstractNumId w:val="10"/>
  </w:num>
  <w:num w:numId="93">
    <w:abstractNumId w:val="34"/>
  </w:num>
  <w:num w:numId="94">
    <w:abstractNumId w:val="2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20"/>
    <w:rsid w:val="0000059C"/>
    <w:rsid w:val="000078F3"/>
    <w:rsid w:val="0001242A"/>
    <w:rsid w:val="00013263"/>
    <w:rsid w:val="000133F3"/>
    <w:rsid w:val="0001475D"/>
    <w:rsid w:val="00015891"/>
    <w:rsid w:val="00017862"/>
    <w:rsid w:val="000202C1"/>
    <w:rsid w:val="000215F8"/>
    <w:rsid w:val="000222E3"/>
    <w:rsid w:val="000226C8"/>
    <w:rsid w:val="000262D5"/>
    <w:rsid w:val="00030916"/>
    <w:rsid w:val="00034ECC"/>
    <w:rsid w:val="00037DAE"/>
    <w:rsid w:val="000423CD"/>
    <w:rsid w:val="0004479C"/>
    <w:rsid w:val="00044C4E"/>
    <w:rsid w:val="00053A2E"/>
    <w:rsid w:val="00055316"/>
    <w:rsid w:val="00060381"/>
    <w:rsid w:val="00060440"/>
    <w:rsid w:val="00060B8E"/>
    <w:rsid w:val="00061198"/>
    <w:rsid w:val="000628CE"/>
    <w:rsid w:val="000629AA"/>
    <w:rsid w:val="00064C90"/>
    <w:rsid w:val="00065D8A"/>
    <w:rsid w:val="00066823"/>
    <w:rsid w:val="0007080E"/>
    <w:rsid w:val="00071665"/>
    <w:rsid w:val="00071BC6"/>
    <w:rsid w:val="00071CA0"/>
    <w:rsid w:val="00072746"/>
    <w:rsid w:val="00073D92"/>
    <w:rsid w:val="00075CB7"/>
    <w:rsid w:val="00077B67"/>
    <w:rsid w:val="00080B81"/>
    <w:rsid w:val="0008155B"/>
    <w:rsid w:val="00082E9D"/>
    <w:rsid w:val="00083CE7"/>
    <w:rsid w:val="000847BF"/>
    <w:rsid w:val="000905D9"/>
    <w:rsid w:val="00091327"/>
    <w:rsid w:val="0009382F"/>
    <w:rsid w:val="00093B0D"/>
    <w:rsid w:val="0009588E"/>
    <w:rsid w:val="00096AAB"/>
    <w:rsid w:val="000A2015"/>
    <w:rsid w:val="000A5F5A"/>
    <w:rsid w:val="000A7F27"/>
    <w:rsid w:val="000B17B6"/>
    <w:rsid w:val="000B380D"/>
    <w:rsid w:val="000B3E9C"/>
    <w:rsid w:val="000B52D9"/>
    <w:rsid w:val="000B588A"/>
    <w:rsid w:val="000B664A"/>
    <w:rsid w:val="000C234D"/>
    <w:rsid w:val="000C33BC"/>
    <w:rsid w:val="000C37FA"/>
    <w:rsid w:val="000C3AB7"/>
    <w:rsid w:val="000C3B52"/>
    <w:rsid w:val="000C4C47"/>
    <w:rsid w:val="000C5633"/>
    <w:rsid w:val="000C7520"/>
    <w:rsid w:val="000D05BC"/>
    <w:rsid w:val="000D1B98"/>
    <w:rsid w:val="000D26AA"/>
    <w:rsid w:val="000D2B0A"/>
    <w:rsid w:val="000D4AB4"/>
    <w:rsid w:val="000D5143"/>
    <w:rsid w:val="000E0344"/>
    <w:rsid w:val="000E1249"/>
    <w:rsid w:val="000E17DC"/>
    <w:rsid w:val="000E1B75"/>
    <w:rsid w:val="000E364C"/>
    <w:rsid w:val="000F53E5"/>
    <w:rsid w:val="000F5639"/>
    <w:rsid w:val="000F6B31"/>
    <w:rsid w:val="000F7063"/>
    <w:rsid w:val="000F74DF"/>
    <w:rsid w:val="001039E5"/>
    <w:rsid w:val="00104DA8"/>
    <w:rsid w:val="00105F39"/>
    <w:rsid w:val="001076C6"/>
    <w:rsid w:val="0011008F"/>
    <w:rsid w:val="00113601"/>
    <w:rsid w:val="00116215"/>
    <w:rsid w:val="001204E5"/>
    <w:rsid w:val="00120C82"/>
    <w:rsid w:val="001224CE"/>
    <w:rsid w:val="00125304"/>
    <w:rsid w:val="0012559F"/>
    <w:rsid w:val="00125E2B"/>
    <w:rsid w:val="00126666"/>
    <w:rsid w:val="001319DD"/>
    <w:rsid w:val="0013275B"/>
    <w:rsid w:val="001404C5"/>
    <w:rsid w:val="00142C8E"/>
    <w:rsid w:val="00144DA9"/>
    <w:rsid w:val="0014577F"/>
    <w:rsid w:val="001469F3"/>
    <w:rsid w:val="00150980"/>
    <w:rsid w:val="00154850"/>
    <w:rsid w:val="00155098"/>
    <w:rsid w:val="00155CA7"/>
    <w:rsid w:val="001578DC"/>
    <w:rsid w:val="00157AD9"/>
    <w:rsid w:val="00160234"/>
    <w:rsid w:val="00162F1F"/>
    <w:rsid w:val="00167442"/>
    <w:rsid w:val="001772C4"/>
    <w:rsid w:val="001817A8"/>
    <w:rsid w:val="00182574"/>
    <w:rsid w:val="00184C99"/>
    <w:rsid w:val="00184F81"/>
    <w:rsid w:val="001927FF"/>
    <w:rsid w:val="00192A8E"/>
    <w:rsid w:val="00194243"/>
    <w:rsid w:val="00194A0C"/>
    <w:rsid w:val="001A0EE9"/>
    <w:rsid w:val="001A0EF9"/>
    <w:rsid w:val="001A11A1"/>
    <w:rsid w:val="001A3201"/>
    <w:rsid w:val="001A47DD"/>
    <w:rsid w:val="001A68EF"/>
    <w:rsid w:val="001A7847"/>
    <w:rsid w:val="001B037F"/>
    <w:rsid w:val="001B0D99"/>
    <w:rsid w:val="001B3DE6"/>
    <w:rsid w:val="001B5557"/>
    <w:rsid w:val="001B6156"/>
    <w:rsid w:val="001B77D8"/>
    <w:rsid w:val="001B7C63"/>
    <w:rsid w:val="001C0C93"/>
    <w:rsid w:val="001C0DCB"/>
    <w:rsid w:val="001C1D57"/>
    <w:rsid w:val="001C3324"/>
    <w:rsid w:val="001C6D20"/>
    <w:rsid w:val="001C7DAD"/>
    <w:rsid w:val="001D5EEE"/>
    <w:rsid w:val="001D72E5"/>
    <w:rsid w:val="001E2543"/>
    <w:rsid w:val="001E2A8A"/>
    <w:rsid w:val="001E31DC"/>
    <w:rsid w:val="001E44D2"/>
    <w:rsid w:val="001E4F5E"/>
    <w:rsid w:val="001E6693"/>
    <w:rsid w:val="001E72B5"/>
    <w:rsid w:val="001F28C6"/>
    <w:rsid w:val="001F3B00"/>
    <w:rsid w:val="001F3B60"/>
    <w:rsid w:val="001F42A0"/>
    <w:rsid w:val="001F461B"/>
    <w:rsid w:val="001F4B4A"/>
    <w:rsid w:val="001F527B"/>
    <w:rsid w:val="001F56D5"/>
    <w:rsid w:val="001F5F3F"/>
    <w:rsid w:val="001F638F"/>
    <w:rsid w:val="001F6BEE"/>
    <w:rsid w:val="00206489"/>
    <w:rsid w:val="00206610"/>
    <w:rsid w:val="00206CB6"/>
    <w:rsid w:val="00206E0C"/>
    <w:rsid w:val="0021109A"/>
    <w:rsid w:val="00211781"/>
    <w:rsid w:val="00212323"/>
    <w:rsid w:val="00212C98"/>
    <w:rsid w:val="0021398F"/>
    <w:rsid w:val="00214D5B"/>
    <w:rsid w:val="0021609D"/>
    <w:rsid w:val="002166F6"/>
    <w:rsid w:val="00217922"/>
    <w:rsid w:val="002226F8"/>
    <w:rsid w:val="002233A2"/>
    <w:rsid w:val="00225B3C"/>
    <w:rsid w:val="00227661"/>
    <w:rsid w:val="0023222E"/>
    <w:rsid w:val="00232919"/>
    <w:rsid w:val="00236656"/>
    <w:rsid w:val="002371CC"/>
    <w:rsid w:val="00240C96"/>
    <w:rsid w:val="00241430"/>
    <w:rsid w:val="00242745"/>
    <w:rsid w:val="00243253"/>
    <w:rsid w:val="0024488C"/>
    <w:rsid w:val="00245BEB"/>
    <w:rsid w:val="0024612D"/>
    <w:rsid w:val="002461D3"/>
    <w:rsid w:val="002467E1"/>
    <w:rsid w:val="00246A27"/>
    <w:rsid w:val="002476E3"/>
    <w:rsid w:val="00247D95"/>
    <w:rsid w:val="002500D9"/>
    <w:rsid w:val="0025193E"/>
    <w:rsid w:val="00252597"/>
    <w:rsid w:val="00252818"/>
    <w:rsid w:val="0025495F"/>
    <w:rsid w:val="002553A8"/>
    <w:rsid w:val="0025547B"/>
    <w:rsid w:val="00257FF6"/>
    <w:rsid w:val="00260129"/>
    <w:rsid w:val="00262A2B"/>
    <w:rsid w:val="00263EFB"/>
    <w:rsid w:val="00270344"/>
    <w:rsid w:val="0027069E"/>
    <w:rsid w:val="002709EC"/>
    <w:rsid w:val="00271F75"/>
    <w:rsid w:val="00271FF8"/>
    <w:rsid w:val="002743B5"/>
    <w:rsid w:val="00274EBD"/>
    <w:rsid w:val="002754ED"/>
    <w:rsid w:val="00282AD1"/>
    <w:rsid w:val="00283BAD"/>
    <w:rsid w:val="002840B9"/>
    <w:rsid w:val="002849A4"/>
    <w:rsid w:val="00285076"/>
    <w:rsid w:val="00286230"/>
    <w:rsid w:val="0028645F"/>
    <w:rsid w:val="002879FB"/>
    <w:rsid w:val="00287A32"/>
    <w:rsid w:val="00287E5D"/>
    <w:rsid w:val="00290F60"/>
    <w:rsid w:val="00294D78"/>
    <w:rsid w:val="002979CA"/>
    <w:rsid w:val="002A3287"/>
    <w:rsid w:val="002A57BD"/>
    <w:rsid w:val="002A5FFF"/>
    <w:rsid w:val="002A7BA8"/>
    <w:rsid w:val="002A7EB1"/>
    <w:rsid w:val="002B00D4"/>
    <w:rsid w:val="002B2905"/>
    <w:rsid w:val="002B2D47"/>
    <w:rsid w:val="002B7DD0"/>
    <w:rsid w:val="002C0398"/>
    <w:rsid w:val="002C1DAE"/>
    <w:rsid w:val="002C3960"/>
    <w:rsid w:val="002C4A16"/>
    <w:rsid w:val="002C656E"/>
    <w:rsid w:val="002C6959"/>
    <w:rsid w:val="002C6C83"/>
    <w:rsid w:val="002C6F79"/>
    <w:rsid w:val="002D097E"/>
    <w:rsid w:val="002D3067"/>
    <w:rsid w:val="002D3618"/>
    <w:rsid w:val="002D3D37"/>
    <w:rsid w:val="002D4054"/>
    <w:rsid w:val="002D616C"/>
    <w:rsid w:val="002D6459"/>
    <w:rsid w:val="002D7246"/>
    <w:rsid w:val="002D791C"/>
    <w:rsid w:val="002E0DE6"/>
    <w:rsid w:val="002F09C8"/>
    <w:rsid w:val="002F3FB9"/>
    <w:rsid w:val="002F4117"/>
    <w:rsid w:val="002F4359"/>
    <w:rsid w:val="002F7246"/>
    <w:rsid w:val="002F74D7"/>
    <w:rsid w:val="00307425"/>
    <w:rsid w:val="00311BC6"/>
    <w:rsid w:val="003129ED"/>
    <w:rsid w:val="0031417E"/>
    <w:rsid w:val="00316C88"/>
    <w:rsid w:val="00316F95"/>
    <w:rsid w:val="00321CB6"/>
    <w:rsid w:val="003259F0"/>
    <w:rsid w:val="00325F94"/>
    <w:rsid w:val="00333F8C"/>
    <w:rsid w:val="00335E12"/>
    <w:rsid w:val="00337619"/>
    <w:rsid w:val="00337A00"/>
    <w:rsid w:val="00341419"/>
    <w:rsid w:val="00344FDD"/>
    <w:rsid w:val="0034542C"/>
    <w:rsid w:val="00345698"/>
    <w:rsid w:val="00345A10"/>
    <w:rsid w:val="00350550"/>
    <w:rsid w:val="00351B92"/>
    <w:rsid w:val="0035236E"/>
    <w:rsid w:val="00352385"/>
    <w:rsid w:val="00352629"/>
    <w:rsid w:val="0035289F"/>
    <w:rsid w:val="0035604C"/>
    <w:rsid w:val="00362E64"/>
    <w:rsid w:val="0036452E"/>
    <w:rsid w:val="00364C30"/>
    <w:rsid w:val="00367390"/>
    <w:rsid w:val="00371727"/>
    <w:rsid w:val="00371864"/>
    <w:rsid w:val="003775DD"/>
    <w:rsid w:val="003779C0"/>
    <w:rsid w:val="00382EC2"/>
    <w:rsid w:val="00384195"/>
    <w:rsid w:val="00385016"/>
    <w:rsid w:val="003851CF"/>
    <w:rsid w:val="003908A2"/>
    <w:rsid w:val="00391060"/>
    <w:rsid w:val="00391BE3"/>
    <w:rsid w:val="00391CC9"/>
    <w:rsid w:val="00392540"/>
    <w:rsid w:val="00393A1F"/>
    <w:rsid w:val="003A2200"/>
    <w:rsid w:val="003A4674"/>
    <w:rsid w:val="003A6B9B"/>
    <w:rsid w:val="003B0594"/>
    <w:rsid w:val="003B378A"/>
    <w:rsid w:val="003B519A"/>
    <w:rsid w:val="003B79D8"/>
    <w:rsid w:val="003C0781"/>
    <w:rsid w:val="003C1C94"/>
    <w:rsid w:val="003C3CBD"/>
    <w:rsid w:val="003C3EA3"/>
    <w:rsid w:val="003C4094"/>
    <w:rsid w:val="003D320F"/>
    <w:rsid w:val="003D4A6E"/>
    <w:rsid w:val="003E2B07"/>
    <w:rsid w:val="003E3D18"/>
    <w:rsid w:val="003E4357"/>
    <w:rsid w:val="003E6344"/>
    <w:rsid w:val="003E79FD"/>
    <w:rsid w:val="003E7F41"/>
    <w:rsid w:val="003F1B2C"/>
    <w:rsid w:val="003F2684"/>
    <w:rsid w:val="003F3817"/>
    <w:rsid w:val="003F40BA"/>
    <w:rsid w:val="003F56BC"/>
    <w:rsid w:val="00400CF7"/>
    <w:rsid w:val="004015BF"/>
    <w:rsid w:val="00401ADA"/>
    <w:rsid w:val="00402464"/>
    <w:rsid w:val="0040344C"/>
    <w:rsid w:val="00405ADE"/>
    <w:rsid w:val="00405DD3"/>
    <w:rsid w:val="00406486"/>
    <w:rsid w:val="00406A31"/>
    <w:rsid w:val="004073B4"/>
    <w:rsid w:val="00410365"/>
    <w:rsid w:val="0041604B"/>
    <w:rsid w:val="0041685D"/>
    <w:rsid w:val="00417DD1"/>
    <w:rsid w:val="0042060F"/>
    <w:rsid w:val="00420D3F"/>
    <w:rsid w:val="00420FB4"/>
    <w:rsid w:val="00421908"/>
    <w:rsid w:val="00423215"/>
    <w:rsid w:val="004236E5"/>
    <w:rsid w:val="00426806"/>
    <w:rsid w:val="0042738B"/>
    <w:rsid w:val="0043160E"/>
    <w:rsid w:val="00431F8B"/>
    <w:rsid w:val="0043292A"/>
    <w:rsid w:val="0043334A"/>
    <w:rsid w:val="004342EC"/>
    <w:rsid w:val="0043499E"/>
    <w:rsid w:val="00435B2E"/>
    <w:rsid w:val="00436492"/>
    <w:rsid w:val="00437443"/>
    <w:rsid w:val="004419A9"/>
    <w:rsid w:val="00445B9F"/>
    <w:rsid w:val="00446413"/>
    <w:rsid w:val="004526EF"/>
    <w:rsid w:val="0045558A"/>
    <w:rsid w:val="00460269"/>
    <w:rsid w:val="00461157"/>
    <w:rsid w:val="004614F2"/>
    <w:rsid w:val="004622CA"/>
    <w:rsid w:val="00462597"/>
    <w:rsid w:val="00462EE0"/>
    <w:rsid w:val="00463C85"/>
    <w:rsid w:val="00464DEB"/>
    <w:rsid w:val="00466B4E"/>
    <w:rsid w:val="00467842"/>
    <w:rsid w:val="00470D10"/>
    <w:rsid w:val="004727E3"/>
    <w:rsid w:val="00475534"/>
    <w:rsid w:val="00476B19"/>
    <w:rsid w:val="00476B2A"/>
    <w:rsid w:val="004838AD"/>
    <w:rsid w:val="004850C9"/>
    <w:rsid w:val="004863CD"/>
    <w:rsid w:val="00486E8B"/>
    <w:rsid w:val="004915D0"/>
    <w:rsid w:val="00495BF8"/>
    <w:rsid w:val="0049620D"/>
    <w:rsid w:val="004A1676"/>
    <w:rsid w:val="004A1BA0"/>
    <w:rsid w:val="004A2767"/>
    <w:rsid w:val="004A5C68"/>
    <w:rsid w:val="004A6DF6"/>
    <w:rsid w:val="004B060C"/>
    <w:rsid w:val="004B5E68"/>
    <w:rsid w:val="004B7365"/>
    <w:rsid w:val="004C093F"/>
    <w:rsid w:val="004C1E45"/>
    <w:rsid w:val="004C29AD"/>
    <w:rsid w:val="004C4B17"/>
    <w:rsid w:val="004C51EC"/>
    <w:rsid w:val="004C6160"/>
    <w:rsid w:val="004C6617"/>
    <w:rsid w:val="004C743E"/>
    <w:rsid w:val="004D18FE"/>
    <w:rsid w:val="004D24C9"/>
    <w:rsid w:val="004D2636"/>
    <w:rsid w:val="004D2A0F"/>
    <w:rsid w:val="004D33A7"/>
    <w:rsid w:val="004D4167"/>
    <w:rsid w:val="004D644E"/>
    <w:rsid w:val="004E0A44"/>
    <w:rsid w:val="004E1878"/>
    <w:rsid w:val="004E43A1"/>
    <w:rsid w:val="004E4AD5"/>
    <w:rsid w:val="004E622B"/>
    <w:rsid w:val="004E75C6"/>
    <w:rsid w:val="004F0824"/>
    <w:rsid w:val="004F0B40"/>
    <w:rsid w:val="004F0E2F"/>
    <w:rsid w:val="004F2AAD"/>
    <w:rsid w:val="0050397F"/>
    <w:rsid w:val="005065A9"/>
    <w:rsid w:val="005072AE"/>
    <w:rsid w:val="005079AE"/>
    <w:rsid w:val="00511D26"/>
    <w:rsid w:val="00512B75"/>
    <w:rsid w:val="00514A1D"/>
    <w:rsid w:val="00514F60"/>
    <w:rsid w:val="00517A5D"/>
    <w:rsid w:val="005210FE"/>
    <w:rsid w:val="00527B12"/>
    <w:rsid w:val="005308C3"/>
    <w:rsid w:val="005333B1"/>
    <w:rsid w:val="00534912"/>
    <w:rsid w:val="00534FE5"/>
    <w:rsid w:val="00536520"/>
    <w:rsid w:val="00543243"/>
    <w:rsid w:val="005437EC"/>
    <w:rsid w:val="00546F60"/>
    <w:rsid w:val="0055100D"/>
    <w:rsid w:val="0055300E"/>
    <w:rsid w:val="00553E19"/>
    <w:rsid w:val="00554834"/>
    <w:rsid w:val="00557237"/>
    <w:rsid w:val="005626C4"/>
    <w:rsid w:val="00562C21"/>
    <w:rsid w:val="00562D8E"/>
    <w:rsid w:val="0056736D"/>
    <w:rsid w:val="005738A0"/>
    <w:rsid w:val="005746DB"/>
    <w:rsid w:val="00577814"/>
    <w:rsid w:val="0057788D"/>
    <w:rsid w:val="005802E7"/>
    <w:rsid w:val="005836AD"/>
    <w:rsid w:val="00586C2D"/>
    <w:rsid w:val="00587AEF"/>
    <w:rsid w:val="00590553"/>
    <w:rsid w:val="00591102"/>
    <w:rsid w:val="00593317"/>
    <w:rsid w:val="0059376E"/>
    <w:rsid w:val="00594E8B"/>
    <w:rsid w:val="00595433"/>
    <w:rsid w:val="00595A7F"/>
    <w:rsid w:val="005A1145"/>
    <w:rsid w:val="005A2877"/>
    <w:rsid w:val="005A3F1B"/>
    <w:rsid w:val="005A4310"/>
    <w:rsid w:val="005A4A28"/>
    <w:rsid w:val="005A59E6"/>
    <w:rsid w:val="005A630A"/>
    <w:rsid w:val="005A6A5E"/>
    <w:rsid w:val="005A7F2F"/>
    <w:rsid w:val="005B0ABB"/>
    <w:rsid w:val="005B0EC2"/>
    <w:rsid w:val="005B15D9"/>
    <w:rsid w:val="005B2219"/>
    <w:rsid w:val="005B2D46"/>
    <w:rsid w:val="005B2EBA"/>
    <w:rsid w:val="005B33E0"/>
    <w:rsid w:val="005B514D"/>
    <w:rsid w:val="005C0629"/>
    <w:rsid w:val="005C4884"/>
    <w:rsid w:val="005D3DC6"/>
    <w:rsid w:val="005D4DE4"/>
    <w:rsid w:val="005D63FE"/>
    <w:rsid w:val="005E11A1"/>
    <w:rsid w:val="005E2BAC"/>
    <w:rsid w:val="005E35C9"/>
    <w:rsid w:val="005E514F"/>
    <w:rsid w:val="005E51AD"/>
    <w:rsid w:val="005E74B7"/>
    <w:rsid w:val="005E75BD"/>
    <w:rsid w:val="005F17C8"/>
    <w:rsid w:val="005F4A4A"/>
    <w:rsid w:val="005F5808"/>
    <w:rsid w:val="005F5958"/>
    <w:rsid w:val="005F6126"/>
    <w:rsid w:val="005F64E9"/>
    <w:rsid w:val="005F757F"/>
    <w:rsid w:val="006015DE"/>
    <w:rsid w:val="00602104"/>
    <w:rsid w:val="0060438A"/>
    <w:rsid w:val="00610417"/>
    <w:rsid w:val="00612D23"/>
    <w:rsid w:val="00613C4B"/>
    <w:rsid w:val="006147F2"/>
    <w:rsid w:val="00617F97"/>
    <w:rsid w:val="00620AA5"/>
    <w:rsid w:val="0062737F"/>
    <w:rsid w:val="00630BAF"/>
    <w:rsid w:val="00631A07"/>
    <w:rsid w:val="00637633"/>
    <w:rsid w:val="00642020"/>
    <w:rsid w:val="00642EAB"/>
    <w:rsid w:val="00644902"/>
    <w:rsid w:val="006458BB"/>
    <w:rsid w:val="006462D0"/>
    <w:rsid w:val="006502A8"/>
    <w:rsid w:val="00652978"/>
    <w:rsid w:val="006543F4"/>
    <w:rsid w:val="00655E7E"/>
    <w:rsid w:val="00665A68"/>
    <w:rsid w:val="006667AB"/>
    <w:rsid w:val="00667030"/>
    <w:rsid w:val="00670586"/>
    <w:rsid w:val="0067642A"/>
    <w:rsid w:val="00676C1D"/>
    <w:rsid w:val="00677C00"/>
    <w:rsid w:val="00680716"/>
    <w:rsid w:val="00680FD0"/>
    <w:rsid w:val="00681CEE"/>
    <w:rsid w:val="00681EC0"/>
    <w:rsid w:val="00683227"/>
    <w:rsid w:val="0068476B"/>
    <w:rsid w:val="0068770D"/>
    <w:rsid w:val="0069099D"/>
    <w:rsid w:val="00693562"/>
    <w:rsid w:val="00693FFA"/>
    <w:rsid w:val="0069460E"/>
    <w:rsid w:val="0069581A"/>
    <w:rsid w:val="00695DB5"/>
    <w:rsid w:val="006A0649"/>
    <w:rsid w:val="006A4A19"/>
    <w:rsid w:val="006A58A7"/>
    <w:rsid w:val="006A5A6E"/>
    <w:rsid w:val="006A7FC6"/>
    <w:rsid w:val="006B0A58"/>
    <w:rsid w:val="006B33A8"/>
    <w:rsid w:val="006B3A44"/>
    <w:rsid w:val="006C0A0E"/>
    <w:rsid w:val="006C1455"/>
    <w:rsid w:val="006C2359"/>
    <w:rsid w:val="006C2830"/>
    <w:rsid w:val="006C31A5"/>
    <w:rsid w:val="006C6CA4"/>
    <w:rsid w:val="006C75A4"/>
    <w:rsid w:val="006D0932"/>
    <w:rsid w:val="006D1AB6"/>
    <w:rsid w:val="006D3FF9"/>
    <w:rsid w:val="006D471F"/>
    <w:rsid w:val="006D65D3"/>
    <w:rsid w:val="006E1258"/>
    <w:rsid w:val="006E2C7B"/>
    <w:rsid w:val="006E3616"/>
    <w:rsid w:val="006E5FC1"/>
    <w:rsid w:val="006E7ED6"/>
    <w:rsid w:val="006F17E0"/>
    <w:rsid w:val="00703EBB"/>
    <w:rsid w:val="007106A6"/>
    <w:rsid w:val="00711DF3"/>
    <w:rsid w:val="00713852"/>
    <w:rsid w:val="00715CC8"/>
    <w:rsid w:val="00717F40"/>
    <w:rsid w:val="007219BB"/>
    <w:rsid w:val="00723DC5"/>
    <w:rsid w:val="00725E91"/>
    <w:rsid w:val="00726179"/>
    <w:rsid w:val="00726DB7"/>
    <w:rsid w:val="00730280"/>
    <w:rsid w:val="007371C9"/>
    <w:rsid w:val="00740F9E"/>
    <w:rsid w:val="00742CE0"/>
    <w:rsid w:val="00745822"/>
    <w:rsid w:val="0074797D"/>
    <w:rsid w:val="00747BD7"/>
    <w:rsid w:val="00754221"/>
    <w:rsid w:val="0076118A"/>
    <w:rsid w:val="00763F3F"/>
    <w:rsid w:val="00764D9F"/>
    <w:rsid w:val="00767C26"/>
    <w:rsid w:val="007701F6"/>
    <w:rsid w:val="007713E1"/>
    <w:rsid w:val="007747C9"/>
    <w:rsid w:val="007763D3"/>
    <w:rsid w:val="00777662"/>
    <w:rsid w:val="00782027"/>
    <w:rsid w:val="00782A05"/>
    <w:rsid w:val="00784DC7"/>
    <w:rsid w:val="00786976"/>
    <w:rsid w:val="00787FC9"/>
    <w:rsid w:val="0079094A"/>
    <w:rsid w:val="00796B93"/>
    <w:rsid w:val="007A07FC"/>
    <w:rsid w:val="007A78F9"/>
    <w:rsid w:val="007B0CE2"/>
    <w:rsid w:val="007B1D86"/>
    <w:rsid w:val="007B241F"/>
    <w:rsid w:val="007B2CA0"/>
    <w:rsid w:val="007B3EB3"/>
    <w:rsid w:val="007C40A1"/>
    <w:rsid w:val="007C48D4"/>
    <w:rsid w:val="007C57F3"/>
    <w:rsid w:val="007C6027"/>
    <w:rsid w:val="007D241F"/>
    <w:rsid w:val="007D6E3F"/>
    <w:rsid w:val="007E0132"/>
    <w:rsid w:val="007E3091"/>
    <w:rsid w:val="007E39DD"/>
    <w:rsid w:val="007E4603"/>
    <w:rsid w:val="007F1B77"/>
    <w:rsid w:val="007F2E9E"/>
    <w:rsid w:val="00800111"/>
    <w:rsid w:val="00800236"/>
    <w:rsid w:val="00800589"/>
    <w:rsid w:val="008015F1"/>
    <w:rsid w:val="00803321"/>
    <w:rsid w:val="00804033"/>
    <w:rsid w:val="008059F4"/>
    <w:rsid w:val="00805B3C"/>
    <w:rsid w:val="00805D58"/>
    <w:rsid w:val="008060BE"/>
    <w:rsid w:val="00812273"/>
    <w:rsid w:val="00815A44"/>
    <w:rsid w:val="00815C1F"/>
    <w:rsid w:val="00816943"/>
    <w:rsid w:val="00821984"/>
    <w:rsid w:val="00821DE3"/>
    <w:rsid w:val="008226C5"/>
    <w:rsid w:val="00822F13"/>
    <w:rsid w:val="00824A0C"/>
    <w:rsid w:val="00832001"/>
    <w:rsid w:val="00834C63"/>
    <w:rsid w:val="00835242"/>
    <w:rsid w:val="00835674"/>
    <w:rsid w:val="00836211"/>
    <w:rsid w:val="008379C3"/>
    <w:rsid w:val="00841555"/>
    <w:rsid w:val="00841ACA"/>
    <w:rsid w:val="008427D6"/>
    <w:rsid w:val="00842F80"/>
    <w:rsid w:val="00844A8C"/>
    <w:rsid w:val="008452CC"/>
    <w:rsid w:val="00845BA7"/>
    <w:rsid w:val="0084611F"/>
    <w:rsid w:val="00853AB4"/>
    <w:rsid w:val="00854F73"/>
    <w:rsid w:val="00856F83"/>
    <w:rsid w:val="008624CD"/>
    <w:rsid w:val="00865AD6"/>
    <w:rsid w:val="00866866"/>
    <w:rsid w:val="00866C0D"/>
    <w:rsid w:val="0086709F"/>
    <w:rsid w:val="00870839"/>
    <w:rsid w:val="00872769"/>
    <w:rsid w:val="00874048"/>
    <w:rsid w:val="008745EB"/>
    <w:rsid w:val="00877C8C"/>
    <w:rsid w:val="00882C18"/>
    <w:rsid w:val="00886D65"/>
    <w:rsid w:val="00891B4C"/>
    <w:rsid w:val="00892F68"/>
    <w:rsid w:val="008A2289"/>
    <w:rsid w:val="008A37F8"/>
    <w:rsid w:val="008A5C28"/>
    <w:rsid w:val="008A5FDB"/>
    <w:rsid w:val="008A6028"/>
    <w:rsid w:val="008A769A"/>
    <w:rsid w:val="008B292C"/>
    <w:rsid w:val="008B66CD"/>
    <w:rsid w:val="008C0375"/>
    <w:rsid w:val="008C32E3"/>
    <w:rsid w:val="008C554E"/>
    <w:rsid w:val="008C57DB"/>
    <w:rsid w:val="008C5CA7"/>
    <w:rsid w:val="008C77AC"/>
    <w:rsid w:val="008D141B"/>
    <w:rsid w:val="008D159A"/>
    <w:rsid w:val="008D16CE"/>
    <w:rsid w:val="008D287F"/>
    <w:rsid w:val="008D3252"/>
    <w:rsid w:val="008D5195"/>
    <w:rsid w:val="008D6CDD"/>
    <w:rsid w:val="008D6E2D"/>
    <w:rsid w:val="008E157C"/>
    <w:rsid w:val="008E2E39"/>
    <w:rsid w:val="008E6AE6"/>
    <w:rsid w:val="008E6DFC"/>
    <w:rsid w:val="008E7738"/>
    <w:rsid w:val="008E7DE3"/>
    <w:rsid w:val="008F068D"/>
    <w:rsid w:val="008F33CA"/>
    <w:rsid w:val="008F3C48"/>
    <w:rsid w:val="009006A9"/>
    <w:rsid w:val="009017DA"/>
    <w:rsid w:val="0090319E"/>
    <w:rsid w:val="00907DD4"/>
    <w:rsid w:val="00907ECE"/>
    <w:rsid w:val="00911081"/>
    <w:rsid w:val="009118E3"/>
    <w:rsid w:val="00914EDD"/>
    <w:rsid w:val="009161D1"/>
    <w:rsid w:val="00916538"/>
    <w:rsid w:val="00916D7F"/>
    <w:rsid w:val="00916DD7"/>
    <w:rsid w:val="00917C97"/>
    <w:rsid w:val="00920D87"/>
    <w:rsid w:val="00920D93"/>
    <w:rsid w:val="009210E3"/>
    <w:rsid w:val="009241FF"/>
    <w:rsid w:val="00925329"/>
    <w:rsid w:val="00925B38"/>
    <w:rsid w:val="0093246B"/>
    <w:rsid w:val="009327FA"/>
    <w:rsid w:val="0093332D"/>
    <w:rsid w:val="00935F60"/>
    <w:rsid w:val="009428F5"/>
    <w:rsid w:val="0094337E"/>
    <w:rsid w:val="00943897"/>
    <w:rsid w:val="00946132"/>
    <w:rsid w:val="00950B31"/>
    <w:rsid w:val="00954162"/>
    <w:rsid w:val="00956B22"/>
    <w:rsid w:val="00960458"/>
    <w:rsid w:val="00960B38"/>
    <w:rsid w:val="00961E67"/>
    <w:rsid w:val="00962F2F"/>
    <w:rsid w:val="00964D17"/>
    <w:rsid w:val="00966A9B"/>
    <w:rsid w:val="00966B18"/>
    <w:rsid w:val="00971B66"/>
    <w:rsid w:val="00972406"/>
    <w:rsid w:val="0097408E"/>
    <w:rsid w:val="00974728"/>
    <w:rsid w:val="00974D1B"/>
    <w:rsid w:val="009853EE"/>
    <w:rsid w:val="0098573C"/>
    <w:rsid w:val="00992EA9"/>
    <w:rsid w:val="00993635"/>
    <w:rsid w:val="00993EB8"/>
    <w:rsid w:val="00994C59"/>
    <w:rsid w:val="009A0D5F"/>
    <w:rsid w:val="009A0D62"/>
    <w:rsid w:val="009A3278"/>
    <w:rsid w:val="009A35E4"/>
    <w:rsid w:val="009A7740"/>
    <w:rsid w:val="009B0729"/>
    <w:rsid w:val="009B11D6"/>
    <w:rsid w:val="009B4DCF"/>
    <w:rsid w:val="009B683F"/>
    <w:rsid w:val="009B687D"/>
    <w:rsid w:val="009B759D"/>
    <w:rsid w:val="009B7744"/>
    <w:rsid w:val="009B7D17"/>
    <w:rsid w:val="009C0CE8"/>
    <w:rsid w:val="009C2A6F"/>
    <w:rsid w:val="009D31AB"/>
    <w:rsid w:val="009D5374"/>
    <w:rsid w:val="009D6A65"/>
    <w:rsid w:val="009E1A88"/>
    <w:rsid w:val="009E2358"/>
    <w:rsid w:val="009E2459"/>
    <w:rsid w:val="009E4126"/>
    <w:rsid w:val="009E7C87"/>
    <w:rsid w:val="009F35F7"/>
    <w:rsid w:val="009F382F"/>
    <w:rsid w:val="009F3A26"/>
    <w:rsid w:val="009F7A24"/>
    <w:rsid w:val="00A0086C"/>
    <w:rsid w:val="00A0095A"/>
    <w:rsid w:val="00A03A38"/>
    <w:rsid w:val="00A04A66"/>
    <w:rsid w:val="00A05C15"/>
    <w:rsid w:val="00A073CB"/>
    <w:rsid w:val="00A07A0B"/>
    <w:rsid w:val="00A07EC0"/>
    <w:rsid w:val="00A16FE9"/>
    <w:rsid w:val="00A22DEA"/>
    <w:rsid w:val="00A2450C"/>
    <w:rsid w:val="00A25A28"/>
    <w:rsid w:val="00A2671D"/>
    <w:rsid w:val="00A274D5"/>
    <w:rsid w:val="00A313F3"/>
    <w:rsid w:val="00A31F68"/>
    <w:rsid w:val="00A3525C"/>
    <w:rsid w:val="00A353C0"/>
    <w:rsid w:val="00A357A5"/>
    <w:rsid w:val="00A374C3"/>
    <w:rsid w:val="00A41ABE"/>
    <w:rsid w:val="00A42C92"/>
    <w:rsid w:val="00A4429C"/>
    <w:rsid w:val="00A44E74"/>
    <w:rsid w:val="00A4648C"/>
    <w:rsid w:val="00A466C9"/>
    <w:rsid w:val="00A46F0D"/>
    <w:rsid w:val="00A51466"/>
    <w:rsid w:val="00A56D3A"/>
    <w:rsid w:val="00A56F1D"/>
    <w:rsid w:val="00A570E7"/>
    <w:rsid w:val="00A570F9"/>
    <w:rsid w:val="00A60E2B"/>
    <w:rsid w:val="00A62B89"/>
    <w:rsid w:val="00A63ED9"/>
    <w:rsid w:val="00A66CF4"/>
    <w:rsid w:val="00A67775"/>
    <w:rsid w:val="00A67AD8"/>
    <w:rsid w:val="00A67C83"/>
    <w:rsid w:val="00A70420"/>
    <w:rsid w:val="00A7429B"/>
    <w:rsid w:val="00A75AE1"/>
    <w:rsid w:val="00A760D7"/>
    <w:rsid w:val="00A76B4A"/>
    <w:rsid w:val="00A76DA4"/>
    <w:rsid w:val="00A823A6"/>
    <w:rsid w:val="00A82AA1"/>
    <w:rsid w:val="00A84D35"/>
    <w:rsid w:val="00A854EA"/>
    <w:rsid w:val="00A8570C"/>
    <w:rsid w:val="00A85B39"/>
    <w:rsid w:val="00A93074"/>
    <w:rsid w:val="00A941E7"/>
    <w:rsid w:val="00A956A5"/>
    <w:rsid w:val="00A95BA3"/>
    <w:rsid w:val="00A963B2"/>
    <w:rsid w:val="00AA21A5"/>
    <w:rsid w:val="00AA2345"/>
    <w:rsid w:val="00AA2B03"/>
    <w:rsid w:val="00AA2CDF"/>
    <w:rsid w:val="00AA3FE4"/>
    <w:rsid w:val="00AA47A2"/>
    <w:rsid w:val="00AA7B23"/>
    <w:rsid w:val="00AB2835"/>
    <w:rsid w:val="00AB32C4"/>
    <w:rsid w:val="00AB369E"/>
    <w:rsid w:val="00AB3A69"/>
    <w:rsid w:val="00AB3B09"/>
    <w:rsid w:val="00AB47A3"/>
    <w:rsid w:val="00AB515B"/>
    <w:rsid w:val="00AC2C69"/>
    <w:rsid w:val="00AC3E8F"/>
    <w:rsid w:val="00AC4601"/>
    <w:rsid w:val="00AC5F50"/>
    <w:rsid w:val="00AC7257"/>
    <w:rsid w:val="00AD1CA8"/>
    <w:rsid w:val="00AD60CB"/>
    <w:rsid w:val="00AD67A6"/>
    <w:rsid w:val="00AD6D6F"/>
    <w:rsid w:val="00AE012B"/>
    <w:rsid w:val="00AE051C"/>
    <w:rsid w:val="00AE4CE3"/>
    <w:rsid w:val="00AE57F2"/>
    <w:rsid w:val="00AE6542"/>
    <w:rsid w:val="00AE716D"/>
    <w:rsid w:val="00AE76E0"/>
    <w:rsid w:val="00AE7F64"/>
    <w:rsid w:val="00AF0A76"/>
    <w:rsid w:val="00AF1252"/>
    <w:rsid w:val="00AF3939"/>
    <w:rsid w:val="00AF4307"/>
    <w:rsid w:val="00AF599C"/>
    <w:rsid w:val="00B01D36"/>
    <w:rsid w:val="00B01DEE"/>
    <w:rsid w:val="00B02F91"/>
    <w:rsid w:val="00B0500B"/>
    <w:rsid w:val="00B0638B"/>
    <w:rsid w:val="00B06391"/>
    <w:rsid w:val="00B06A22"/>
    <w:rsid w:val="00B06D00"/>
    <w:rsid w:val="00B074AF"/>
    <w:rsid w:val="00B1013D"/>
    <w:rsid w:val="00B10FB7"/>
    <w:rsid w:val="00B134A6"/>
    <w:rsid w:val="00B1424F"/>
    <w:rsid w:val="00B149E2"/>
    <w:rsid w:val="00B17A68"/>
    <w:rsid w:val="00B21014"/>
    <w:rsid w:val="00B21340"/>
    <w:rsid w:val="00B22D0B"/>
    <w:rsid w:val="00B23EBC"/>
    <w:rsid w:val="00B23F78"/>
    <w:rsid w:val="00B25102"/>
    <w:rsid w:val="00B2591D"/>
    <w:rsid w:val="00B262B4"/>
    <w:rsid w:val="00B30D65"/>
    <w:rsid w:val="00B31310"/>
    <w:rsid w:val="00B32FEE"/>
    <w:rsid w:val="00B34104"/>
    <w:rsid w:val="00B40ABE"/>
    <w:rsid w:val="00B42B51"/>
    <w:rsid w:val="00B43DD7"/>
    <w:rsid w:val="00B457B5"/>
    <w:rsid w:val="00B4587A"/>
    <w:rsid w:val="00B4649F"/>
    <w:rsid w:val="00B52264"/>
    <w:rsid w:val="00B55AF8"/>
    <w:rsid w:val="00B60E27"/>
    <w:rsid w:val="00B62233"/>
    <w:rsid w:val="00B6241B"/>
    <w:rsid w:val="00B631FB"/>
    <w:rsid w:val="00B66513"/>
    <w:rsid w:val="00B668B2"/>
    <w:rsid w:val="00B67478"/>
    <w:rsid w:val="00B73F80"/>
    <w:rsid w:val="00B77B54"/>
    <w:rsid w:val="00B84828"/>
    <w:rsid w:val="00B84BEB"/>
    <w:rsid w:val="00B85858"/>
    <w:rsid w:val="00B85AFC"/>
    <w:rsid w:val="00B900BA"/>
    <w:rsid w:val="00B92CC7"/>
    <w:rsid w:val="00B94F66"/>
    <w:rsid w:val="00B97A5E"/>
    <w:rsid w:val="00BA041B"/>
    <w:rsid w:val="00BA0700"/>
    <w:rsid w:val="00BA09F4"/>
    <w:rsid w:val="00BA2271"/>
    <w:rsid w:val="00BA5EB7"/>
    <w:rsid w:val="00BA7265"/>
    <w:rsid w:val="00BB04F0"/>
    <w:rsid w:val="00BB0DC0"/>
    <w:rsid w:val="00BB18EB"/>
    <w:rsid w:val="00BB2CA8"/>
    <w:rsid w:val="00BB3220"/>
    <w:rsid w:val="00BB4628"/>
    <w:rsid w:val="00BB4994"/>
    <w:rsid w:val="00BB4F09"/>
    <w:rsid w:val="00BB4F54"/>
    <w:rsid w:val="00BB72AD"/>
    <w:rsid w:val="00BB7764"/>
    <w:rsid w:val="00BB77EA"/>
    <w:rsid w:val="00BC453A"/>
    <w:rsid w:val="00BD09BA"/>
    <w:rsid w:val="00BD0BED"/>
    <w:rsid w:val="00BD4D6E"/>
    <w:rsid w:val="00BD5064"/>
    <w:rsid w:val="00BD6F41"/>
    <w:rsid w:val="00BE5FD2"/>
    <w:rsid w:val="00BE66F7"/>
    <w:rsid w:val="00BF3646"/>
    <w:rsid w:val="00BF38C9"/>
    <w:rsid w:val="00BF4A79"/>
    <w:rsid w:val="00BF5079"/>
    <w:rsid w:val="00C0126E"/>
    <w:rsid w:val="00C01DD4"/>
    <w:rsid w:val="00C05B4F"/>
    <w:rsid w:val="00C06A0F"/>
    <w:rsid w:val="00C06CDA"/>
    <w:rsid w:val="00C06FCD"/>
    <w:rsid w:val="00C07AC5"/>
    <w:rsid w:val="00C131EE"/>
    <w:rsid w:val="00C15B3D"/>
    <w:rsid w:val="00C227FC"/>
    <w:rsid w:val="00C22CD1"/>
    <w:rsid w:val="00C23E81"/>
    <w:rsid w:val="00C268F9"/>
    <w:rsid w:val="00C30335"/>
    <w:rsid w:val="00C30462"/>
    <w:rsid w:val="00C31C26"/>
    <w:rsid w:val="00C3545C"/>
    <w:rsid w:val="00C36151"/>
    <w:rsid w:val="00C36831"/>
    <w:rsid w:val="00C3716B"/>
    <w:rsid w:val="00C43667"/>
    <w:rsid w:val="00C4404E"/>
    <w:rsid w:val="00C50529"/>
    <w:rsid w:val="00C5255F"/>
    <w:rsid w:val="00C52647"/>
    <w:rsid w:val="00C5465A"/>
    <w:rsid w:val="00C5637A"/>
    <w:rsid w:val="00C57060"/>
    <w:rsid w:val="00C62897"/>
    <w:rsid w:val="00C62F90"/>
    <w:rsid w:val="00C64679"/>
    <w:rsid w:val="00C65309"/>
    <w:rsid w:val="00C653BC"/>
    <w:rsid w:val="00C67974"/>
    <w:rsid w:val="00C67D48"/>
    <w:rsid w:val="00C71B28"/>
    <w:rsid w:val="00C71BE2"/>
    <w:rsid w:val="00C73517"/>
    <w:rsid w:val="00C83122"/>
    <w:rsid w:val="00C8685B"/>
    <w:rsid w:val="00C869A2"/>
    <w:rsid w:val="00C87345"/>
    <w:rsid w:val="00C877E3"/>
    <w:rsid w:val="00C907F5"/>
    <w:rsid w:val="00C91F16"/>
    <w:rsid w:val="00C93212"/>
    <w:rsid w:val="00C93DB4"/>
    <w:rsid w:val="00C9428F"/>
    <w:rsid w:val="00CA0A1F"/>
    <w:rsid w:val="00CA1451"/>
    <w:rsid w:val="00CA2645"/>
    <w:rsid w:val="00CA44E7"/>
    <w:rsid w:val="00CA57C2"/>
    <w:rsid w:val="00CB486E"/>
    <w:rsid w:val="00CB773A"/>
    <w:rsid w:val="00CC155C"/>
    <w:rsid w:val="00CC39B6"/>
    <w:rsid w:val="00CC61FC"/>
    <w:rsid w:val="00CD3B7C"/>
    <w:rsid w:val="00CD540A"/>
    <w:rsid w:val="00CD5A62"/>
    <w:rsid w:val="00CD6351"/>
    <w:rsid w:val="00CE02D2"/>
    <w:rsid w:val="00CE1CFA"/>
    <w:rsid w:val="00CE2B73"/>
    <w:rsid w:val="00CE393C"/>
    <w:rsid w:val="00CE50EE"/>
    <w:rsid w:val="00CE5170"/>
    <w:rsid w:val="00CE778D"/>
    <w:rsid w:val="00CF02A9"/>
    <w:rsid w:val="00CF033B"/>
    <w:rsid w:val="00CF15A7"/>
    <w:rsid w:val="00CF2A1B"/>
    <w:rsid w:val="00CF2D6B"/>
    <w:rsid w:val="00CF40E3"/>
    <w:rsid w:val="00CF4B94"/>
    <w:rsid w:val="00CF52E5"/>
    <w:rsid w:val="00CF7909"/>
    <w:rsid w:val="00D02CE0"/>
    <w:rsid w:val="00D03954"/>
    <w:rsid w:val="00D076BA"/>
    <w:rsid w:val="00D10711"/>
    <w:rsid w:val="00D10815"/>
    <w:rsid w:val="00D13FEA"/>
    <w:rsid w:val="00D142AB"/>
    <w:rsid w:val="00D14630"/>
    <w:rsid w:val="00D16838"/>
    <w:rsid w:val="00D21241"/>
    <w:rsid w:val="00D2427E"/>
    <w:rsid w:val="00D253C3"/>
    <w:rsid w:val="00D25BD2"/>
    <w:rsid w:val="00D30F88"/>
    <w:rsid w:val="00D35BA9"/>
    <w:rsid w:val="00D37641"/>
    <w:rsid w:val="00D37F78"/>
    <w:rsid w:val="00D40121"/>
    <w:rsid w:val="00D40C81"/>
    <w:rsid w:val="00D42EA5"/>
    <w:rsid w:val="00D44B20"/>
    <w:rsid w:val="00D4663D"/>
    <w:rsid w:val="00D46BD7"/>
    <w:rsid w:val="00D50E01"/>
    <w:rsid w:val="00D52F6B"/>
    <w:rsid w:val="00D530B4"/>
    <w:rsid w:val="00D54DEF"/>
    <w:rsid w:val="00D56BAD"/>
    <w:rsid w:val="00D632DE"/>
    <w:rsid w:val="00D64336"/>
    <w:rsid w:val="00D67183"/>
    <w:rsid w:val="00D67F7B"/>
    <w:rsid w:val="00D702B8"/>
    <w:rsid w:val="00D7240D"/>
    <w:rsid w:val="00D72D12"/>
    <w:rsid w:val="00D7307D"/>
    <w:rsid w:val="00D7316A"/>
    <w:rsid w:val="00D73969"/>
    <w:rsid w:val="00D82BE1"/>
    <w:rsid w:val="00D87208"/>
    <w:rsid w:val="00D87646"/>
    <w:rsid w:val="00D91738"/>
    <w:rsid w:val="00D92EF9"/>
    <w:rsid w:val="00D9406C"/>
    <w:rsid w:val="00D94F99"/>
    <w:rsid w:val="00D95B77"/>
    <w:rsid w:val="00DA0AD6"/>
    <w:rsid w:val="00DA3A54"/>
    <w:rsid w:val="00DA4817"/>
    <w:rsid w:val="00DA6460"/>
    <w:rsid w:val="00DA6DDB"/>
    <w:rsid w:val="00DB0424"/>
    <w:rsid w:val="00DB221C"/>
    <w:rsid w:val="00DB2B42"/>
    <w:rsid w:val="00DB4EFC"/>
    <w:rsid w:val="00DB7230"/>
    <w:rsid w:val="00DC3396"/>
    <w:rsid w:val="00DC6184"/>
    <w:rsid w:val="00DC7FD2"/>
    <w:rsid w:val="00DD0716"/>
    <w:rsid w:val="00DD313D"/>
    <w:rsid w:val="00DD44FC"/>
    <w:rsid w:val="00DD6607"/>
    <w:rsid w:val="00DE2581"/>
    <w:rsid w:val="00DE2DBD"/>
    <w:rsid w:val="00DE34F9"/>
    <w:rsid w:val="00DE5882"/>
    <w:rsid w:val="00DE6600"/>
    <w:rsid w:val="00DE6CE6"/>
    <w:rsid w:val="00DE6FFD"/>
    <w:rsid w:val="00DF095B"/>
    <w:rsid w:val="00DF0D56"/>
    <w:rsid w:val="00DF3BA0"/>
    <w:rsid w:val="00DF5F66"/>
    <w:rsid w:val="00E00DFB"/>
    <w:rsid w:val="00E01C19"/>
    <w:rsid w:val="00E04C15"/>
    <w:rsid w:val="00E06A56"/>
    <w:rsid w:val="00E06B96"/>
    <w:rsid w:val="00E10BC2"/>
    <w:rsid w:val="00E11887"/>
    <w:rsid w:val="00E11CC7"/>
    <w:rsid w:val="00E13B5E"/>
    <w:rsid w:val="00E13FEA"/>
    <w:rsid w:val="00E155E0"/>
    <w:rsid w:val="00E16E4F"/>
    <w:rsid w:val="00E17C08"/>
    <w:rsid w:val="00E20C7D"/>
    <w:rsid w:val="00E20D44"/>
    <w:rsid w:val="00E2285B"/>
    <w:rsid w:val="00E23548"/>
    <w:rsid w:val="00E2767E"/>
    <w:rsid w:val="00E27E8B"/>
    <w:rsid w:val="00E27EB9"/>
    <w:rsid w:val="00E31964"/>
    <w:rsid w:val="00E34019"/>
    <w:rsid w:val="00E36361"/>
    <w:rsid w:val="00E44E2E"/>
    <w:rsid w:val="00E50B4D"/>
    <w:rsid w:val="00E518B7"/>
    <w:rsid w:val="00E524DD"/>
    <w:rsid w:val="00E5277B"/>
    <w:rsid w:val="00E54A2B"/>
    <w:rsid w:val="00E55433"/>
    <w:rsid w:val="00E55E03"/>
    <w:rsid w:val="00E61592"/>
    <w:rsid w:val="00E632DB"/>
    <w:rsid w:val="00E666BF"/>
    <w:rsid w:val="00E66D46"/>
    <w:rsid w:val="00E66FE2"/>
    <w:rsid w:val="00E6746A"/>
    <w:rsid w:val="00E7053B"/>
    <w:rsid w:val="00E70875"/>
    <w:rsid w:val="00E71879"/>
    <w:rsid w:val="00E73485"/>
    <w:rsid w:val="00E760BE"/>
    <w:rsid w:val="00E80BEF"/>
    <w:rsid w:val="00E80C89"/>
    <w:rsid w:val="00E83604"/>
    <w:rsid w:val="00E84483"/>
    <w:rsid w:val="00E84853"/>
    <w:rsid w:val="00E875FD"/>
    <w:rsid w:val="00E90CDC"/>
    <w:rsid w:val="00E91A8C"/>
    <w:rsid w:val="00E9323C"/>
    <w:rsid w:val="00E962E6"/>
    <w:rsid w:val="00EA0A13"/>
    <w:rsid w:val="00EA3E01"/>
    <w:rsid w:val="00EA4727"/>
    <w:rsid w:val="00EA71D0"/>
    <w:rsid w:val="00EB0FA6"/>
    <w:rsid w:val="00EB121E"/>
    <w:rsid w:val="00EB29E7"/>
    <w:rsid w:val="00EB43A6"/>
    <w:rsid w:val="00EB4D15"/>
    <w:rsid w:val="00EB5709"/>
    <w:rsid w:val="00EC02F4"/>
    <w:rsid w:val="00EC0F09"/>
    <w:rsid w:val="00EC2FF2"/>
    <w:rsid w:val="00EC4543"/>
    <w:rsid w:val="00EC75A4"/>
    <w:rsid w:val="00EC7D3D"/>
    <w:rsid w:val="00ED0B50"/>
    <w:rsid w:val="00ED20B7"/>
    <w:rsid w:val="00ED283C"/>
    <w:rsid w:val="00ED340F"/>
    <w:rsid w:val="00ED5779"/>
    <w:rsid w:val="00ED6BDA"/>
    <w:rsid w:val="00ED796D"/>
    <w:rsid w:val="00EE2BE2"/>
    <w:rsid w:val="00EE3BB4"/>
    <w:rsid w:val="00EE4087"/>
    <w:rsid w:val="00EE5573"/>
    <w:rsid w:val="00EE6B6F"/>
    <w:rsid w:val="00EF0E4B"/>
    <w:rsid w:val="00EF15FE"/>
    <w:rsid w:val="00EF2448"/>
    <w:rsid w:val="00EF3E72"/>
    <w:rsid w:val="00EF608E"/>
    <w:rsid w:val="00EF63F7"/>
    <w:rsid w:val="00EF675A"/>
    <w:rsid w:val="00EF6876"/>
    <w:rsid w:val="00EF702F"/>
    <w:rsid w:val="00EF77E8"/>
    <w:rsid w:val="00F00438"/>
    <w:rsid w:val="00F01E90"/>
    <w:rsid w:val="00F042D3"/>
    <w:rsid w:val="00F04D4E"/>
    <w:rsid w:val="00F04F9D"/>
    <w:rsid w:val="00F06893"/>
    <w:rsid w:val="00F13EC9"/>
    <w:rsid w:val="00F1477D"/>
    <w:rsid w:val="00F15F62"/>
    <w:rsid w:val="00F178B1"/>
    <w:rsid w:val="00F2024E"/>
    <w:rsid w:val="00F220E0"/>
    <w:rsid w:val="00F22386"/>
    <w:rsid w:val="00F27809"/>
    <w:rsid w:val="00F27849"/>
    <w:rsid w:val="00F30679"/>
    <w:rsid w:val="00F32EF1"/>
    <w:rsid w:val="00F3388B"/>
    <w:rsid w:val="00F35B01"/>
    <w:rsid w:val="00F35B4F"/>
    <w:rsid w:val="00F41131"/>
    <w:rsid w:val="00F46779"/>
    <w:rsid w:val="00F527D1"/>
    <w:rsid w:val="00F52CBA"/>
    <w:rsid w:val="00F538EB"/>
    <w:rsid w:val="00F561C5"/>
    <w:rsid w:val="00F57265"/>
    <w:rsid w:val="00F5739D"/>
    <w:rsid w:val="00F57668"/>
    <w:rsid w:val="00F61E45"/>
    <w:rsid w:val="00F6579D"/>
    <w:rsid w:val="00F67687"/>
    <w:rsid w:val="00F72510"/>
    <w:rsid w:val="00F72543"/>
    <w:rsid w:val="00F7275C"/>
    <w:rsid w:val="00F7404A"/>
    <w:rsid w:val="00F7628E"/>
    <w:rsid w:val="00F806AA"/>
    <w:rsid w:val="00F83C43"/>
    <w:rsid w:val="00F83D32"/>
    <w:rsid w:val="00F85068"/>
    <w:rsid w:val="00F85D78"/>
    <w:rsid w:val="00F87433"/>
    <w:rsid w:val="00F91949"/>
    <w:rsid w:val="00F95314"/>
    <w:rsid w:val="00F95575"/>
    <w:rsid w:val="00F967F4"/>
    <w:rsid w:val="00FA3313"/>
    <w:rsid w:val="00FA53B9"/>
    <w:rsid w:val="00FA5A7C"/>
    <w:rsid w:val="00FA5DD0"/>
    <w:rsid w:val="00FB4882"/>
    <w:rsid w:val="00FB56F1"/>
    <w:rsid w:val="00FB71EC"/>
    <w:rsid w:val="00FB7F06"/>
    <w:rsid w:val="00FC0330"/>
    <w:rsid w:val="00FC060A"/>
    <w:rsid w:val="00FC1E49"/>
    <w:rsid w:val="00FC3F64"/>
    <w:rsid w:val="00FC515B"/>
    <w:rsid w:val="00FC6160"/>
    <w:rsid w:val="00FC645E"/>
    <w:rsid w:val="00FC739E"/>
    <w:rsid w:val="00FC74B0"/>
    <w:rsid w:val="00FD0284"/>
    <w:rsid w:val="00FD25E3"/>
    <w:rsid w:val="00FD2D01"/>
    <w:rsid w:val="00FD3CCC"/>
    <w:rsid w:val="00FD4701"/>
    <w:rsid w:val="00FD6CFA"/>
    <w:rsid w:val="00FE0841"/>
    <w:rsid w:val="00FE1845"/>
    <w:rsid w:val="00FE1B8C"/>
    <w:rsid w:val="00FE1F57"/>
    <w:rsid w:val="00FE2679"/>
    <w:rsid w:val="00FE4217"/>
    <w:rsid w:val="00FE5A4E"/>
    <w:rsid w:val="00FE64FA"/>
    <w:rsid w:val="00FE7783"/>
    <w:rsid w:val="00FE7A56"/>
    <w:rsid w:val="00FE7CF4"/>
    <w:rsid w:val="00FF3177"/>
    <w:rsid w:val="00FF3966"/>
    <w:rsid w:val="00FF46E0"/>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F823B"/>
  <w15:docId w15:val="{C8B4BE29-66B6-4F93-92A5-534AA3FE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A7BA8"/>
    <w:pPr>
      <w:suppressAutoHyphens/>
      <w:spacing w:after="120"/>
      <w:jc w:val="both"/>
    </w:pPr>
    <w:rPr>
      <w:rFonts w:ascii="Arial" w:eastAsia="Calibri" w:hAnsi="Arial" w:cs="Calibri"/>
      <w:color w:val="000000"/>
      <w:sz w:val="22"/>
      <w:szCs w:val="22"/>
      <w:u w:color="000000"/>
    </w:rPr>
  </w:style>
  <w:style w:type="paragraph" w:styleId="Nagwek1">
    <w:name w:val="heading 1"/>
    <w:next w:val="Normalny"/>
    <w:rsid w:val="00A85B39"/>
    <w:pPr>
      <w:keepNext/>
      <w:tabs>
        <w:tab w:val="left" w:pos="454"/>
        <w:tab w:val="left" w:pos="2082"/>
      </w:tabs>
      <w:spacing w:before="240" w:after="240"/>
      <w:jc w:val="center"/>
      <w:outlineLvl w:val="0"/>
    </w:pPr>
    <w:rPr>
      <w:rFonts w:ascii="Arial" w:eastAsia="Arial" w:hAnsi="Arial" w:cs="Arial"/>
      <w:b/>
      <w:bCs/>
      <w:color w:val="000000"/>
      <w:sz w:val="22"/>
      <w:szCs w:val="22"/>
      <w:u w:color="000000"/>
    </w:rPr>
  </w:style>
  <w:style w:type="paragraph" w:styleId="Nagwek2">
    <w:name w:val="heading 2"/>
    <w:basedOn w:val="Normalny"/>
    <w:next w:val="Normalny"/>
    <w:link w:val="Nagwek2Znak"/>
    <w:uiPriority w:val="9"/>
    <w:unhideWhenUsed/>
    <w:qFormat/>
    <w:rsid w:val="00920D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C6D20"/>
    <w:rPr>
      <w:u w:val="single"/>
    </w:rPr>
  </w:style>
  <w:style w:type="table" w:customStyle="1" w:styleId="TableNormal">
    <w:name w:val="Table Normal"/>
    <w:rsid w:val="001C6D20"/>
    <w:tblPr>
      <w:tblInd w:w="0" w:type="dxa"/>
      <w:tblCellMar>
        <w:top w:w="0" w:type="dxa"/>
        <w:left w:w="0" w:type="dxa"/>
        <w:bottom w:w="0" w:type="dxa"/>
        <w:right w:w="0" w:type="dxa"/>
      </w:tblCellMar>
    </w:tblPr>
  </w:style>
  <w:style w:type="paragraph" w:styleId="Nagwek">
    <w:name w:val="header"/>
    <w:rsid w:val="001C6D20"/>
    <w:pPr>
      <w:tabs>
        <w:tab w:val="center" w:pos="4536"/>
        <w:tab w:val="right" w:pos="9072"/>
      </w:tabs>
    </w:pPr>
    <w:rPr>
      <w:rFonts w:cs="Arial Unicode MS"/>
      <w:color w:val="000000"/>
      <w:sz w:val="24"/>
      <w:szCs w:val="24"/>
      <w:u w:color="000000"/>
    </w:rPr>
  </w:style>
  <w:style w:type="paragraph" w:styleId="Stopka">
    <w:name w:val="footer"/>
    <w:link w:val="StopkaZnak"/>
    <w:uiPriority w:val="99"/>
    <w:rsid w:val="001C6D20"/>
    <w:pPr>
      <w:tabs>
        <w:tab w:val="center" w:pos="4536"/>
        <w:tab w:val="right" w:pos="9072"/>
      </w:tabs>
    </w:pPr>
    <w:rPr>
      <w:rFonts w:eastAsia="Times New Roman"/>
      <w:color w:val="000000"/>
      <w:sz w:val="24"/>
      <w:szCs w:val="24"/>
      <w:u w:color="000000"/>
    </w:rPr>
  </w:style>
  <w:style w:type="paragraph" w:styleId="Bezodstpw">
    <w:name w:val="No Spacing"/>
    <w:qFormat/>
    <w:rsid w:val="001C6D20"/>
    <w:pPr>
      <w:jc w:val="both"/>
    </w:pPr>
    <w:rPr>
      <w:rFonts w:ascii="Arial" w:hAnsi="Arial" w:cs="Arial Unicode MS"/>
      <w:color w:val="000000"/>
      <w:sz w:val="22"/>
      <w:szCs w:val="22"/>
      <w:u w:color="000000"/>
    </w:rPr>
  </w:style>
  <w:style w:type="paragraph" w:styleId="Nagwekspisutreci">
    <w:name w:val="TOC Heading"/>
    <w:next w:val="Normalny"/>
    <w:uiPriority w:val="39"/>
    <w:qFormat/>
    <w:rsid w:val="001C6D20"/>
    <w:pPr>
      <w:keepNext/>
      <w:keepLines/>
      <w:tabs>
        <w:tab w:val="left" w:pos="2082"/>
      </w:tabs>
      <w:spacing w:before="480" w:line="276" w:lineRule="auto"/>
    </w:pPr>
    <w:rPr>
      <w:rFonts w:ascii="Cambria" w:eastAsia="Cambria" w:hAnsi="Cambria" w:cs="Cambria"/>
      <w:b/>
      <w:bCs/>
      <w:color w:val="365F91"/>
      <w:sz w:val="28"/>
      <w:szCs w:val="28"/>
      <w:u w:color="365F91"/>
      <w:lang w:val="fr-FR"/>
    </w:rPr>
  </w:style>
  <w:style w:type="paragraph" w:customStyle="1" w:styleId="Spistreci11">
    <w:name w:val="Spis treści 11"/>
    <w:rsid w:val="001C6D20"/>
    <w:pPr>
      <w:tabs>
        <w:tab w:val="left" w:pos="900"/>
        <w:tab w:val="left" w:pos="1320"/>
        <w:tab w:val="right" w:leader="dot" w:pos="9046"/>
      </w:tabs>
    </w:pPr>
    <w:rPr>
      <w:rFonts w:ascii="Arial" w:eastAsia="Arial" w:hAnsi="Arial" w:cs="Arial"/>
      <w:i/>
      <w:iCs/>
      <w:color w:val="000000"/>
      <w:sz w:val="22"/>
      <w:szCs w:val="22"/>
      <w:u w:color="000000"/>
    </w:rPr>
  </w:style>
  <w:style w:type="paragraph" w:customStyle="1" w:styleId="CMSHeadL3">
    <w:name w:val="CMS Head L3"/>
    <w:rsid w:val="001C6D20"/>
    <w:pPr>
      <w:tabs>
        <w:tab w:val="left" w:pos="850"/>
      </w:tabs>
      <w:spacing w:after="240"/>
      <w:jc w:val="both"/>
      <w:outlineLvl w:val="0"/>
    </w:pPr>
    <w:rPr>
      <w:rFonts w:eastAsia="Times New Roman"/>
      <w:color w:val="000000"/>
      <w:sz w:val="22"/>
      <w:szCs w:val="22"/>
      <w:u w:color="000000"/>
    </w:rPr>
  </w:style>
  <w:style w:type="paragraph" w:customStyle="1" w:styleId="Spistreci21">
    <w:name w:val="Spis treści 21"/>
    <w:rsid w:val="001C6D20"/>
    <w:pPr>
      <w:tabs>
        <w:tab w:val="left" w:pos="360"/>
        <w:tab w:val="left" w:pos="540"/>
        <w:tab w:val="right" w:leader="dot" w:pos="9046"/>
      </w:tabs>
      <w:spacing w:after="160" w:line="259" w:lineRule="auto"/>
    </w:pPr>
    <w:rPr>
      <w:rFonts w:ascii="Calibri" w:eastAsia="Calibri" w:hAnsi="Calibri" w:cs="Calibri"/>
      <w:color w:val="000000"/>
      <w:sz w:val="22"/>
      <w:szCs w:val="22"/>
    </w:rPr>
  </w:style>
  <w:style w:type="paragraph" w:customStyle="1" w:styleId="CMSHeadL4">
    <w:name w:val="CMS Head L4"/>
    <w:rsid w:val="001C6D20"/>
    <w:pPr>
      <w:tabs>
        <w:tab w:val="left" w:pos="1701"/>
      </w:tabs>
      <w:spacing w:after="240"/>
      <w:jc w:val="both"/>
      <w:outlineLvl w:val="1"/>
    </w:pPr>
    <w:rPr>
      <w:rFonts w:eastAsia="Times New Roman"/>
      <w:color w:val="000000"/>
      <w:sz w:val="22"/>
      <w:szCs w:val="22"/>
      <w:u w:color="000000"/>
    </w:rPr>
  </w:style>
  <w:style w:type="paragraph" w:customStyle="1" w:styleId="Spistreci31">
    <w:name w:val="Spis treści 31"/>
    <w:rsid w:val="001C6D20"/>
    <w:pPr>
      <w:tabs>
        <w:tab w:val="left" w:pos="360"/>
        <w:tab w:val="left" w:pos="540"/>
        <w:tab w:val="right" w:leader="dot" w:pos="9046"/>
      </w:tabs>
      <w:spacing w:after="160" w:line="259" w:lineRule="auto"/>
    </w:pPr>
    <w:rPr>
      <w:rFonts w:ascii="Calibri" w:eastAsia="Calibri" w:hAnsi="Calibri" w:cs="Calibri"/>
      <w:color w:val="000000"/>
      <w:sz w:val="22"/>
      <w:szCs w:val="22"/>
    </w:rPr>
  </w:style>
  <w:style w:type="paragraph" w:customStyle="1" w:styleId="CMSHeadL5">
    <w:name w:val="CMS Head L5"/>
    <w:rsid w:val="001C6D20"/>
    <w:pPr>
      <w:tabs>
        <w:tab w:val="left" w:pos="2551"/>
      </w:tabs>
      <w:spacing w:after="240"/>
      <w:jc w:val="both"/>
      <w:outlineLvl w:val="2"/>
    </w:pPr>
    <w:rPr>
      <w:rFonts w:eastAsia="Times New Roman"/>
      <w:color w:val="000000"/>
      <w:sz w:val="22"/>
      <w:szCs w:val="22"/>
      <w:u w:color="000000"/>
    </w:rPr>
  </w:style>
  <w:style w:type="paragraph" w:customStyle="1" w:styleId="Spistreci41">
    <w:name w:val="Spis treści 41"/>
    <w:rsid w:val="001C6D20"/>
    <w:pPr>
      <w:tabs>
        <w:tab w:val="left" w:pos="360"/>
        <w:tab w:val="left" w:pos="540"/>
        <w:tab w:val="right" w:leader="dot" w:pos="9046"/>
      </w:tabs>
      <w:spacing w:after="160" w:line="259" w:lineRule="auto"/>
    </w:pPr>
    <w:rPr>
      <w:rFonts w:ascii="Calibri" w:eastAsia="Calibri" w:hAnsi="Calibri" w:cs="Calibri"/>
      <w:color w:val="000000"/>
      <w:sz w:val="22"/>
      <w:szCs w:val="22"/>
    </w:rPr>
  </w:style>
  <w:style w:type="paragraph" w:customStyle="1" w:styleId="CMSHeadL6">
    <w:name w:val="CMS Head L6"/>
    <w:rsid w:val="001C6D20"/>
    <w:pPr>
      <w:tabs>
        <w:tab w:val="left" w:pos="3402"/>
      </w:tabs>
      <w:spacing w:after="240"/>
      <w:jc w:val="both"/>
      <w:outlineLvl w:val="3"/>
    </w:pPr>
    <w:rPr>
      <w:rFonts w:eastAsia="Times New Roman"/>
      <w:color w:val="000000"/>
      <w:sz w:val="22"/>
      <w:szCs w:val="22"/>
      <w:u w:color="000000"/>
      <w:lang w:val="en-US"/>
    </w:rPr>
  </w:style>
  <w:style w:type="paragraph" w:customStyle="1" w:styleId="Spistreci51">
    <w:name w:val="Spis treści 51"/>
    <w:rsid w:val="001C6D20"/>
    <w:pPr>
      <w:tabs>
        <w:tab w:val="left" w:pos="360"/>
        <w:tab w:val="left" w:pos="540"/>
        <w:tab w:val="right" w:leader="dot" w:pos="9046"/>
      </w:tabs>
      <w:spacing w:after="160" w:line="259" w:lineRule="auto"/>
    </w:pPr>
    <w:rPr>
      <w:rFonts w:ascii="Calibri" w:eastAsia="Calibri" w:hAnsi="Calibri" w:cs="Calibri"/>
      <w:color w:val="000000"/>
      <w:sz w:val="22"/>
      <w:szCs w:val="22"/>
    </w:rPr>
  </w:style>
  <w:style w:type="paragraph" w:customStyle="1" w:styleId="CMSHeadL8">
    <w:name w:val="CMS Head L8"/>
    <w:rsid w:val="001C6D20"/>
    <w:pPr>
      <w:tabs>
        <w:tab w:val="left" w:pos="1701"/>
      </w:tabs>
      <w:spacing w:after="240"/>
      <w:jc w:val="both"/>
      <w:outlineLvl w:val="4"/>
    </w:pPr>
    <w:rPr>
      <w:rFonts w:eastAsia="Times New Roman"/>
      <w:color w:val="000000"/>
      <w:sz w:val="22"/>
      <w:szCs w:val="22"/>
      <w:u w:color="000000"/>
      <w:lang w:val="en-US"/>
    </w:rPr>
  </w:style>
  <w:style w:type="paragraph" w:customStyle="1" w:styleId="Spistreci61">
    <w:name w:val="Spis treści 61"/>
    <w:rsid w:val="001C6D20"/>
    <w:pPr>
      <w:tabs>
        <w:tab w:val="left" w:pos="360"/>
        <w:tab w:val="left" w:pos="540"/>
        <w:tab w:val="right" w:leader="dot" w:pos="9046"/>
      </w:tabs>
      <w:spacing w:before="120" w:after="120"/>
      <w:ind w:left="540" w:hanging="540"/>
      <w:jc w:val="both"/>
    </w:pPr>
    <w:rPr>
      <w:rFonts w:ascii="Arial" w:eastAsia="Arial" w:hAnsi="Arial" w:cs="Arial"/>
      <w:b/>
      <w:bCs/>
      <w:caps/>
      <w:color w:val="000000"/>
      <w:sz w:val="22"/>
      <w:szCs w:val="22"/>
      <w:u w:color="000000"/>
    </w:rPr>
  </w:style>
  <w:style w:type="numbering" w:customStyle="1" w:styleId="Zaimportowanystyl3">
    <w:name w:val="Zaimportowany styl 3"/>
    <w:rsid w:val="001C6D20"/>
    <w:pPr>
      <w:numPr>
        <w:numId w:val="1"/>
      </w:numPr>
    </w:pPr>
  </w:style>
  <w:style w:type="paragraph" w:styleId="Akapitzlist">
    <w:name w:val="List Paragraph"/>
    <w:aliases w:val="CW_Lista,BulletC"/>
    <w:link w:val="AkapitzlistZnak"/>
    <w:uiPriority w:val="34"/>
    <w:qFormat/>
    <w:rsid w:val="001C6D20"/>
    <w:pPr>
      <w:ind w:left="720"/>
    </w:pPr>
    <w:rPr>
      <w:rFonts w:ascii="Arial" w:hAnsi="Arial" w:cs="Arial Unicode MS"/>
      <w:color w:val="000000"/>
      <w:sz w:val="22"/>
      <w:szCs w:val="22"/>
      <w:u w:color="000000"/>
    </w:rPr>
  </w:style>
  <w:style w:type="numbering" w:customStyle="1" w:styleId="Zaimportowanystyl4">
    <w:name w:val="Zaimportowany styl 4"/>
    <w:rsid w:val="001C6D20"/>
    <w:pPr>
      <w:numPr>
        <w:numId w:val="2"/>
      </w:numPr>
    </w:pPr>
  </w:style>
  <w:style w:type="paragraph" w:customStyle="1" w:styleId="Default">
    <w:name w:val="Default"/>
    <w:rsid w:val="001C6D20"/>
    <w:rPr>
      <w:rFonts w:cs="Arial Unicode MS"/>
      <w:color w:val="000000"/>
      <w:sz w:val="24"/>
      <w:szCs w:val="24"/>
      <w:u w:color="000000"/>
    </w:rPr>
  </w:style>
  <w:style w:type="numbering" w:customStyle="1" w:styleId="Zaimportowanystyl5">
    <w:name w:val="Zaimportowany styl 5"/>
    <w:rsid w:val="001C6D20"/>
    <w:pPr>
      <w:numPr>
        <w:numId w:val="3"/>
      </w:numPr>
    </w:pPr>
  </w:style>
  <w:style w:type="paragraph" w:customStyle="1" w:styleId="pkt">
    <w:name w:val="pkt"/>
    <w:link w:val="pktZnak"/>
    <w:rsid w:val="001C6D20"/>
    <w:pPr>
      <w:tabs>
        <w:tab w:val="left" w:pos="360"/>
      </w:tabs>
      <w:spacing w:before="80"/>
      <w:jc w:val="both"/>
    </w:pPr>
    <w:rPr>
      <w:rFonts w:ascii="Arial" w:hAnsi="Arial" w:cs="Arial Unicode MS"/>
      <w:color w:val="000000"/>
      <w:u w:color="000000"/>
    </w:rPr>
  </w:style>
  <w:style w:type="numbering" w:customStyle="1" w:styleId="Zaimportowanystyl7">
    <w:name w:val="Zaimportowany styl 7"/>
    <w:rsid w:val="001C6D20"/>
    <w:pPr>
      <w:numPr>
        <w:numId w:val="4"/>
      </w:numPr>
    </w:pPr>
  </w:style>
  <w:style w:type="numbering" w:customStyle="1" w:styleId="Zaimportowanystyl8">
    <w:name w:val="Zaimportowany styl 8"/>
    <w:rsid w:val="001C6D20"/>
    <w:pPr>
      <w:numPr>
        <w:numId w:val="5"/>
      </w:numPr>
    </w:pPr>
  </w:style>
  <w:style w:type="numbering" w:customStyle="1" w:styleId="Zaimportowanystyl9">
    <w:name w:val="Zaimportowany styl 9"/>
    <w:rsid w:val="001C6D20"/>
    <w:pPr>
      <w:numPr>
        <w:numId w:val="6"/>
      </w:numPr>
    </w:pPr>
  </w:style>
  <w:style w:type="character" w:customStyle="1" w:styleId="Brak">
    <w:name w:val="Brak"/>
    <w:rsid w:val="001C6D20"/>
  </w:style>
  <w:style w:type="character" w:customStyle="1" w:styleId="Hyperlink0">
    <w:name w:val="Hyperlink.0"/>
    <w:basedOn w:val="Brak"/>
    <w:rsid w:val="001C6D20"/>
    <w:rPr>
      <w:rFonts w:ascii="Arial" w:eastAsia="Arial" w:hAnsi="Arial" w:cs="Arial"/>
      <w:color w:val="000000"/>
      <w:u w:val="none" w:color="000000"/>
      <w:shd w:val="clear" w:color="auto" w:fill="FFFFFF"/>
    </w:rPr>
  </w:style>
  <w:style w:type="paragraph" w:customStyle="1" w:styleId="ust">
    <w:name w:val="ust"/>
    <w:rsid w:val="001C6D20"/>
    <w:pPr>
      <w:spacing w:before="60" w:after="60"/>
      <w:ind w:left="426" w:hanging="284"/>
      <w:jc w:val="both"/>
    </w:pPr>
    <w:rPr>
      <w:rFonts w:cs="Arial Unicode MS"/>
      <w:color w:val="000000"/>
      <w:sz w:val="24"/>
      <w:szCs w:val="24"/>
      <w:u w:color="000000"/>
    </w:rPr>
  </w:style>
  <w:style w:type="numbering" w:customStyle="1" w:styleId="Zaimportowanystyl10">
    <w:name w:val="Zaimportowany styl 10"/>
    <w:rsid w:val="001C6D20"/>
    <w:pPr>
      <w:numPr>
        <w:numId w:val="7"/>
      </w:numPr>
    </w:pPr>
  </w:style>
  <w:style w:type="numbering" w:customStyle="1" w:styleId="Zaimportowanystyl11">
    <w:name w:val="Zaimportowany styl 11"/>
    <w:rsid w:val="001C6D20"/>
    <w:pPr>
      <w:numPr>
        <w:numId w:val="8"/>
      </w:numPr>
    </w:pPr>
  </w:style>
  <w:style w:type="numbering" w:customStyle="1" w:styleId="Zaimportowanystyl12">
    <w:name w:val="Zaimportowany styl 12"/>
    <w:rsid w:val="001C6D20"/>
    <w:pPr>
      <w:numPr>
        <w:numId w:val="9"/>
      </w:numPr>
    </w:pPr>
  </w:style>
  <w:style w:type="paragraph" w:customStyle="1" w:styleId="Domylne">
    <w:name w:val="Domyślne"/>
    <w:rsid w:val="001C6D20"/>
    <w:rPr>
      <w:rFonts w:ascii="Helvetica Neue" w:eastAsia="Helvetica Neue" w:hAnsi="Helvetica Neue" w:cs="Helvetica Neue"/>
      <w:color w:val="000000"/>
      <w:sz w:val="22"/>
      <w:szCs w:val="22"/>
      <w:u w:color="000000"/>
    </w:rPr>
  </w:style>
  <w:style w:type="numbering" w:customStyle="1" w:styleId="Zaimportowanystyl13">
    <w:name w:val="Zaimportowany styl 13"/>
    <w:rsid w:val="001C6D20"/>
    <w:pPr>
      <w:numPr>
        <w:numId w:val="10"/>
      </w:numPr>
    </w:pPr>
  </w:style>
  <w:style w:type="numbering" w:customStyle="1" w:styleId="Zaimportowanystyl14">
    <w:name w:val="Zaimportowany styl 14"/>
    <w:rsid w:val="001C6D20"/>
    <w:pPr>
      <w:numPr>
        <w:numId w:val="11"/>
      </w:numPr>
    </w:pPr>
  </w:style>
  <w:style w:type="paragraph" w:styleId="Zwykytekst">
    <w:name w:val="Plain Text"/>
    <w:rsid w:val="001C6D20"/>
    <w:rPr>
      <w:rFonts w:ascii="Courier New" w:eastAsia="Courier New" w:hAnsi="Courier New" w:cs="Courier New"/>
      <w:color w:val="000000"/>
      <w:sz w:val="24"/>
      <w:szCs w:val="24"/>
      <w:u w:color="000000"/>
    </w:rPr>
  </w:style>
  <w:style w:type="paragraph" w:styleId="Tekstpodstawowy">
    <w:name w:val="Body Text"/>
    <w:rsid w:val="001C6D20"/>
    <w:pPr>
      <w:spacing w:after="120"/>
    </w:pPr>
    <w:rPr>
      <w:rFonts w:cs="Arial Unicode MS"/>
      <w:color w:val="000000"/>
      <w:sz w:val="24"/>
      <w:szCs w:val="24"/>
      <w:u w:color="000000"/>
      <w:lang w:val="it-IT"/>
    </w:rPr>
  </w:style>
  <w:style w:type="numbering" w:customStyle="1" w:styleId="Zaimportowanystyl15">
    <w:name w:val="Zaimportowany styl 15"/>
    <w:rsid w:val="001C6D20"/>
    <w:pPr>
      <w:numPr>
        <w:numId w:val="12"/>
      </w:numPr>
    </w:pPr>
  </w:style>
  <w:style w:type="numbering" w:customStyle="1" w:styleId="Zaimportowanystyl16">
    <w:name w:val="Zaimportowany styl 16"/>
    <w:rsid w:val="001C6D20"/>
    <w:pPr>
      <w:numPr>
        <w:numId w:val="13"/>
      </w:numPr>
    </w:pPr>
  </w:style>
  <w:style w:type="paragraph" w:styleId="Tekstprzypisudolnego">
    <w:name w:val="footnote text"/>
    <w:rsid w:val="001C6D20"/>
    <w:rPr>
      <w:rFonts w:eastAsia="Times New Roman"/>
      <w:color w:val="000000"/>
      <w:u w:color="000000"/>
      <w:lang w:val="en-US"/>
    </w:rPr>
  </w:style>
  <w:style w:type="paragraph" w:customStyle="1" w:styleId="CMSIndentL3">
    <w:name w:val="CMS Indent L3"/>
    <w:rsid w:val="001C6D20"/>
    <w:pPr>
      <w:spacing w:after="240"/>
      <w:ind w:left="851"/>
      <w:jc w:val="both"/>
    </w:pPr>
    <w:rPr>
      <w:rFonts w:cs="Arial Unicode MS"/>
      <w:color w:val="000000"/>
      <w:sz w:val="22"/>
      <w:szCs w:val="22"/>
      <w:u w:color="000000"/>
      <w:lang w:val="en-US"/>
    </w:rPr>
  </w:style>
  <w:style w:type="numbering" w:customStyle="1" w:styleId="Zaimportowanystyl17">
    <w:name w:val="Zaimportowany styl 17"/>
    <w:rsid w:val="001C6D20"/>
    <w:pPr>
      <w:numPr>
        <w:numId w:val="14"/>
      </w:numPr>
    </w:pPr>
  </w:style>
  <w:style w:type="numbering" w:customStyle="1" w:styleId="Zaimportowanystyl18">
    <w:name w:val="Zaimportowany styl 18"/>
    <w:rsid w:val="001C6D20"/>
    <w:pPr>
      <w:numPr>
        <w:numId w:val="15"/>
      </w:numPr>
    </w:pPr>
  </w:style>
  <w:style w:type="numbering" w:customStyle="1" w:styleId="Zaimportowanystyl19">
    <w:name w:val="Zaimportowany styl 19"/>
    <w:rsid w:val="001C6D20"/>
    <w:pPr>
      <w:numPr>
        <w:numId w:val="16"/>
      </w:numPr>
    </w:pPr>
  </w:style>
  <w:style w:type="numbering" w:customStyle="1" w:styleId="Zaimportowanystyl20">
    <w:name w:val="Zaimportowany styl 20"/>
    <w:rsid w:val="001C6D20"/>
    <w:pPr>
      <w:numPr>
        <w:numId w:val="17"/>
      </w:numPr>
    </w:pPr>
  </w:style>
  <w:style w:type="numbering" w:customStyle="1" w:styleId="Zaimportowanystyl21">
    <w:name w:val="Zaimportowany styl 21"/>
    <w:rsid w:val="001C6D20"/>
    <w:pPr>
      <w:numPr>
        <w:numId w:val="18"/>
      </w:numPr>
    </w:pPr>
  </w:style>
  <w:style w:type="numbering" w:customStyle="1" w:styleId="Zaimportowanystyl22">
    <w:name w:val="Zaimportowany styl 22"/>
    <w:rsid w:val="001C6D20"/>
    <w:pPr>
      <w:numPr>
        <w:numId w:val="19"/>
      </w:numPr>
    </w:pPr>
  </w:style>
  <w:style w:type="numbering" w:customStyle="1" w:styleId="Zaimportowanystyl23">
    <w:name w:val="Zaimportowany styl 23"/>
    <w:rsid w:val="001C6D20"/>
    <w:pPr>
      <w:numPr>
        <w:numId w:val="20"/>
      </w:numPr>
    </w:pPr>
  </w:style>
  <w:style w:type="numbering" w:customStyle="1" w:styleId="Zaimportowanystyl24">
    <w:name w:val="Zaimportowany styl 24"/>
    <w:rsid w:val="001C6D20"/>
    <w:pPr>
      <w:numPr>
        <w:numId w:val="21"/>
      </w:numPr>
    </w:pPr>
  </w:style>
  <w:style w:type="numbering" w:customStyle="1" w:styleId="Zaimportowanystyl25">
    <w:name w:val="Zaimportowany styl 25"/>
    <w:rsid w:val="001C6D20"/>
    <w:pPr>
      <w:numPr>
        <w:numId w:val="22"/>
      </w:numPr>
    </w:pPr>
  </w:style>
  <w:style w:type="numbering" w:customStyle="1" w:styleId="Zaimportowanystyl26">
    <w:name w:val="Zaimportowany styl 26"/>
    <w:rsid w:val="001C6D20"/>
    <w:pPr>
      <w:numPr>
        <w:numId w:val="23"/>
      </w:numPr>
    </w:pPr>
  </w:style>
  <w:style w:type="numbering" w:customStyle="1" w:styleId="Zaimportowanystyl27">
    <w:name w:val="Zaimportowany styl 27"/>
    <w:rsid w:val="001C6D20"/>
    <w:pPr>
      <w:numPr>
        <w:numId w:val="24"/>
      </w:numPr>
    </w:pPr>
  </w:style>
  <w:style w:type="numbering" w:customStyle="1" w:styleId="Zaimportowanystyl28">
    <w:name w:val="Zaimportowany styl 28"/>
    <w:rsid w:val="001C6D20"/>
    <w:pPr>
      <w:numPr>
        <w:numId w:val="25"/>
      </w:numPr>
    </w:pPr>
  </w:style>
  <w:style w:type="numbering" w:customStyle="1" w:styleId="Zaimportowanystyl29">
    <w:name w:val="Zaimportowany styl 29"/>
    <w:rsid w:val="001C6D20"/>
    <w:pPr>
      <w:numPr>
        <w:numId w:val="26"/>
      </w:numPr>
    </w:pPr>
  </w:style>
  <w:style w:type="character" w:customStyle="1" w:styleId="Hyperlink1">
    <w:name w:val="Hyperlink.1"/>
    <w:basedOn w:val="Brak"/>
    <w:rsid w:val="001C6D20"/>
    <w:rPr>
      <w:rFonts w:ascii="Arial" w:eastAsia="Arial" w:hAnsi="Arial" w:cs="Arial"/>
      <w:color w:val="0070C0"/>
      <w:u w:val="single" w:color="0070C0"/>
    </w:rPr>
  </w:style>
  <w:style w:type="character" w:customStyle="1" w:styleId="Hyperlink2">
    <w:name w:val="Hyperlink.2"/>
    <w:basedOn w:val="Brak"/>
    <w:rsid w:val="001C6D20"/>
    <w:rPr>
      <w:rFonts w:ascii="Arial" w:eastAsia="Arial" w:hAnsi="Arial" w:cs="Arial"/>
      <w:color w:val="FF0000"/>
      <w:u w:val="single" w:color="FF0000"/>
    </w:rPr>
  </w:style>
  <w:style w:type="numbering" w:customStyle="1" w:styleId="Zaimportowanystyl30">
    <w:name w:val="Zaimportowany styl 30"/>
    <w:rsid w:val="001C6D20"/>
    <w:pPr>
      <w:numPr>
        <w:numId w:val="27"/>
      </w:numPr>
    </w:pPr>
  </w:style>
  <w:style w:type="numbering" w:customStyle="1" w:styleId="Zaimportowanystyl31">
    <w:name w:val="Zaimportowany styl 31"/>
    <w:rsid w:val="001C6D20"/>
    <w:pPr>
      <w:numPr>
        <w:numId w:val="28"/>
      </w:numPr>
    </w:pPr>
  </w:style>
  <w:style w:type="character" w:customStyle="1" w:styleId="Hyperlink3">
    <w:name w:val="Hyperlink.3"/>
    <w:basedOn w:val="Brak"/>
    <w:rsid w:val="001C6D20"/>
    <w:rPr>
      <w:rFonts w:ascii="Arial" w:eastAsia="Arial" w:hAnsi="Arial" w:cs="Arial"/>
      <w:color w:val="0000FF"/>
      <w:u w:val="single" w:color="FF0000"/>
    </w:rPr>
  </w:style>
  <w:style w:type="paragraph" w:styleId="Tekstkomentarza">
    <w:name w:val="annotation text"/>
    <w:basedOn w:val="Normalny"/>
    <w:link w:val="TekstkomentarzaZnak"/>
    <w:uiPriority w:val="99"/>
    <w:unhideWhenUsed/>
    <w:rsid w:val="001C6D20"/>
    <w:rPr>
      <w:sz w:val="20"/>
      <w:szCs w:val="20"/>
    </w:rPr>
  </w:style>
  <w:style w:type="character" w:customStyle="1" w:styleId="TekstkomentarzaZnak">
    <w:name w:val="Tekst komentarza Znak"/>
    <w:basedOn w:val="Domylnaczcionkaakapitu"/>
    <w:link w:val="Tekstkomentarza"/>
    <w:uiPriority w:val="99"/>
    <w:rsid w:val="001C6D20"/>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1C6D20"/>
    <w:rPr>
      <w:sz w:val="16"/>
      <w:szCs w:val="16"/>
    </w:rPr>
  </w:style>
  <w:style w:type="paragraph" w:styleId="Tekstdymka">
    <w:name w:val="Balloon Text"/>
    <w:basedOn w:val="Normalny"/>
    <w:link w:val="TekstdymkaZnak"/>
    <w:uiPriority w:val="99"/>
    <w:semiHidden/>
    <w:unhideWhenUsed/>
    <w:rsid w:val="00CE393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93C"/>
    <w:rPr>
      <w:rFonts w:ascii="Tahoma" w:eastAsia="Calibri" w:hAnsi="Tahoma" w:cs="Tahoma"/>
      <w:color w:val="000000"/>
      <w:sz w:val="16"/>
      <w:szCs w:val="16"/>
      <w:u w:color="000000"/>
    </w:rPr>
  </w:style>
  <w:style w:type="numbering" w:customStyle="1" w:styleId="Zaimportowanystyl1">
    <w:name w:val="Zaimportowany styl 1"/>
    <w:rsid w:val="00125304"/>
    <w:pPr>
      <w:numPr>
        <w:numId w:val="29"/>
      </w:numPr>
    </w:pPr>
  </w:style>
  <w:style w:type="numbering" w:customStyle="1" w:styleId="Zaimportowanystyl2">
    <w:name w:val="Zaimportowany styl 2"/>
    <w:rsid w:val="00125304"/>
    <w:pPr>
      <w:numPr>
        <w:numId w:val="30"/>
      </w:numPr>
    </w:pPr>
  </w:style>
  <w:style w:type="numbering" w:customStyle="1" w:styleId="Zaimportowanystyl6">
    <w:name w:val="Zaimportowany styl 6"/>
    <w:rsid w:val="00125304"/>
    <w:pPr>
      <w:numPr>
        <w:numId w:val="31"/>
      </w:numPr>
    </w:pPr>
  </w:style>
  <w:style w:type="table" w:styleId="Tabela-Siatka">
    <w:name w:val="Table Grid"/>
    <w:basedOn w:val="Standardowy"/>
    <w:uiPriority w:val="39"/>
    <w:rsid w:val="001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D142AB"/>
    <w:rPr>
      <w:rFonts w:eastAsia="Times New Roman"/>
      <w:color w:val="000000"/>
      <w:sz w:val="24"/>
      <w:szCs w:val="24"/>
      <w:u w:color="000000"/>
    </w:rPr>
  </w:style>
  <w:style w:type="character" w:customStyle="1" w:styleId="Nagwek2Znak">
    <w:name w:val="Nagłówek 2 Znak"/>
    <w:basedOn w:val="Domylnaczcionkaakapitu"/>
    <w:link w:val="Nagwek2"/>
    <w:uiPriority w:val="9"/>
    <w:rsid w:val="00920D87"/>
    <w:rPr>
      <w:rFonts w:asciiTheme="majorHAnsi" w:eastAsiaTheme="majorEastAsia" w:hAnsiTheme="majorHAnsi" w:cstheme="majorBidi"/>
      <w:color w:val="2E74B5" w:themeColor="accent1" w:themeShade="BF"/>
      <w:sz w:val="26"/>
      <w:szCs w:val="26"/>
      <w:u w:color="000000"/>
    </w:rPr>
  </w:style>
  <w:style w:type="paragraph" w:styleId="Tekstpodstawowywcity">
    <w:name w:val="Body Text Indent"/>
    <w:basedOn w:val="Normalny"/>
    <w:link w:val="TekstpodstawowywcityZnak"/>
    <w:rsid w:val="00920D87"/>
    <w:pPr>
      <w:pBdr>
        <w:top w:val="none" w:sz="0" w:space="0" w:color="auto"/>
        <w:left w:val="none" w:sz="0" w:space="0" w:color="auto"/>
        <w:bottom w:val="none" w:sz="0" w:space="0" w:color="auto"/>
        <w:right w:val="none" w:sz="0" w:space="0" w:color="auto"/>
        <w:between w:val="none" w:sz="0" w:space="0" w:color="auto"/>
        <w:bar w:val="none" w:sz="0" w:color="auto"/>
      </w:pBdr>
      <w:spacing w:line="100" w:lineRule="atLeast"/>
      <w:ind w:left="283"/>
    </w:pPr>
    <w:rPr>
      <w:rFonts w:eastAsia="Times New Roman" w:cs="Arial"/>
      <w:color w:val="auto"/>
      <w:kern w:val="1"/>
      <w:szCs w:val="24"/>
      <w:bdr w:val="none" w:sz="0" w:space="0" w:color="auto"/>
      <w:lang w:eastAsia="zh-CN"/>
    </w:rPr>
  </w:style>
  <w:style w:type="character" w:customStyle="1" w:styleId="TekstpodstawowywcityZnak">
    <w:name w:val="Tekst podstawowy wcięty Znak"/>
    <w:basedOn w:val="Domylnaczcionkaakapitu"/>
    <w:link w:val="Tekstpodstawowywcity"/>
    <w:rsid w:val="00920D87"/>
    <w:rPr>
      <w:rFonts w:ascii="Arial" w:eastAsia="Times New Roman" w:hAnsi="Arial" w:cs="Arial"/>
      <w:kern w:val="1"/>
      <w:sz w:val="22"/>
      <w:szCs w:val="24"/>
      <w:bdr w:val="none" w:sz="0" w:space="0" w:color="auto"/>
      <w:lang w:eastAsia="zh-CN"/>
    </w:rPr>
  </w:style>
  <w:style w:type="paragraph" w:styleId="Tematkomentarza">
    <w:name w:val="annotation subject"/>
    <w:basedOn w:val="Tekstkomentarza"/>
    <w:next w:val="Tekstkomentarza"/>
    <w:link w:val="TematkomentarzaZnak"/>
    <w:uiPriority w:val="99"/>
    <w:semiHidden/>
    <w:unhideWhenUsed/>
    <w:rsid w:val="00920D87"/>
    <w:rPr>
      <w:b/>
      <w:bCs/>
    </w:rPr>
  </w:style>
  <w:style w:type="character" w:customStyle="1" w:styleId="TematkomentarzaZnak">
    <w:name w:val="Temat komentarza Znak"/>
    <w:basedOn w:val="TekstkomentarzaZnak"/>
    <w:link w:val="Tematkomentarza"/>
    <w:uiPriority w:val="99"/>
    <w:semiHidden/>
    <w:rsid w:val="00920D87"/>
    <w:rPr>
      <w:rFonts w:ascii="Calibri" w:eastAsia="Calibri" w:hAnsi="Calibri" w:cs="Calibri"/>
      <w:b/>
      <w:bCs/>
      <w:color w:val="000000"/>
      <w:u w:color="000000"/>
    </w:rPr>
  </w:style>
  <w:style w:type="character" w:customStyle="1" w:styleId="AkapitzlistZnak">
    <w:name w:val="Akapit z listą Znak"/>
    <w:aliases w:val="CW_Lista Znak,BulletC Znak"/>
    <w:link w:val="Akapitzlist"/>
    <w:uiPriority w:val="34"/>
    <w:locked/>
    <w:rsid w:val="00274EBD"/>
    <w:rPr>
      <w:rFonts w:ascii="Arial" w:hAnsi="Arial" w:cs="Arial Unicode MS"/>
      <w:color w:val="000000"/>
      <w:sz w:val="22"/>
      <w:szCs w:val="22"/>
      <w:u w:color="000000"/>
    </w:rPr>
  </w:style>
  <w:style w:type="paragraph" w:styleId="Spistreci1">
    <w:name w:val="toc 1"/>
    <w:basedOn w:val="Normalny"/>
    <w:next w:val="Normalny"/>
    <w:autoRedefine/>
    <w:uiPriority w:val="39"/>
    <w:unhideWhenUsed/>
    <w:rsid w:val="00A85B39"/>
    <w:pPr>
      <w:spacing w:after="100"/>
    </w:pPr>
  </w:style>
  <w:style w:type="paragraph" w:styleId="Spistreci2">
    <w:name w:val="toc 2"/>
    <w:basedOn w:val="Normalny"/>
    <w:next w:val="Normalny"/>
    <w:autoRedefine/>
    <w:uiPriority w:val="39"/>
    <w:unhideWhenUsed/>
    <w:rsid w:val="00A85B39"/>
    <w:pPr>
      <w:spacing w:after="100"/>
      <w:ind w:left="220"/>
    </w:pPr>
  </w:style>
  <w:style w:type="paragraph" w:styleId="Spistreci3">
    <w:name w:val="toc 3"/>
    <w:basedOn w:val="Normalny"/>
    <w:next w:val="Normalny"/>
    <w:autoRedefine/>
    <w:uiPriority w:val="39"/>
    <w:unhideWhenUsed/>
    <w:rsid w:val="00A85B39"/>
    <w:pPr>
      <w:spacing w:after="100"/>
      <w:ind w:left="440"/>
    </w:pPr>
  </w:style>
  <w:style w:type="paragraph" w:customStyle="1" w:styleId="Styl2">
    <w:name w:val="Styl2"/>
    <w:basedOn w:val="Normalny"/>
    <w:link w:val="Styl2Znak"/>
    <w:qFormat/>
    <w:rsid w:val="009D6A65"/>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318"/>
    </w:pPr>
    <w:rPr>
      <w:rFonts w:eastAsia="Times New Roman" w:cs="Times New Roman"/>
      <w:color w:val="auto"/>
      <w:sz w:val="24"/>
      <w:szCs w:val="24"/>
      <w:bdr w:val="none" w:sz="0" w:space="0" w:color="auto"/>
      <w:lang w:eastAsia="en-US"/>
    </w:rPr>
  </w:style>
  <w:style w:type="character" w:customStyle="1" w:styleId="Styl2Znak">
    <w:name w:val="Styl2 Znak"/>
    <w:link w:val="Styl2"/>
    <w:locked/>
    <w:rsid w:val="009D6A65"/>
    <w:rPr>
      <w:rFonts w:ascii="Arial" w:eastAsia="Times New Roman" w:hAnsi="Arial"/>
      <w:sz w:val="24"/>
      <w:szCs w:val="24"/>
      <w:bdr w:val="none" w:sz="0" w:space="0" w:color="auto"/>
      <w:lang w:eastAsia="en-US"/>
    </w:rPr>
  </w:style>
  <w:style w:type="character" w:customStyle="1" w:styleId="pktZnak">
    <w:name w:val="pkt Znak"/>
    <w:link w:val="pkt"/>
    <w:rsid w:val="00AA2B03"/>
    <w:rPr>
      <w:rFonts w:ascii="Arial" w:hAnsi="Arial" w:cs="Arial Unicode MS"/>
      <w:color w:val="000000"/>
      <w:u w:color="000000"/>
    </w:rPr>
  </w:style>
  <w:style w:type="character" w:customStyle="1" w:styleId="h2">
    <w:name w:val="h2"/>
    <w:basedOn w:val="Domylnaczcionkaakapitu"/>
    <w:rsid w:val="00073D92"/>
  </w:style>
  <w:style w:type="character" w:styleId="Odwoanieprzypisudolnego">
    <w:name w:val="footnote reference"/>
    <w:basedOn w:val="Domylnaczcionkaakapitu"/>
    <w:uiPriority w:val="99"/>
    <w:semiHidden/>
    <w:unhideWhenUsed/>
    <w:rsid w:val="00A56D3A"/>
    <w:rPr>
      <w:vertAlign w:val="superscript"/>
    </w:rPr>
  </w:style>
  <w:style w:type="paragraph" w:styleId="Poprawka">
    <w:name w:val="Revision"/>
    <w:hidden/>
    <w:uiPriority w:val="99"/>
    <w:semiHidden/>
    <w:rsid w:val="00AB3B0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Calibri" w:hAnsi="Arial"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46611">
      <w:bodyDiv w:val="1"/>
      <w:marLeft w:val="0"/>
      <w:marRight w:val="0"/>
      <w:marTop w:val="0"/>
      <w:marBottom w:val="0"/>
      <w:divBdr>
        <w:top w:val="none" w:sz="0" w:space="0" w:color="auto"/>
        <w:left w:val="none" w:sz="0" w:space="0" w:color="auto"/>
        <w:bottom w:val="none" w:sz="0" w:space="0" w:color="auto"/>
        <w:right w:val="none" w:sz="0" w:space="0" w:color="auto"/>
      </w:divBdr>
    </w:div>
    <w:div w:id="1500999124">
      <w:bodyDiv w:val="1"/>
      <w:marLeft w:val="0"/>
      <w:marRight w:val="0"/>
      <w:marTop w:val="0"/>
      <w:marBottom w:val="0"/>
      <w:divBdr>
        <w:top w:val="none" w:sz="0" w:space="0" w:color="auto"/>
        <w:left w:val="none" w:sz="0" w:space="0" w:color="auto"/>
        <w:bottom w:val="none" w:sz="0" w:space="0" w:color="auto"/>
        <w:right w:val="none" w:sz="0" w:space="0" w:color="auto"/>
      </w:divBdr>
    </w:div>
    <w:div w:id="1643774300">
      <w:bodyDiv w:val="1"/>
      <w:marLeft w:val="0"/>
      <w:marRight w:val="0"/>
      <w:marTop w:val="0"/>
      <w:marBottom w:val="0"/>
      <w:divBdr>
        <w:top w:val="none" w:sz="0" w:space="0" w:color="auto"/>
        <w:left w:val="none" w:sz="0" w:space="0" w:color="auto"/>
        <w:bottom w:val="none" w:sz="0" w:space="0" w:color="auto"/>
        <w:right w:val="none" w:sz="0" w:space="0" w:color="auto"/>
      </w:divBdr>
    </w:div>
    <w:div w:id="1657299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krak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mpk.krakow.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ip.lex.pl/%23/dokument/6841398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18E85-49B2-48AC-97CB-B66DA2ED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11048</Words>
  <Characters>66293</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77187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Bylińska Agata</cp:lastModifiedBy>
  <cp:revision>30</cp:revision>
  <cp:lastPrinted>2019-04-26T07:14:00Z</cp:lastPrinted>
  <dcterms:created xsi:type="dcterms:W3CDTF">2019-04-24T19:16:00Z</dcterms:created>
  <dcterms:modified xsi:type="dcterms:W3CDTF">2019-04-30T07:24:00Z</dcterms:modified>
</cp:coreProperties>
</file>