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53FB1">
        <w:rPr>
          <w:b/>
          <w:sz w:val="20"/>
          <w:szCs w:val="20"/>
        </w:rPr>
        <w:t>INFORMACJA ADMINISTRATORA O PRZETW</w:t>
      </w:r>
      <w:bookmarkStart w:id="0" w:name="_GoBack"/>
      <w:bookmarkEnd w:id="0"/>
      <w:r w:rsidRPr="00253FB1">
        <w:rPr>
          <w:b/>
          <w:sz w:val="20"/>
          <w:szCs w:val="20"/>
        </w:rPr>
        <w:t>ARZANIU DANYCH OSOBOWYCH</w:t>
      </w:r>
    </w:p>
    <w:p w:rsidR="006869E9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3D4397" w:rsidRPr="00253FB1" w:rsidRDefault="003D4397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2E31" w:rsidRDefault="003B58DF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celu 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realizacji umowy nr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</w:t>
      </w:r>
      <w:r w:rsidR="002C1BDA" w:rsidRPr="003F1D6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………………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zachodzi ko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nieczność udostępnienia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przez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</w:t>
      </w:r>
      <w:r w:rsidR="00522661">
        <w:rPr>
          <w:rFonts w:ascii="Times New Roman" w:hAnsi="Times New Roman" w:cs="Times New Roman"/>
          <w:b/>
          <w:sz w:val="20"/>
          <w:szCs w:val="20"/>
          <w:lang w:eastAsia="pl-PL"/>
        </w:rPr>
        <w:t>&lt;</w:t>
      </w:r>
      <w:r w:rsidR="00522661" w:rsidRPr="00522661">
        <w:rPr>
          <w:rFonts w:ascii="Times New Roman" w:hAnsi="Times New Roman" w:cs="Times New Roman"/>
          <w:i/>
          <w:sz w:val="20"/>
          <w:szCs w:val="20"/>
          <w:lang w:eastAsia="pl-PL"/>
        </w:rPr>
        <w:t>nazwa wybranego wykonawcy</w:t>
      </w:r>
      <w:r w:rsidR="00522661">
        <w:rPr>
          <w:rFonts w:ascii="Times New Roman" w:hAnsi="Times New Roman" w:cs="Times New Roman"/>
          <w:b/>
          <w:sz w:val="20"/>
          <w:szCs w:val="20"/>
          <w:lang w:eastAsia="pl-PL"/>
        </w:rPr>
        <w:t>&gt;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…………….</w:t>
      </w:r>
      <w:r w:rsidR="000A7CE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Pani /Pana 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>danych osobowych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Miejskiemu Przedsiębiorstwu Komunikacyjnemu Spółka Akcyjna w Krakowie z siedzibą przy ul. Świętego Wawrzyńca 13, 31-060 Kraków (adres do korespondencji: ul. Brożka 3, 30-347 Kraków)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o </w:t>
      </w:r>
      <w:r>
        <w:rPr>
          <w:rFonts w:ascii="Times New Roman" w:hAnsi="Times New Roman" w:cs="Times New Roman"/>
          <w:sz w:val="20"/>
          <w:szCs w:val="20"/>
          <w:lang w:eastAsia="pl-PL"/>
        </w:rPr>
        <w:t>udostępnieniu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administratorem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Państwa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 danych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będzie Miejskie Przedsiębiorstwo Komunikacyjne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Spółka Akcyjna w Krakowie z siedzibą przy ul. Święte</w:t>
      </w:r>
      <w:r>
        <w:rPr>
          <w:rFonts w:ascii="Times New Roman" w:hAnsi="Times New Roman" w:cs="Times New Roman"/>
          <w:sz w:val="20"/>
          <w:szCs w:val="20"/>
          <w:lang w:eastAsia="pl-PL"/>
        </w:rPr>
        <w:t>go Wawrzyńca 13, 31-060 Kraków</w:t>
      </w:r>
      <w:r w:rsidR="003B58DF" w:rsidRPr="003B58DF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365D" w:rsidRPr="00DD17C0" w:rsidRDefault="00DD38D3" w:rsidP="00A13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667D">
        <w:rPr>
          <w:rFonts w:ascii="Times New Roman" w:hAnsi="Times New Roman" w:cs="Times New Roman"/>
          <w:sz w:val="20"/>
          <w:szCs w:val="20"/>
          <w:lang w:eastAsia="pl-PL"/>
        </w:rPr>
        <w:t>Państwa dane osobowe w zakresie: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 xml:space="preserve"> imienia i nazwiska, adresu zamieszkania, </w:t>
      </w:r>
      <w:r w:rsidR="00522661" w:rsidRPr="00522661">
        <w:rPr>
          <w:rFonts w:ascii="Times New Roman" w:hAnsi="Times New Roman" w:cs="Times New Roman"/>
          <w:i/>
          <w:sz w:val="20"/>
          <w:szCs w:val="20"/>
          <w:lang w:eastAsia="pl-PL"/>
        </w:rPr>
        <w:t>daty urodzenia (jeżeli dotyczy)</w:t>
      </w:r>
      <w:r w:rsidR="00E44509">
        <w:rPr>
          <w:rFonts w:ascii="Times New Roman" w:hAnsi="Times New Roman" w:cs="Times New Roman"/>
          <w:b/>
          <w:sz w:val="20"/>
          <w:szCs w:val="20"/>
          <w:lang w:eastAsia="pl-PL"/>
        </w:rPr>
        <w:t>,</w:t>
      </w:r>
      <w:r w:rsidR="00E96A8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będą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 przetwarzane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przez Miejskie Przedsiębiorstwo Komunikacyjne Spółka Akcyjna 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>Krakowie</w:t>
      </w:r>
      <w:r w:rsidR="00A1312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17442">
        <w:rPr>
          <w:rFonts w:ascii="Times New Roman" w:hAnsi="Times New Roman" w:cs="Times New Roman"/>
          <w:sz w:val="20"/>
          <w:szCs w:val="20"/>
          <w:lang w:eastAsia="pl-PL"/>
        </w:rPr>
        <w:t xml:space="preserve">w celu realizacji umowy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 xml:space="preserve">nr </w:t>
      </w:r>
      <w:r w:rsidR="00522661" w:rsidRPr="00522661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 z dnia ……………… oraz </w:t>
      </w:r>
      <w:r w:rsidR="00DD17C0" w:rsidRPr="00DD17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>dochodzenia bądź obrony roszczeń.</w:t>
      </w:r>
    </w:p>
    <w:p w:rsidR="00CF6326" w:rsidRPr="00CF6326" w:rsidRDefault="00CF6326" w:rsidP="00CF6326">
      <w:pPr>
        <w:spacing w:after="0"/>
        <w:jc w:val="both"/>
        <w:rPr>
          <w:rFonts w:ascii="Arial" w:hAnsi="Arial" w:cs="Arial"/>
        </w:rPr>
      </w:pPr>
    </w:p>
    <w:p w:rsidR="00956142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</w:t>
      </w:r>
      <w:r w:rsidR="001C723D">
        <w:rPr>
          <w:sz w:val="20"/>
          <w:szCs w:val="20"/>
        </w:rPr>
        <w:t xml:space="preserve"> 6 ust. 1 lit. </w:t>
      </w:r>
      <w:r>
        <w:rPr>
          <w:sz w:val="20"/>
          <w:szCs w:val="20"/>
        </w:rPr>
        <w:t xml:space="preserve">f Rozporządzenia Parlamentu Europejskiego dotyczącego ochrony danych osobowych z dnia 27 kwietnia 2016 r. – RODO (Dz. Urz. UE L nr 119). </w:t>
      </w:r>
    </w:p>
    <w:p w:rsidR="00956142" w:rsidRPr="00253FB1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Pr="00253FB1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Informujemy, że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żądania od administratora dostępu do swoich danych osobowych, ich sprostowania, usunięcia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 xml:space="preserve"> lub ograniczenia przetwarzania,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sprzeciwu wobec przetwarzania,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>a 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także prawo do przenoszenia danych. Ponadto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skargi do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Prezes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Urzędu Ochrony Danych Osobowych.</w:t>
      </w:r>
    </w:p>
    <w:p w:rsidR="006869E9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74D2A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Państwa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 xml:space="preserve"> d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>5 lat, który wynika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D29D1" w:rsidRDefault="00AD29D1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61F83" w:rsidRDefault="00261F83" w:rsidP="00161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Odbiorcami Państwa danych osobowych 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mogą być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wiadczące usługi ochrony mienia oraz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świadczące usługi utylizacji dokumentów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261F83" w:rsidRPr="00253FB1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B58DF" w:rsidRPr="0054667D" w:rsidRDefault="001C723D" w:rsidP="00546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jakichkolwiek pytań prosimy o kontakt z Inspektorem Ochrony Danych Osobowych Miejskiego Przedsiębiorstwa Komunikacyjnego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Krakowie, który możliwy jest poprzez adres e-mail: </w:t>
      </w:r>
      <w:r w:rsidRPr="001C723D">
        <w:rPr>
          <w:rFonts w:ascii="Times New Roman" w:hAnsi="Times New Roman" w:cs="Times New Roman"/>
          <w:sz w:val="20"/>
          <w:szCs w:val="20"/>
          <w:lang w:eastAsia="pl-PL"/>
        </w:rPr>
        <w:t>iodo@mpk.krakow.pl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telefonicznie: (12) 254 14 54. </w:t>
      </w:r>
    </w:p>
    <w:p w:rsidR="003B58DF" w:rsidRDefault="003B58DF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</w:t>
      </w:r>
      <w:r w:rsidR="00166A94">
        <w:rPr>
          <w:sz w:val="20"/>
          <w:szCs w:val="20"/>
        </w:rPr>
        <w:t>.</w:t>
      </w: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522661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imię i nazwisko osoby (czytelnie)</w:t>
      </w:r>
    </w:p>
    <w:p w:rsidR="00774D2A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D0897" w:rsidRPr="00253FB1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0925E7" w:rsidRPr="00253FB1" w:rsidRDefault="000925E7" w:rsidP="006869E9">
      <w:pPr>
        <w:rPr>
          <w:rFonts w:ascii="Times New Roman" w:hAnsi="Times New Roman" w:cs="Times New Roman"/>
          <w:sz w:val="20"/>
          <w:szCs w:val="20"/>
        </w:rPr>
      </w:pPr>
    </w:p>
    <w:sectPr w:rsidR="000925E7" w:rsidRPr="00253F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E6" w:rsidRDefault="00EC01E6" w:rsidP="0047354B">
      <w:pPr>
        <w:spacing w:after="0" w:line="240" w:lineRule="auto"/>
      </w:pPr>
      <w:r>
        <w:separator/>
      </w:r>
    </w:p>
  </w:endnote>
  <w:end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Pr="00B24577" w:rsidRDefault="00B24577" w:rsidP="00522661">
    <w:pPr>
      <w:pStyle w:val="Stopka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E6" w:rsidRDefault="00EC01E6" w:rsidP="0047354B">
      <w:pPr>
        <w:spacing w:after="0" w:line="240" w:lineRule="auto"/>
      </w:pPr>
      <w:r>
        <w:separator/>
      </w:r>
    </w:p>
  </w:footnote>
  <w:foot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61" w:rsidRDefault="00521092" w:rsidP="0047354B">
    <w:pPr>
      <w:spacing w:after="0" w:line="240" w:lineRule="auto"/>
      <w:jc w:val="right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Znak sprawy LZ-281-54/18</w:t>
    </w:r>
  </w:p>
  <w:p w:rsidR="00521092" w:rsidRPr="00522661" w:rsidRDefault="00521092" w:rsidP="0047354B">
    <w:pPr>
      <w:spacing w:after="0" w:line="240" w:lineRule="auto"/>
      <w:jc w:val="right"/>
      <w:rPr>
        <w:rFonts w:ascii="Arial" w:hAnsi="Arial" w:cs="Arial"/>
        <w:b/>
        <w:color w:val="000000" w:themeColor="text1"/>
        <w:sz w:val="20"/>
        <w:szCs w:val="20"/>
      </w:rPr>
    </w:pPr>
  </w:p>
  <w:p w:rsidR="00B77183" w:rsidRPr="00522661" w:rsidRDefault="00D94AD6" w:rsidP="0047354B">
    <w:pPr>
      <w:spacing w:after="0" w:line="240" w:lineRule="auto"/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Załącznik nr </w:t>
    </w:r>
    <w:r w:rsidR="00521092">
      <w:rPr>
        <w:rFonts w:ascii="Arial" w:hAnsi="Arial" w:cs="Arial"/>
        <w:color w:val="000000" w:themeColor="text1"/>
        <w:sz w:val="20"/>
        <w:szCs w:val="20"/>
      </w:rPr>
      <w:t>4</w:t>
    </w:r>
    <w:r w:rsidR="00121C54">
      <w:rPr>
        <w:rFonts w:ascii="Arial" w:hAnsi="Arial" w:cs="Arial"/>
        <w:color w:val="000000" w:themeColor="text1"/>
        <w:sz w:val="20"/>
        <w:szCs w:val="20"/>
      </w:rPr>
      <w:t xml:space="preserve"> </w:t>
    </w:r>
    <w:r w:rsidR="00B77183" w:rsidRPr="00522661">
      <w:rPr>
        <w:rFonts w:ascii="Arial" w:hAnsi="Arial" w:cs="Arial"/>
        <w:color w:val="000000" w:themeColor="text1"/>
        <w:sz w:val="20"/>
        <w:szCs w:val="20"/>
      </w:rPr>
      <w:t xml:space="preserve">do </w:t>
    </w:r>
    <w:r w:rsidR="00521092">
      <w:rPr>
        <w:rFonts w:ascii="Arial" w:hAnsi="Arial" w:cs="Arial"/>
        <w:color w:val="000000" w:themeColor="text1"/>
        <w:sz w:val="20"/>
        <w:szCs w:val="20"/>
      </w:rPr>
      <w:t>istotnych postanowień umowy realizacyjnej</w:t>
    </w:r>
    <w:r w:rsidR="00522661" w:rsidRPr="00522661">
      <w:rPr>
        <w:rFonts w:ascii="Arial" w:hAnsi="Arial" w:cs="Arial"/>
        <w:color w:val="000000" w:themeColor="text1"/>
        <w:sz w:val="20"/>
        <w:szCs w:val="20"/>
      </w:rPr>
      <w:t xml:space="preserve"> </w:t>
    </w:r>
  </w:p>
  <w:p w:rsidR="0047354B" w:rsidRPr="00B77183" w:rsidRDefault="0047354B" w:rsidP="0047354B">
    <w:pPr>
      <w:spacing w:after="0" w:line="240" w:lineRule="auto"/>
      <w:jc w:val="right"/>
      <w:rPr>
        <w:rFonts w:ascii="Arial" w:hAnsi="Arial" w:cs="Arial"/>
        <w:b/>
        <w:color w:val="000000" w:themeColor="text1"/>
      </w:rPr>
    </w:pPr>
  </w:p>
  <w:p w:rsidR="0047354B" w:rsidRDefault="00473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F"/>
    <w:rsid w:val="000019F5"/>
    <w:rsid w:val="000925E7"/>
    <w:rsid w:val="00092D29"/>
    <w:rsid w:val="000A7CE9"/>
    <w:rsid w:val="000F0B38"/>
    <w:rsid w:val="00121C54"/>
    <w:rsid w:val="00161DCB"/>
    <w:rsid w:val="00166A94"/>
    <w:rsid w:val="00171CBD"/>
    <w:rsid w:val="001A1065"/>
    <w:rsid w:val="001A3894"/>
    <w:rsid w:val="001B4362"/>
    <w:rsid w:val="001C723D"/>
    <w:rsid w:val="00253FB1"/>
    <w:rsid w:val="00261F83"/>
    <w:rsid w:val="002A2377"/>
    <w:rsid w:val="002A5A5D"/>
    <w:rsid w:val="002C1BDA"/>
    <w:rsid w:val="002D16CB"/>
    <w:rsid w:val="002F01D6"/>
    <w:rsid w:val="003B58DF"/>
    <w:rsid w:val="003D4397"/>
    <w:rsid w:val="003F1826"/>
    <w:rsid w:val="003F1D6F"/>
    <w:rsid w:val="0047354B"/>
    <w:rsid w:val="004D0897"/>
    <w:rsid w:val="004F7CBD"/>
    <w:rsid w:val="00521092"/>
    <w:rsid w:val="00522661"/>
    <w:rsid w:val="0054667D"/>
    <w:rsid w:val="005B30B2"/>
    <w:rsid w:val="006869E9"/>
    <w:rsid w:val="006D0EE2"/>
    <w:rsid w:val="00774D2A"/>
    <w:rsid w:val="0079365D"/>
    <w:rsid w:val="007B59A8"/>
    <w:rsid w:val="0081310A"/>
    <w:rsid w:val="00834656"/>
    <w:rsid w:val="00852E31"/>
    <w:rsid w:val="00871EA5"/>
    <w:rsid w:val="008B4CF7"/>
    <w:rsid w:val="008C0F83"/>
    <w:rsid w:val="00917442"/>
    <w:rsid w:val="00956142"/>
    <w:rsid w:val="00993750"/>
    <w:rsid w:val="009C3A9E"/>
    <w:rsid w:val="009D4BBF"/>
    <w:rsid w:val="009E5254"/>
    <w:rsid w:val="00A13126"/>
    <w:rsid w:val="00AC1F87"/>
    <w:rsid w:val="00AD29D1"/>
    <w:rsid w:val="00B24577"/>
    <w:rsid w:val="00B77183"/>
    <w:rsid w:val="00BB224D"/>
    <w:rsid w:val="00BE764C"/>
    <w:rsid w:val="00CF6326"/>
    <w:rsid w:val="00D35907"/>
    <w:rsid w:val="00D4374A"/>
    <w:rsid w:val="00D8441F"/>
    <w:rsid w:val="00D94AD6"/>
    <w:rsid w:val="00DD17C0"/>
    <w:rsid w:val="00DD38D3"/>
    <w:rsid w:val="00E44509"/>
    <w:rsid w:val="00E56787"/>
    <w:rsid w:val="00E63C71"/>
    <w:rsid w:val="00E8541F"/>
    <w:rsid w:val="00E96A8D"/>
    <w:rsid w:val="00EB60A2"/>
    <w:rsid w:val="00EC01E6"/>
    <w:rsid w:val="00F23A00"/>
    <w:rsid w:val="00F30392"/>
    <w:rsid w:val="00F30DB9"/>
    <w:rsid w:val="00F63A51"/>
    <w:rsid w:val="00FA2EA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E389"/>
  <w15:chartTrackingRefBased/>
  <w15:docId w15:val="{9F11DF79-6867-41E7-80E1-14781F9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6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4B"/>
  </w:style>
  <w:style w:type="paragraph" w:styleId="Stopka">
    <w:name w:val="footer"/>
    <w:basedOn w:val="Normalny"/>
    <w:link w:val="Stopka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Bylińska Agata</cp:lastModifiedBy>
  <cp:revision>20</cp:revision>
  <cp:lastPrinted>2018-12-12T12:00:00Z</cp:lastPrinted>
  <dcterms:created xsi:type="dcterms:W3CDTF">2018-08-20T11:52:00Z</dcterms:created>
  <dcterms:modified xsi:type="dcterms:W3CDTF">2019-04-26T11:55:00Z</dcterms:modified>
</cp:coreProperties>
</file>